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28" w:rsidRDefault="00821628" w:rsidP="008216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7C10A" wp14:editId="38257174">
                <wp:simplePos x="0" y="0"/>
                <wp:positionH relativeFrom="column">
                  <wp:posOffset>2726055</wp:posOffset>
                </wp:positionH>
                <wp:positionV relativeFrom="paragraph">
                  <wp:posOffset>200025</wp:posOffset>
                </wp:positionV>
                <wp:extent cx="3543300" cy="1238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628" w:rsidRPr="009C2586" w:rsidRDefault="00821628" w:rsidP="00821628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C2586">
                              <w:rPr>
                                <w:b/>
                                <w:sz w:val="36"/>
                                <w:szCs w:val="36"/>
                              </w:rPr>
                              <w:t>NEWS RELEASE</w:t>
                            </w:r>
                          </w:p>
                          <w:p w:rsidR="00821628" w:rsidRDefault="00821628" w:rsidP="0082162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CONTACT: Lawrence Pacheco, Director of Communications</w:t>
                            </w:r>
                          </w:p>
                          <w:p w:rsidR="00821628" w:rsidRDefault="00821628" w:rsidP="0082162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ab/>
                              <w:t xml:space="preserve">   (720) 508-6553 office | (720) 245-4689 cell</w:t>
                            </w:r>
                          </w:p>
                          <w:p w:rsidR="00821628" w:rsidRDefault="00821628" w:rsidP="0082162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ab/>
                              <w:t xml:space="preserve">     Email: Lawrence.pacheco@coag.gov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7C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65pt;margin-top:15.75pt;width:279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2Sgw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" stroked="f">
                <v:textbox>
                  <w:txbxContent>
                    <w:p w:rsidR="00821628" w:rsidRPr="009C2586" w:rsidRDefault="00821628" w:rsidP="00821628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9C2586">
                        <w:rPr>
                          <w:b/>
                          <w:sz w:val="36"/>
                          <w:szCs w:val="36"/>
                        </w:rPr>
                        <w:t>NEWS RELEASE</w:t>
                      </w:r>
                    </w:p>
                    <w:p w:rsidR="00821628" w:rsidRDefault="00821628" w:rsidP="00821628">
                      <w:pPr>
                        <w:spacing w:after="0" w:line="240" w:lineRule="auto"/>
                        <w:jc w:val="right"/>
                      </w:pPr>
                      <w:r>
                        <w:t>CONTACT: Lawrence Pacheco, Director of Communications</w:t>
                      </w:r>
                    </w:p>
                    <w:p w:rsidR="00821628" w:rsidRDefault="00821628" w:rsidP="00821628">
                      <w:pPr>
                        <w:spacing w:after="0" w:line="240" w:lineRule="auto"/>
                        <w:jc w:val="right"/>
                      </w:pPr>
                      <w:r>
                        <w:tab/>
                        <w:t xml:space="preserve">   (720) 508-6553 office | (720) 245-4689 cell</w:t>
                      </w:r>
                    </w:p>
                    <w:p w:rsidR="00821628" w:rsidRDefault="00821628" w:rsidP="00821628">
                      <w:pPr>
                        <w:spacing w:after="0" w:line="240" w:lineRule="auto"/>
                        <w:jc w:val="right"/>
                      </w:pPr>
                      <w:r>
                        <w:tab/>
                        <w:t xml:space="preserve">     Email: Lawrence.pacheco@coag.gov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2586">
        <w:rPr>
          <w:noProof/>
        </w:rPr>
        <w:drawing>
          <wp:inline distT="0" distB="0" distL="0" distR="0" wp14:anchorId="0F7E3A4C" wp14:editId="788F3033">
            <wp:extent cx="1371600" cy="1163472"/>
            <wp:effectExtent l="0" t="0" r="0" b="0"/>
            <wp:docPr id="1" name="Picture 1" descr="P:\OAG\Files\Skinner, Annie\Photos and Graphics\LOGOS\AG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AG\Files\Skinner, Annie\Photos and Graphics\LOGOS\AG SE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17" cy="11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28" w:rsidRPr="00334C4F" w:rsidRDefault="00821628" w:rsidP="00821628">
      <w:pPr>
        <w:spacing w:after="0"/>
        <w:rPr>
          <w:u w:val="single"/>
        </w:rPr>
      </w:pPr>
      <w:r w:rsidRPr="00334C4F">
        <w:rPr>
          <w:u w:val="single"/>
        </w:rPr>
        <w:t>FOR IMMEDIATE RELEASE</w:t>
      </w:r>
    </w:p>
    <w:p w:rsidR="00821628" w:rsidRDefault="00821628" w:rsidP="00821628">
      <w:pPr>
        <w:spacing w:after="0"/>
      </w:pPr>
    </w:p>
    <w:p w:rsidR="00821628" w:rsidRPr="00E820C6" w:rsidRDefault="00821628" w:rsidP="00821628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Attorney General</w:t>
      </w:r>
      <w:r w:rsidR="00F5690E">
        <w:rPr>
          <w:b/>
          <w:sz w:val="24"/>
          <w:szCs w:val="24"/>
        </w:rPr>
        <w:t>’s Office s</w:t>
      </w:r>
      <w:r w:rsidR="00C813B7">
        <w:rPr>
          <w:b/>
          <w:sz w:val="24"/>
          <w:szCs w:val="24"/>
        </w:rPr>
        <w:t xml:space="preserve">ecures </w:t>
      </w:r>
      <w:r w:rsidR="00F5690E">
        <w:rPr>
          <w:b/>
          <w:sz w:val="24"/>
          <w:szCs w:val="24"/>
        </w:rPr>
        <w:t>p</w:t>
      </w:r>
      <w:r w:rsidR="00C813B7">
        <w:rPr>
          <w:b/>
          <w:sz w:val="24"/>
          <w:szCs w:val="24"/>
        </w:rPr>
        <w:t xml:space="preserve">rison </w:t>
      </w:r>
      <w:r w:rsidR="00F5690E">
        <w:rPr>
          <w:b/>
          <w:sz w:val="24"/>
          <w:szCs w:val="24"/>
        </w:rPr>
        <w:t>t</w:t>
      </w:r>
      <w:r w:rsidR="00C813B7">
        <w:rPr>
          <w:b/>
          <w:sz w:val="24"/>
          <w:szCs w:val="24"/>
        </w:rPr>
        <w:t xml:space="preserve">ime, </w:t>
      </w:r>
      <w:r w:rsidR="00F5690E">
        <w:rPr>
          <w:b/>
          <w:sz w:val="24"/>
          <w:szCs w:val="24"/>
        </w:rPr>
        <w:t>r</w:t>
      </w:r>
      <w:r w:rsidR="00C813B7">
        <w:rPr>
          <w:b/>
          <w:sz w:val="24"/>
          <w:szCs w:val="24"/>
        </w:rPr>
        <w:t xml:space="preserve">estitution, in Grand Junction </w:t>
      </w:r>
      <w:r w:rsidR="00F5690E">
        <w:rPr>
          <w:b/>
          <w:sz w:val="24"/>
          <w:szCs w:val="24"/>
        </w:rPr>
        <w:t>r</w:t>
      </w:r>
      <w:r w:rsidR="00C813B7">
        <w:rPr>
          <w:b/>
          <w:sz w:val="24"/>
          <w:szCs w:val="24"/>
        </w:rPr>
        <w:t xml:space="preserve">oofing </w:t>
      </w:r>
      <w:r w:rsidR="00412168">
        <w:rPr>
          <w:b/>
          <w:sz w:val="24"/>
          <w:szCs w:val="24"/>
        </w:rPr>
        <w:t>f</w:t>
      </w:r>
      <w:r w:rsidR="00C813B7">
        <w:rPr>
          <w:b/>
          <w:sz w:val="24"/>
          <w:szCs w:val="24"/>
        </w:rPr>
        <w:t xml:space="preserve">raud </w:t>
      </w:r>
      <w:r w:rsidR="00F5690E">
        <w:rPr>
          <w:b/>
          <w:sz w:val="24"/>
          <w:szCs w:val="24"/>
        </w:rPr>
        <w:t>c</w:t>
      </w:r>
      <w:r w:rsidR="00C813B7">
        <w:rPr>
          <w:b/>
          <w:sz w:val="24"/>
          <w:szCs w:val="24"/>
        </w:rPr>
        <w:t>ase</w:t>
      </w:r>
    </w:p>
    <w:bookmarkEnd w:id="0"/>
    <w:p w:rsidR="00821628" w:rsidRDefault="00821628" w:rsidP="00821628">
      <w:pPr>
        <w:spacing w:after="0" w:line="240" w:lineRule="auto"/>
        <w:rPr>
          <w:rFonts w:cstheme="minorHAnsi"/>
        </w:rPr>
      </w:pPr>
      <w:r>
        <w:rPr>
          <w:rFonts w:cstheme="minorHAnsi"/>
        </w:rPr>
        <w:t>August 22</w:t>
      </w:r>
      <w:r w:rsidRPr="00972434">
        <w:rPr>
          <w:rFonts w:cstheme="minorHAnsi"/>
        </w:rPr>
        <w:t>, 2019</w:t>
      </w:r>
      <w:r w:rsidRPr="00EC1932">
        <w:rPr>
          <w:rFonts w:cstheme="minorHAnsi"/>
        </w:rPr>
        <w:t xml:space="preserve"> (</w:t>
      </w:r>
      <w:r w:rsidR="000D3255">
        <w:rPr>
          <w:rFonts w:cstheme="minorHAnsi"/>
        </w:rPr>
        <w:t>GRAND JUNCTION</w:t>
      </w:r>
      <w:r w:rsidRPr="00EC1932">
        <w:rPr>
          <w:rFonts w:cstheme="minorHAnsi"/>
        </w:rPr>
        <w:t>, Colo.)—</w:t>
      </w:r>
      <w:r w:rsidR="00C813B7">
        <w:rPr>
          <w:rFonts w:cstheme="minorHAnsi"/>
        </w:rPr>
        <w:t xml:space="preserve">Today, Attorney General Phil Weiser announced </w:t>
      </w:r>
      <w:r w:rsidR="009842AE">
        <w:rPr>
          <w:rFonts w:cstheme="minorHAnsi"/>
        </w:rPr>
        <w:t xml:space="preserve">that </w:t>
      </w:r>
      <w:r w:rsidR="00DD57A1">
        <w:rPr>
          <w:rFonts w:cstheme="minorHAnsi"/>
        </w:rPr>
        <w:t>George Harris</w:t>
      </w:r>
      <w:r w:rsidR="009842AE">
        <w:rPr>
          <w:rFonts w:cstheme="minorHAnsi"/>
        </w:rPr>
        <w:t xml:space="preserve">, </w:t>
      </w:r>
      <w:r w:rsidR="00163F25">
        <w:rPr>
          <w:rFonts w:cstheme="minorHAnsi"/>
        </w:rPr>
        <w:t>a</w:t>
      </w:r>
      <w:r w:rsidR="009842AE">
        <w:rPr>
          <w:rFonts w:cstheme="minorHAnsi"/>
        </w:rPr>
        <w:t xml:space="preserve"> roofing contractor </w:t>
      </w:r>
      <w:r w:rsidR="00163F25">
        <w:rPr>
          <w:rFonts w:cstheme="minorHAnsi"/>
        </w:rPr>
        <w:t>who deceived</w:t>
      </w:r>
      <w:r w:rsidR="009842AE">
        <w:rPr>
          <w:rFonts w:cstheme="minorHAnsi"/>
        </w:rPr>
        <w:t xml:space="preserve"> clients and used business funds for personal luxury, </w:t>
      </w:r>
      <w:r w:rsidR="00F5690E">
        <w:rPr>
          <w:rFonts w:cstheme="minorHAnsi"/>
        </w:rPr>
        <w:t>was sentenced to</w:t>
      </w:r>
      <w:r w:rsidR="009842AE">
        <w:rPr>
          <w:rFonts w:cstheme="minorHAnsi"/>
        </w:rPr>
        <w:t xml:space="preserve"> </w:t>
      </w:r>
      <w:r w:rsidR="008339A7">
        <w:rPr>
          <w:rFonts w:cstheme="minorHAnsi"/>
        </w:rPr>
        <w:t>eight</w:t>
      </w:r>
      <w:r w:rsidR="009842AE">
        <w:rPr>
          <w:rFonts w:cstheme="minorHAnsi"/>
        </w:rPr>
        <w:t xml:space="preserve"> years in prison </w:t>
      </w:r>
      <w:r w:rsidR="001552D2">
        <w:rPr>
          <w:rFonts w:cstheme="minorHAnsi"/>
        </w:rPr>
        <w:t>for felony theft</w:t>
      </w:r>
      <w:r w:rsidR="008339A7">
        <w:rPr>
          <w:rFonts w:cstheme="minorHAnsi"/>
        </w:rPr>
        <w:t xml:space="preserve"> to be followed by ten years on economic crimes probation</w:t>
      </w:r>
      <w:r w:rsidR="009842AE">
        <w:rPr>
          <w:rFonts w:cstheme="minorHAnsi"/>
        </w:rPr>
        <w:t>.</w:t>
      </w:r>
    </w:p>
    <w:p w:rsidR="009842AE" w:rsidRDefault="009842AE" w:rsidP="00821628">
      <w:pPr>
        <w:spacing w:after="0" w:line="240" w:lineRule="auto"/>
        <w:rPr>
          <w:rFonts w:cstheme="minorHAnsi"/>
        </w:rPr>
      </w:pPr>
    </w:p>
    <w:p w:rsidR="009842AE" w:rsidRDefault="001552D2" w:rsidP="00821628">
      <w:pPr>
        <w:spacing w:after="0" w:line="240" w:lineRule="auto"/>
        <w:rPr>
          <w:rFonts w:cstheme="minorHAnsi"/>
        </w:rPr>
      </w:pPr>
      <w:r>
        <w:rPr>
          <w:rFonts w:cstheme="minorHAnsi"/>
        </w:rPr>
        <w:t>Harris</w:t>
      </w:r>
      <w:r w:rsidR="009842AE">
        <w:rPr>
          <w:rFonts w:cstheme="minorHAnsi"/>
        </w:rPr>
        <w:t xml:space="preserve">, using his front-business East West Roofing LLC, </w:t>
      </w:r>
      <w:r w:rsidR="00163F25">
        <w:rPr>
          <w:rFonts w:cstheme="minorHAnsi"/>
        </w:rPr>
        <w:t>offered potential</w:t>
      </w:r>
      <w:r w:rsidR="009842AE">
        <w:rPr>
          <w:rFonts w:cstheme="minorHAnsi"/>
        </w:rPr>
        <w:t xml:space="preserve"> clients an initial estimate</w:t>
      </w:r>
      <w:r w:rsidR="00163F25">
        <w:rPr>
          <w:rFonts w:cstheme="minorHAnsi"/>
        </w:rPr>
        <w:t xml:space="preserve"> for roofing repairs</w:t>
      </w:r>
      <w:r w:rsidR="009842AE">
        <w:rPr>
          <w:rFonts w:cstheme="minorHAnsi"/>
        </w:rPr>
        <w:t xml:space="preserve"> and solicit</w:t>
      </w:r>
      <w:r w:rsidR="00163F25">
        <w:rPr>
          <w:rFonts w:cstheme="minorHAnsi"/>
        </w:rPr>
        <w:t>ed</w:t>
      </w:r>
      <w:r w:rsidR="009842AE">
        <w:rPr>
          <w:rFonts w:cstheme="minorHAnsi"/>
        </w:rPr>
        <w:t xml:space="preserve"> down payments, then fail</w:t>
      </w:r>
      <w:r w:rsidR="00163F25">
        <w:rPr>
          <w:rFonts w:cstheme="minorHAnsi"/>
        </w:rPr>
        <w:t>ed</w:t>
      </w:r>
      <w:r w:rsidR="009842AE">
        <w:rPr>
          <w:rFonts w:cstheme="minorHAnsi"/>
        </w:rPr>
        <w:t xml:space="preserve"> to complete the contracted roofing project. He kept and used the solicited funds for personal expenses, including multiple houses, frequent lavish meals, and anti-aging procedures. </w:t>
      </w:r>
      <w:r>
        <w:rPr>
          <w:rFonts w:cstheme="minorHAnsi"/>
        </w:rPr>
        <w:t>Between June 2014 and May 2015</w:t>
      </w:r>
      <w:r w:rsidR="009842AE">
        <w:rPr>
          <w:rFonts w:cstheme="minorHAnsi"/>
        </w:rPr>
        <w:t xml:space="preserve">, he scammed 30 victims </w:t>
      </w:r>
      <w:r>
        <w:rPr>
          <w:rFonts w:cstheme="minorHAnsi"/>
        </w:rPr>
        <w:t>in Durango</w:t>
      </w:r>
      <w:r w:rsidR="00F72033">
        <w:rPr>
          <w:rFonts w:cstheme="minorHAnsi"/>
        </w:rPr>
        <w:t>,</w:t>
      </w:r>
      <w:r>
        <w:rPr>
          <w:rFonts w:cstheme="minorHAnsi"/>
        </w:rPr>
        <w:t xml:space="preserve"> Grand Junction</w:t>
      </w:r>
      <w:r w:rsidR="00F72033">
        <w:rPr>
          <w:rFonts w:cstheme="minorHAnsi"/>
        </w:rPr>
        <w:t xml:space="preserve">, Montrose, and Summit County </w:t>
      </w:r>
      <w:r w:rsidR="009842AE">
        <w:rPr>
          <w:rFonts w:cstheme="minorHAnsi"/>
        </w:rPr>
        <w:t>out of</w:t>
      </w:r>
      <w:r>
        <w:rPr>
          <w:rFonts w:cstheme="minorHAnsi"/>
        </w:rPr>
        <w:t xml:space="preserve"> over</w:t>
      </w:r>
      <w:r w:rsidR="009842AE">
        <w:rPr>
          <w:rFonts w:cstheme="minorHAnsi"/>
        </w:rPr>
        <w:t xml:space="preserve"> $2</w:t>
      </w:r>
      <w:r>
        <w:rPr>
          <w:rFonts w:cstheme="minorHAnsi"/>
        </w:rPr>
        <w:t>5</w:t>
      </w:r>
      <w:r w:rsidR="009842AE">
        <w:rPr>
          <w:rFonts w:cstheme="minorHAnsi"/>
        </w:rPr>
        <w:t xml:space="preserve">0,000. </w:t>
      </w:r>
    </w:p>
    <w:p w:rsidR="009C0288" w:rsidRDefault="009C0288" w:rsidP="00821628">
      <w:pPr>
        <w:spacing w:after="0" w:line="240" w:lineRule="auto"/>
        <w:rPr>
          <w:rFonts w:cstheme="minorHAnsi"/>
        </w:rPr>
      </w:pPr>
    </w:p>
    <w:p w:rsidR="009C0288" w:rsidRDefault="00F72033" w:rsidP="0082162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Harris was indicted by a </w:t>
      </w:r>
      <w:r w:rsidR="00F5690E">
        <w:rPr>
          <w:rFonts w:cstheme="minorHAnsi"/>
        </w:rPr>
        <w:t>g</w:t>
      </w:r>
      <w:r>
        <w:rPr>
          <w:rFonts w:cstheme="minorHAnsi"/>
        </w:rPr>
        <w:t xml:space="preserve">rand </w:t>
      </w:r>
      <w:r w:rsidR="00F5690E">
        <w:rPr>
          <w:rFonts w:cstheme="minorHAnsi"/>
        </w:rPr>
        <w:t>j</w:t>
      </w:r>
      <w:r>
        <w:rPr>
          <w:rFonts w:cstheme="minorHAnsi"/>
        </w:rPr>
        <w:t>ury in 2017</w:t>
      </w:r>
      <w:r w:rsidR="00F5690E">
        <w:rPr>
          <w:rFonts w:cstheme="minorHAnsi"/>
        </w:rPr>
        <w:t xml:space="preserve"> and found guilty on </w:t>
      </w:r>
      <w:r w:rsidR="000D3255">
        <w:rPr>
          <w:rFonts w:cstheme="minorHAnsi"/>
        </w:rPr>
        <w:t xml:space="preserve">all </w:t>
      </w:r>
      <w:r w:rsidR="00F5690E">
        <w:rPr>
          <w:rFonts w:cstheme="minorHAnsi"/>
        </w:rPr>
        <w:t>seven counts of theft in the Twenty-first Judicial District Court in Grand Junction</w:t>
      </w:r>
      <w:r>
        <w:rPr>
          <w:rFonts w:cstheme="minorHAnsi"/>
        </w:rPr>
        <w:t xml:space="preserve">. Today’s </w:t>
      </w:r>
      <w:r w:rsidR="00F5690E">
        <w:rPr>
          <w:rFonts w:cstheme="minorHAnsi"/>
        </w:rPr>
        <w:t xml:space="preserve">sentencing </w:t>
      </w:r>
      <w:r>
        <w:rPr>
          <w:rFonts w:cstheme="minorHAnsi"/>
        </w:rPr>
        <w:t xml:space="preserve">follows a four-week trial held in June of this year. </w:t>
      </w:r>
      <w:r w:rsidR="009C0288">
        <w:rPr>
          <w:rFonts w:cstheme="minorHAnsi"/>
        </w:rPr>
        <w:t xml:space="preserve">He will serve </w:t>
      </w:r>
      <w:r w:rsidR="006A35E0">
        <w:rPr>
          <w:rFonts w:cstheme="minorHAnsi"/>
        </w:rPr>
        <w:t>eight</w:t>
      </w:r>
      <w:r w:rsidR="009C0288">
        <w:rPr>
          <w:rFonts w:cstheme="minorHAnsi"/>
        </w:rPr>
        <w:t xml:space="preserve"> years in prison. Additionally, he will pay restitution to the individuals</w:t>
      </w:r>
      <w:r w:rsidR="001552D2">
        <w:rPr>
          <w:rFonts w:cstheme="minorHAnsi"/>
        </w:rPr>
        <w:t xml:space="preserve"> </w:t>
      </w:r>
      <w:r w:rsidR="000D3255">
        <w:rPr>
          <w:rFonts w:cstheme="minorHAnsi"/>
        </w:rPr>
        <w:t>he wrong</w:t>
      </w:r>
      <w:r w:rsidR="004722D2">
        <w:rPr>
          <w:rFonts w:cstheme="minorHAnsi"/>
        </w:rPr>
        <w:t>ed</w:t>
      </w:r>
      <w:r w:rsidR="000D3255">
        <w:rPr>
          <w:rFonts w:cstheme="minorHAnsi"/>
        </w:rPr>
        <w:t xml:space="preserve"> </w:t>
      </w:r>
      <w:r w:rsidR="001552D2">
        <w:rPr>
          <w:rFonts w:cstheme="minorHAnsi"/>
        </w:rPr>
        <w:t xml:space="preserve">and </w:t>
      </w:r>
      <w:r w:rsidR="000D3255">
        <w:rPr>
          <w:rFonts w:cstheme="minorHAnsi"/>
        </w:rPr>
        <w:t xml:space="preserve">will </w:t>
      </w:r>
      <w:r w:rsidR="001552D2">
        <w:rPr>
          <w:rFonts w:cstheme="minorHAnsi"/>
        </w:rPr>
        <w:t xml:space="preserve">be placed on economic crimes probation </w:t>
      </w:r>
      <w:r w:rsidR="006A35E0">
        <w:rPr>
          <w:rFonts w:cstheme="minorHAnsi"/>
        </w:rPr>
        <w:t xml:space="preserve">for ten years </w:t>
      </w:r>
      <w:r w:rsidR="001552D2">
        <w:rPr>
          <w:rFonts w:cstheme="minorHAnsi"/>
        </w:rPr>
        <w:t>con</w:t>
      </w:r>
      <w:r w:rsidR="006A35E0">
        <w:rPr>
          <w:rFonts w:cstheme="minorHAnsi"/>
        </w:rPr>
        <w:t>secutive</w:t>
      </w:r>
      <w:r w:rsidR="001552D2">
        <w:rPr>
          <w:rFonts w:cstheme="minorHAnsi"/>
        </w:rPr>
        <w:t xml:space="preserve"> with his sentence</w:t>
      </w:r>
      <w:r w:rsidR="009C0288">
        <w:rPr>
          <w:rFonts w:cstheme="minorHAnsi"/>
        </w:rPr>
        <w:t xml:space="preserve">. </w:t>
      </w:r>
      <w:r>
        <w:rPr>
          <w:rFonts w:cstheme="minorHAnsi"/>
        </w:rPr>
        <w:t xml:space="preserve">Harris’s </w:t>
      </w:r>
      <w:r w:rsidR="009C0288">
        <w:rPr>
          <w:rFonts w:cstheme="minorHAnsi"/>
        </w:rPr>
        <w:t>business partner</w:t>
      </w:r>
      <w:r w:rsidR="000D3255">
        <w:rPr>
          <w:rFonts w:cstheme="minorHAnsi"/>
        </w:rPr>
        <w:t xml:space="preserve">, who </w:t>
      </w:r>
      <w:r w:rsidR="009C0288">
        <w:rPr>
          <w:rFonts w:cstheme="minorHAnsi"/>
        </w:rPr>
        <w:t>pled guilty to class 3 felony theft</w:t>
      </w:r>
      <w:r w:rsidR="000D3255">
        <w:rPr>
          <w:rFonts w:cstheme="minorHAnsi"/>
        </w:rPr>
        <w:t xml:space="preserve"> and was a cooperating witness at trial</w:t>
      </w:r>
      <w:r w:rsidR="009C0288">
        <w:rPr>
          <w:rFonts w:cstheme="minorHAnsi"/>
        </w:rPr>
        <w:t>, will</w:t>
      </w:r>
      <w:r w:rsidR="006A35E0">
        <w:rPr>
          <w:rFonts w:cstheme="minorHAnsi"/>
        </w:rPr>
        <w:t xml:space="preserve"> also</w:t>
      </w:r>
      <w:r w:rsidR="009C0288">
        <w:rPr>
          <w:rFonts w:cstheme="minorHAnsi"/>
        </w:rPr>
        <w:t xml:space="preserve"> pay restitution. </w:t>
      </w:r>
    </w:p>
    <w:p w:rsidR="009842AE" w:rsidRDefault="009842AE" w:rsidP="00821628">
      <w:pPr>
        <w:spacing w:after="0" w:line="240" w:lineRule="auto"/>
        <w:rPr>
          <w:rFonts w:cstheme="minorHAnsi"/>
        </w:rPr>
      </w:pPr>
    </w:p>
    <w:p w:rsidR="009842AE" w:rsidRDefault="009842AE" w:rsidP="00821628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“When bad actors</w:t>
      </w:r>
      <w:r w:rsidR="000D3255">
        <w:rPr>
          <w:rFonts w:cstheme="minorHAnsi"/>
        </w:rPr>
        <w:t>—</w:t>
      </w:r>
      <w:r w:rsidR="00163F25">
        <w:rPr>
          <w:rFonts w:cstheme="minorHAnsi"/>
        </w:rPr>
        <w:t xml:space="preserve">especially </w:t>
      </w:r>
      <w:r w:rsidR="007719BB">
        <w:rPr>
          <w:rFonts w:cstheme="minorHAnsi"/>
        </w:rPr>
        <w:t>one</w:t>
      </w:r>
      <w:r w:rsidR="00B2437B">
        <w:rPr>
          <w:rFonts w:cstheme="minorHAnsi"/>
        </w:rPr>
        <w:t>s</w:t>
      </w:r>
      <w:r w:rsidR="007719BB">
        <w:rPr>
          <w:rFonts w:cstheme="minorHAnsi"/>
        </w:rPr>
        <w:t xml:space="preserve"> </w:t>
      </w:r>
      <w:r w:rsidR="00B2437B">
        <w:rPr>
          <w:rFonts w:cstheme="minorHAnsi"/>
        </w:rPr>
        <w:t>providing</w:t>
      </w:r>
      <w:r w:rsidR="007719BB">
        <w:rPr>
          <w:rFonts w:cstheme="minorHAnsi"/>
        </w:rPr>
        <w:t xml:space="preserve"> </w:t>
      </w:r>
      <w:r w:rsidR="00163F25">
        <w:rPr>
          <w:rFonts w:cstheme="minorHAnsi"/>
        </w:rPr>
        <w:t>essential services like roofing repair</w:t>
      </w:r>
      <w:r w:rsidR="000D3255">
        <w:rPr>
          <w:rFonts w:cstheme="minorHAnsi"/>
        </w:rPr>
        <w:t>—</w:t>
      </w:r>
      <w:r>
        <w:rPr>
          <w:rFonts w:cstheme="minorHAnsi"/>
        </w:rPr>
        <w:t xml:space="preserve">victimize and deceive consumers, they </w:t>
      </w:r>
      <w:r w:rsidR="007719BB">
        <w:rPr>
          <w:rFonts w:cstheme="minorHAnsi"/>
        </w:rPr>
        <w:t>hurt</w:t>
      </w:r>
      <w:r>
        <w:rPr>
          <w:rFonts w:cstheme="minorHAnsi"/>
        </w:rPr>
        <w:t xml:space="preserve"> the entire community</w:t>
      </w:r>
      <w:r w:rsidR="00163F25">
        <w:rPr>
          <w:rFonts w:cstheme="minorHAnsi"/>
        </w:rPr>
        <w:t>,” said Weiser.</w:t>
      </w:r>
      <w:r>
        <w:rPr>
          <w:rFonts w:cstheme="minorHAnsi"/>
        </w:rPr>
        <w:t xml:space="preserve"> </w:t>
      </w:r>
      <w:r w:rsidR="00163F25">
        <w:rPr>
          <w:rFonts w:cstheme="minorHAnsi"/>
        </w:rPr>
        <w:t>“Dishonest and deceptive businesses</w:t>
      </w:r>
      <w:r>
        <w:rPr>
          <w:rFonts w:cstheme="minorHAnsi"/>
        </w:rPr>
        <w:t xml:space="preserve"> </w:t>
      </w:r>
      <w:r w:rsidR="00163F25">
        <w:rPr>
          <w:rFonts w:cstheme="minorHAnsi"/>
        </w:rPr>
        <w:t xml:space="preserve">that </w:t>
      </w:r>
      <w:r w:rsidR="000D3255">
        <w:rPr>
          <w:rFonts w:cstheme="minorHAnsi"/>
        </w:rPr>
        <w:t>violate the law</w:t>
      </w:r>
      <w:r w:rsidR="00163F25">
        <w:rPr>
          <w:rFonts w:cstheme="minorHAnsi"/>
        </w:rPr>
        <w:t xml:space="preserve"> and steal from Coloradans </w:t>
      </w:r>
      <w:r>
        <w:rPr>
          <w:rFonts w:cstheme="minorHAnsi"/>
        </w:rPr>
        <w:t>will not be tolerated</w:t>
      </w:r>
      <w:r w:rsidR="004722D2">
        <w:rPr>
          <w:rFonts w:cstheme="minorHAnsi"/>
        </w:rPr>
        <w:t xml:space="preserve">. </w:t>
      </w:r>
      <w:r w:rsidR="000D3255">
        <w:rPr>
          <w:rFonts w:cstheme="minorHAnsi"/>
        </w:rPr>
        <w:t>T</w:t>
      </w:r>
      <w:r>
        <w:rPr>
          <w:rFonts w:cstheme="minorHAnsi"/>
        </w:rPr>
        <w:t>hose who engage in</w:t>
      </w:r>
      <w:r w:rsidR="00163F25">
        <w:rPr>
          <w:rFonts w:cstheme="minorHAnsi"/>
        </w:rPr>
        <w:t xml:space="preserve"> these illegal</w:t>
      </w:r>
      <w:r>
        <w:rPr>
          <w:rFonts w:cstheme="minorHAnsi"/>
        </w:rPr>
        <w:t xml:space="preserve"> business </w:t>
      </w:r>
      <w:r w:rsidR="00163F25">
        <w:rPr>
          <w:rFonts w:cstheme="minorHAnsi"/>
        </w:rPr>
        <w:t xml:space="preserve">practices </w:t>
      </w:r>
      <w:r w:rsidR="00B2437B">
        <w:rPr>
          <w:rFonts w:cstheme="minorHAnsi"/>
        </w:rPr>
        <w:t>must</w:t>
      </w:r>
      <w:r>
        <w:rPr>
          <w:rFonts w:cstheme="minorHAnsi"/>
        </w:rPr>
        <w:t xml:space="preserve"> be held accountable</w:t>
      </w:r>
      <w:r w:rsidR="007719BB">
        <w:rPr>
          <w:rFonts w:cstheme="minorHAnsi"/>
        </w:rPr>
        <w:t xml:space="preserve">.” </w:t>
      </w:r>
    </w:p>
    <w:p w:rsidR="009842AE" w:rsidRDefault="009842AE" w:rsidP="00821628">
      <w:pPr>
        <w:spacing w:after="0" w:line="240" w:lineRule="auto"/>
        <w:rPr>
          <w:rFonts w:cstheme="minorHAnsi"/>
        </w:rPr>
      </w:pPr>
    </w:p>
    <w:p w:rsidR="009842AE" w:rsidRDefault="000D3255" w:rsidP="00821628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Residential Roofing Bill of Rights, which became law</w:t>
      </w:r>
      <w:r w:rsidR="009842AE">
        <w:rPr>
          <w:rFonts w:cstheme="minorHAnsi"/>
        </w:rPr>
        <w:t xml:space="preserve"> in 2012, </w:t>
      </w:r>
      <w:r>
        <w:rPr>
          <w:rFonts w:cstheme="minorHAnsi"/>
        </w:rPr>
        <w:t>requires</w:t>
      </w:r>
      <w:r w:rsidR="009842AE">
        <w:rPr>
          <w:rFonts w:cstheme="minorHAnsi"/>
        </w:rPr>
        <w:t xml:space="preserve"> roofing contractors to keep client funds in a trust either until materials have been ordered or a large portion of the contracted roof has b</w:t>
      </w:r>
      <w:r>
        <w:rPr>
          <w:rFonts w:cstheme="minorHAnsi"/>
        </w:rPr>
        <w:t>e</w:t>
      </w:r>
      <w:r w:rsidR="009842AE">
        <w:rPr>
          <w:rFonts w:cstheme="minorHAnsi"/>
        </w:rPr>
        <w:t xml:space="preserve">en completed. </w:t>
      </w:r>
      <w:r w:rsidR="00F72033">
        <w:rPr>
          <w:rFonts w:cstheme="minorHAnsi"/>
        </w:rPr>
        <w:t>Harris</w:t>
      </w:r>
      <w:r w:rsidR="009842AE">
        <w:rPr>
          <w:rFonts w:cstheme="minorHAnsi"/>
        </w:rPr>
        <w:t xml:space="preserve"> </w:t>
      </w:r>
      <w:r>
        <w:rPr>
          <w:rFonts w:cstheme="minorHAnsi"/>
        </w:rPr>
        <w:t>broke this law</w:t>
      </w:r>
      <w:r w:rsidR="009842AE">
        <w:rPr>
          <w:rFonts w:cstheme="minorHAnsi"/>
        </w:rPr>
        <w:t xml:space="preserve">, despite having full knowledge of its existence. </w:t>
      </w:r>
      <w:r w:rsidR="00F72033">
        <w:rPr>
          <w:rFonts w:cstheme="minorHAnsi"/>
        </w:rPr>
        <w:t xml:space="preserve">Numerous community members and victims, many of whom were </w:t>
      </w:r>
      <w:r w:rsidR="00730CC0">
        <w:rPr>
          <w:rFonts w:cstheme="minorHAnsi"/>
        </w:rPr>
        <w:t>older</w:t>
      </w:r>
      <w:r w:rsidR="00F72033">
        <w:rPr>
          <w:rFonts w:cstheme="minorHAnsi"/>
        </w:rPr>
        <w:t xml:space="preserve"> adults, </w:t>
      </w:r>
      <w:r w:rsidR="00B2437B">
        <w:rPr>
          <w:rFonts w:cstheme="minorHAnsi"/>
        </w:rPr>
        <w:t xml:space="preserve">explained how </w:t>
      </w:r>
      <w:r w:rsidR="00F72033">
        <w:rPr>
          <w:rFonts w:cstheme="minorHAnsi"/>
        </w:rPr>
        <w:t>Harris</w:t>
      </w:r>
      <w:r w:rsidR="00B2437B">
        <w:rPr>
          <w:rFonts w:cstheme="minorHAnsi"/>
        </w:rPr>
        <w:t xml:space="preserve"> harmed</w:t>
      </w:r>
      <w:r w:rsidR="00F72033">
        <w:rPr>
          <w:rFonts w:cstheme="minorHAnsi"/>
        </w:rPr>
        <w:t xml:space="preserve"> the Western Slope community. </w:t>
      </w:r>
    </w:p>
    <w:p w:rsidR="009842AE" w:rsidRDefault="009842AE" w:rsidP="00821628">
      <w:pPr>
        <w:spacing w:after="0" w:line="240" w:lineRule="auto"/>
        <w:rPr>
          <w:rFonts w:cstheme="minorHAnsi"/>
        </w:rPr>
      </w:pPr>
    </w:p>
    <w:p w:rsidR="009842AE" w:rsidRDefault="009842AE" w:rsidP="0082162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0D3255">
        <w:rPr>
          <w:rFonts w:cstheme="minorHAnsi"/>
        </w:rPr>
        <w:t xml:space="preserve">Criminal Justice section at the Colorado </w:t>
      </w:r>
      <w:r>
        <w:rPr>
          <w:rFonts w:cstheme="minorHAnsi"/>
        </w:rPr>
        <w:t xml:space="preserve">Department of Law </w:t>
      </w:r>
      <w:r w:rsidR="00730CC0">
        <w:rPr>
          <w:rFonts w:cstheme="minorHAnsi"/>
        </w:rPr>
        <w:t xml:space="preserve">(DOL) </w:t>
      </w:r>
      <w:r w:rsidR="000D3255">
        <w:rPr>
          <w:rFonts w:cstheme="minorHAnsi"/>
        </w:rPr>
        <w:t xml:space="preserve">received </w:t>
      </w:r>
      <w:r>
        <w:rPr>
          <w:rFonts w:cstheme="minorHAnsi"/>
        </w:rPr>
        <w:t xml:space="preserve">the case </w:t>
      </w:r>
      <w:r w:rsidR="000D3255">
        <w:rPr>
          <w:rFonts w:cstheme="minorHAnsi"/>
        </w:rPr>
        <w:t xml:space="preserve">from </w:t>
      </w:r>
      <w:r>
        <w:rPr>
          <w:rFonts w:cstheme="minorHAnsi"/>
        </w:rPr>
        <w:t>the National Insurance Crime Bureau</w:t>
      </w:r>
      <w:r w:rsidR="00730CC0">
        <w:rPr>
          <w:rFonts w:cstheme="minorHAnsi"/>
        </w:rPr>
        <w:t xml:space="preserve"> (NICB)</w:t>
      </w:r>
      <w:r>
        <w:rPr>
          <w:rFonts w:cstheme="minorHAnsi"/>
        </w:rPr>
        <w:t xml:space="preserve">, a non-profit agency that </w:t>
      </w:r>
      <w:r w:rsidR="00163F25">
        <w:rPr>
          <w:rFonts w:cstheme="minorHAnsi"/>
        </w:rPr>
        <w:t>monitors insurance-related crimes and refers them to the appropriate law enforcement agency for investigation and prosecution.</w:t>
      </w:r>
    </w:p>
    <w:p w:rsidR="00163F25" w:rsidRDefault="00163F25" w:rsidP="00821628">
      <w:pPr>
        <w:spacing w:after="0" w:line="240" w:lineRule="auto"/>
        <w:rPr>
          <w:rFonts w:cstheme="minorHAnsi"/>
        </w:rPr>
      </w:pPr>
    </w:p>
    <w:p w:rsidR="004722D2" w:rsidRPr="004722D2" w:rsidRDefault="004722D2" w:rsidP="004722D2">
      <w:pPr>
        <w:spacing w:after="0" w:line="240" w:lineRule="auto"/>
        <w:rPr>
          <w:rFonts w:cstheme="minorHAnsi"/>
        </w:rPr>
      </w:pPr>
      <w:r w:rsidRPr="004722D2">
        <w:rPr>
          <w:rFonts w:cstheme="minorHAnsi"/>
        </w:rPr>
        <w:t>“This is a clear example of our continued partnership with our property and casualty member companies and law enforcement to combat roofing contractor fraud,” said NICB chief operating officer Jim Schweitzer.</w:t>
      </w:r>
    </w:p>
    <w:p w:rsidR="004722D2" w:rsidRPr="004722D2" w:rsidRDefault="004722D2" w:rsidP="004722D2">
      <w:pPr>
        <w:spacing w:after="0" w:line="240" w:lineRule="auto"/>
        <w:rPr>
          <w:rFonts w:cstheme="minorHAnsi"/>
        </w:rPr>
      </w:pPr>
      <w:r w:rsidRPr="004722D2">
        <w:rPr>
          <w:rFonts w:cstheme="minorHAnsi"/>
        </w:rPr>
        <w:t xml:space="preserve">“Unfortunately, we see this type of fraud happen especially after a major hail storm where unscrupulous contractors are looking for ways to make a quick buck off homeowners in a vulnerable situation. </w:t>
      </w:r>
      <w:proofErr w:type="gramStart"/>
      <w:r w:rsidR="00B2437B">
        <w:rPr>
          <w:rFonts w:cstheme="minorHAnsi"/>
        </w:rPr>
        <w:t>This</w:t>
      </w:r>
      <w:r w:rsidRPr="004722D2">
        <w:rPr>
          <w:rFonts w:cstheme="minorHAnsi"/>
        </w:rPr>
        <w:t xml:space="preserve"> is why</w:t>
      </w:r>
      <w:proofErr w:type="gramEnd"/>
      <w:r w:rsidRPr="004722D2">
        <w:rPr>
          <w:rFonts w:cstheme="minorHAnsi"/>
        </w:rPr>
        <w:t xml:space="preserve"> we encourage homeowners to contact their insurance company or agent if they have damage to their property, </w:t>
      </w:r>
      <w:r w:rsidRPr="004722D2">
        <w:rPr>
          <w:rFonts w:cstheme="minorHAnsi"/>
        </w:rPr>
        <w:lastRenderedPageBreak/>
        <w:t>and always be suspicious of a contractor that tries to rush you into signing a contract or start work without providing any references.”</w:t>
      </w:r>
    </w:p>
    <w:p w:rsidR="009842AE" w:rsidRDefault="009842AE" w:rsidP="00821628">
      <w:pPr>
        <w:spacing w:after="0" w:line="240" w:lineRule="auto"/>
        <w:rPr>
          <w:rFonts w:cstheme="minorHAnsi"/>
        </w:rPr>
      </w:pPr>
    </w:p>
    <w:p w:rsidR="009842AE" w:rsidRPr="009842AE" w:rsidRDefault="009842AE" w:rsidP="0082162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Criminal Justice </w:t>
      </w:r>
      <w:r w:rsidR="000D3255">
        <w:rPr>
          <w:rFonts w:cstheme="minorHAnsi"/>
        </w:rPr>
        <w:t>section</w:t>
      </w:r>
      <w:r>
        <w:rPr>
          <w:rFonts w:cstheme="minorHAnsi"/>
        </w:rPr>
        <w:t xml:space="preserve"> prosecuted the case. During the trial, </w:t>
      </w:r>
      <w:r w:rsidR="00730CC0">
        <w:rPr>
          <w:rFonts w:cstheme="minorHAnsi"/>
        </w:rPr>
        <w:t>DOL</w:t>
      </w:r>
      <w:r>
        <w:rPr>
          <w:rFonts w:cstheme="minorHAnsi"/>
        </w:rPr>
        <w:t xml:space="preserve"> </w:t>
      </w:r>
      <w:r w:rsidR="00730CC0">
        <w:rPr>
          <w:rFonts w:cstheme="minorHAnsi"/>
        </w:rPr>
        <w:t xml:space="preserve">attorneys </w:t>
      </w:r>
      <w:r>
        <w:rPr>
          <w:rFonts w:cstheme="minorHAnsi"/>
        </w:rPr>
        <w:t>were sworn in as Special Deputy District Attorneys under 21</w:t>
      </w:r>
      <w:r w:rsidRPr="009842AE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Judicial District Attorney Dan Rubenstein who provided local support during the month</w:t>
      </w:r>
      <w:r w:rsidR="000D3255">
        <w:rPr>
          <w:rFonts w:cstheme="minorHAnsi"/>
        </w:rPr>
        <w:t>-</w:t>
      </w:r>
      <w:r>
        <w:rPr>
          <w:rFonts w:cstheme="minorHAnsi"/>
        </w:rPr>
        <w:t xml:space="preserve">long trial. </w:t>
      </w:r>
    </w:p>
    <w:p w:rsidR="00821628" w:rsidRDefault="00821628" w:rsidP="00821628">
      <w:pPr>
        <w:spacing w:after="0" w:line="240" w:lineRule="auto"/>
      </w:pPr>
    </w:p>
    <w:p w:rsidR="00821628" w:rsidRPr="005C7F1A" w:rsidRDefault="00821628" w:rsidP="00821628">
      <w:pPr>
        <w:spacing w:after="0"/>
        <w:jc w:val="center"/>
        <w:rPr>
          <w:rFonts w:cstheme="minorHAnsi"/>
          <w:shd w:val="clear" w:color="auto" w:fill="FFFFFF"/>
        </w:rPr>
      </w:pPr>
      <w:r w:rsidRPr="005C63F3">
        <w:rPr>
          <w:rFonts w:cstheme="minorHAnsi"/>
        </w:rPr>
        <w:t>###</w:t>
      </w:r>
    </w:p>
    <w:p w:rsidR="007216A3" w:rsidRDefault="007216A3"/>
    <w:sectPr w:rsidR="007216A3" w:rsidSect="005C287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28"/>
    <w:rsid w:val="00000ED5"/>
    <w:rsid w:val="000D3255"/>
    <w:rsid w:val="001523A0"/>
    <w:rsid w:val="001552D2"/>
    <w:rsid w:val="00163F25"/>
    <w:rsid w:val="00412168"/>
    <w:rsid w:val="00412E95"/>
    <w:rsid w:val="004722D2"/>
    <w:rsid w:val="0050098E"/>
    <w:rsid w:val="00592DE4"/>
    <w:rsid w:val="006A35E0"/>
    <w:rsid w:val="007216A3"/>
    <w:rsid w:val="00730CC0"/>
    <w:rsid w:val="00730E32"/>
    <w:rsid w:val="007719BB"/>
    <w:rsid w:val="007B2ABC"/>
    <w:rsid w:val="00821628"/>
    <w:rsid w:val="008339A7"/>
    <w:rsid w:val="00863B43"/>
    <w:rsid w:val="009842AE"/>
    <w:rsid w:val="009C0288"/>
    <w:rsid w:val="009C5CD2"/>
    <w:rsid w:val="00AF5B92"/>
    <w:rsid w:val="00B2437B"/>
    <w:rsid w:val="00C813B7"/>
    <w:rsid w:val="00C9602B"/>
    <w:rsid w:val="00DD57A1"/>
    <w:rsid w:val="00F5690E"/>
    <w:rsid w:val="00F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DDCD3-8AEE-439D-897D-F03A7E95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2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Besemer</dc:creator>
  <cp:keywords/>
  <dc:description/>
  <cp:lastModifiedBy>Ayla Besemer</cp:lastModifiedBy>
  <cp:revision>2</cp:revision>
  <cp:lastPrinted>2019-08-22T16:54:00Z</cp:lastPrinted>
  <dcterms:created xsi:type="dcterms:W3CDTF">2019-08-22T19:04:00Z</dcterms:created>
  <dcterms:modified xsi:type="dcterms:W3CDTF">2019-08-22T19:04:00Z</dcterms:modified>
</cp:coreProperties>
</file>