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1F3010AB" w:rsidP="1F3010AB" w:rsidRDefault="1F3010AB" w14:paraId="08E877B8" w14:textId="1AAAD160">
      <w:pPr>
        <w:jc w:val="center"/>
        <w:rPr>
          <w:rFonts w:ascii="Arial Nova" w:hAnsi="Arial Nova" w:eastAsia="Arial Nova" w:cs="Arial Nova"/>
          <w:b/>
          <w:bCs/>
          <w:sz w:val="28"/>
          <w:szCs w:val="28"/>
        </w:rPr>
      </w:pPr>
    </w:p>
    <w:p w:rsidR="78C15CA9" w:rsidP="1F3010AB" w:rsidRDefault="78C15CA9" w14:paraId="11168BD9" w14:textId="27EC16FB">
      <w:pPr>
        <w:jc w:val="center"/>
      </w:pPr>
      <w:r w:rsidR="78C15CA9">
        <w:drawing>
          <wp:inline wp14:editId="62B607F7" wp14:anchorId="6ADB641D">
            <wp:extent cx="2654074" cy="2238374"/>
            <wp:effectExtent l="0" t="0" r="0" b="0"/>
            <wp:docPr id="2076094102" name="Picture 2076094102" descr="Logo of CO Attorney General's Office " title=""/>
            <wp:cNvGraphicFramePr>
              <a:graphicFrameLocks noChangeAspect="1"/>
            </wp:cNvGraphicFramePr>
            <a:graphic>
              <a:graphicData uri="http://schemas.openxmlformats.org/drawingml/2006/picture">
                <pic:pic>
                  <pic:nvPicPr>
                    <pic:cNvPr id="0" name="Picture 2076094102"/>
                    <pic:cNvPicPr/>
                  </pic:nvPicPr>
                  <pic:blipFill>
                    <a:blip r:embed="R14f049b80e5a4e6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654074" cy="2238374"/>
                    </a:xfrm>
                    <a:prstGeom prst="rect">
                      <a:avLst/>
                    </a:prstGeom>
                  </pic:spPr>
                </pic:pic>
              </a:graphicData>
            </a:graphic>
          </wp:inline>
        </w:drawing>
      </w:r>
    </w:p>
    <w:p w:rsidR="6A3BB891" w:rsidP="6E5E565F" w:rsidRDefault="6A3BB891" w14:paraId="238C8D95" w14:textId="1A4D6630" w14:noSpellErr="1">
      <w:pPr>
        <w:pStyle w:val="Title"/>
        <w:jc w:val="center"/>
        <w:rPr>
          <w:rFonts w:ascii="Arial Nova" w:hAnsi="Arial Nova" w:eastAsia="Arial Nova" w:cs="Arial Nova"/>
          <w:b w:val="1"/>
          <w:bCs w:val="1"/>
          <w:sz w:val="28"/>
          <w:szCs w:val="28"/>
        </w:rPr>
      </w:pPr>
      <w:r w:rsidR="6A3BB891">
        <w:rPr/>
        <w:t xml:space="preserve">STATE OF COLORADO, DEPARTMENT OF LAW </w:t>
      </w:r>
    </w:p>
    <w:p w:rsidR="6A3BB891" w:rsidP="6E5E565F" w:rsidRDefault="6F60E548" w14:paraId="2AE0B6D7" w14:textId="7B205DF2" w14:noSpellErr="1">
      <w:pPr>
        <w:pStyle w:val="Title"/>
        <w:jc w:val="center"/>
        <w:rPr>
          <w:rFonts w:ascii="Arial Nova" w:hAnsi="Arial Nova" w:eastAsia="Arial Nova" w:cs="Arial Nova"/>
          <w:b w:val="1"/>
          <w:bCs w:val="1"/>
          <w:sz w:val="28"/>
          <w:szCs w:val="28"/>
        </w:rPr>
      </w:pPr>
      <w:r w:rsidR="6F60E548">
        <w:rPr/>
        <w:t xml:space="preserve">DIVISION OF COMMUNITY ENGAGEMENT  </w:t>
      </w:r>
    </w:p>
    <w:p w:rsidR="1F3010AB" w:rsidP="1F3010AB" w:rsidRDefault="1F3010AB" w14:paraId="0E256272" w14:textId="2247F14A">
      <w:pPr>
        <w:jc w:val="center"/>
        <w:rPr>
          <w:rFonts w:ascii="Arial Nova" w:hAnsi="Arial Nova" w:eastAsia="Arial Nova" w:cs="Arial Nova"/>
          <w:b/>
          <w:bCs/>
          <w:sz w:val="28"/>
          <w:szCs w:val="28"/>
        </w:rPr>
      </w:pPr>
    </w:p>
    <w:p w:rsidR="6A3BB891" w:rsidP="1F3010AB" w:rsidRDefault="6A3BB891" w14:paraId="4A231DDA" w14:textId="4F77D001">
      <w:pPr>
        <w:jc w:val="center"/>
        <w:rPr>
          <w:rFonts w:ascii="Arial Nova" w:hAnsi="Arial Nova" w:eastAsia="Arial Nova" w:cs="Arial Nova"/>
          <w:b/>
          <w:bCs/>
          <w:sz w:val="20"/>
          <w:szCs w:val="20"/>
        </w:rPr>
      </w:pPr>
      <w:r w:rsidRPr="1F3010AB">
        <w:rPr>
          <w:rFonts w:ascii="Arial Nova" w:hAnsi="Arial Nova" w:eastAsia="Arial Nova" w:cs="Arial Nova"/>
          <w:b/>
          <w:bCs/>
          <w:sz w:val="20"/>
          <w:szCs w:val="20"/>
        </w:rPr>
        <w:t xml:space="preserve">RALPH L. CARR, COLORADO JUDICIAL CENTER </w:t>
      </w:r>
    </w:p>
    <w:p w:rsidR="6A3BB891" w:rsidP="1F3010AB" w:rsidRDefault="6F60E548" w14:paraId="7CFB2786" w14:textId="14DF4919">
      <w:pPr>
        <w:jc w:val="center"/>
        <w:rPr>
          <w:rFonts w:ascii="Arial Nova" w:hAnsi="Arial Nova" w:eastAsia="Arial Nova" w:cs="Arial Nova"/>
          <w:b/>
          <w:bCs/>
          <w:sz w:val="20"/>
          <w:szCs w:val="20"/>
        </w:rPr>
      </w:pPr>
      <w:r w:rsidRPr="3A0B9619">
        <w:rPr>
          <w:rFonts w:ascii="Arial Nova" w:hAnsi="Arial Nova" w:eastAsia="Arial Nova" w:cs="Arial Nova"/>
          <w:b/>
          <w:bCs/>
          <w:sz w:val="20"/>
          <w:szCs w:val="20"/>
        </w:rPr>
        <w:t xml:space="preserve">1300 Broadway, </w:t>
      </w:r>
      <w:r w:rsidRPr="3A0B9619" w:rsidR="24EF18EC">
        <w:rPr>
          <w:rFonts w:ascii="Arial Nova" w:hAnsi="Arial Nova" w:eastAsia="Arial Nova" w:cs="Arial Nova"/>
          <w:b/>
          <w:bCs/>
          <w:sz w:val="20"/>
          <w:szCs w:val="20"/>
        </w:rPr>
        <w:t>8</w:t>
      </w:r>
      <w:r w:rsidRPr="3A0B9619">
        <w:rPr>
          <w:rFonts w:ascii="Arial Nova" w:hAnsi="Arial Nova" w:eastAsia="Arial Nova" w:cs="Arial Nova"/>
          <w:b/>
          <w:bCs/>
          <w:sz w:val="20"/>
          <w:szCs w:val="20"/>
        </w:rPr>
        <w:t xml:space="preserve">th Floor </w:t>
      </w:r>
    </w:p>
    <w:p w:rsidR="6A3BB891" w:rsidP="1F3010AB" w:rsidRDefault="6A3BB891" w14:paraId="6003CB38" w14:textId="2A47E603">
      <w:pPr>
        <w:jc w:val="center"/>
        <w:rPr>
          <w:rFonts w:ascii="Arial Nova" w:hAnsi="Arial Nova" w:eastAsia="Arial Nova" w:cs="Arial Nova"/>
          <w:b/>
          <w:bCs/>
          <w:sz w:val="20"/>
          <w:szCs w:val="20"/>
        </w:rPr>
      </w:pPr>
      <w:r w:rsidRPr="1F3010AB">
        <w:rPr>
          <w:rFonts w:ascii="Arial Nova" w:hAnsi="Arial Nova" w:eastAsia="Arial Nova" w:cs="Arial Nova"/>
          <w:b/>
          <w:bCs/>
          <w:sz w:val="20"/>
          <w:szCs w:val="20"/>
        </w:rPr>
        <w:t xml:space="preserve">Denver, Colorado 80203 </w:t>
      </w:r>
    </w:p>
    <w:p w:rsidR="6A3BB891" w:rsidP="1F3010AB" w:rsidRDefault="6A3BB891" w14:paraId="09C13EF0" w14:textId="01C1DA9A">
      <w:pPr>
        <w:jc w:val="center"/>
        <w:rPr>
          <w:rFonts w:ascii="Arial Nova" w:hAnsi="Arial Nova" w:eastAsia="Arial Nova" w:cs="Arial Nova"/>
          <w:b/>
          <w:bCs/>
          <w:sz w:val="20"/>
          <w:szCs w:val="20"/>
        </w:rPr>
      </w:pPr>
      <w:r w:rsidRPr="1F3010AB">
        <w:rPr>
          <w:rFonts w:ascii="Arial Nova" w:hAnsi="Arial Nova" w:eastAsia="Arial Nova" w:cs="Arial Nova"/>
          <w:b/>
          <w:bCs/>
          <w:sz w:val="20"/>
          <w:szCs w:val="20"/>
        </w:rPr>
        <w:t xml:space="preserve">Phone (720) 508-6000 </w:t>
      </w:r>
    </w:p>
    <w:p w:rsidR="1F3010AB" w:rsidP="1F3010AB" w:rsidRDefault="1F3010AB" w14:paraId="7F02ED7E" w14:textId="7B6C9086">
      <w:pPr>
        <w:jc w:val="center"/>
        <w:rPr>
          <w:rFonts w:ascii="Arial Nova" w:hAnsi="Arial Nova" w:eastAsia="Arial Nova" w:cs="Arial Nova"/>
          <w:b/>
          <w:bCs/>
          <w:sz w:val="28"/>
          <w:szCs w:val="28"/>
        </w:rPr>
      </w:pPr>
    </w:p>
    <w:p w:rsidR="6A3BB891" w:rsidP="4A417400" w:rsidRDefault="6A3BB891" w14:paraId="36ACCC6B" w14:textId="0C0FD526">
      <w:pPr>
        <w:pStyle w:val="Heading1"/>
        <w:jc w:val="center"/>
        <w:rPr>
          <w:rFonts w:ascii="Arial Nova" w:hAnsi="Arial Nova" w:eastAsia="Arial Nova" w:cs="Arial Nova"/>
          <w:b w:val="1"/>
          <w:bCs w:val="1"/>
          <w:color w:val="auto"/>
          <w:sz w:val="28"/>
          <w:szCs w:val="28"/>
        </w:rPr>
      </w:pPr>
      <w:r w:rsidRPr="4A417400" w:rsidR="6A3BB891">
        <w:rPr>
          <w:b w:val="1"/>
          <w:bCs w:val="1"/>
          <w:color w:val="auto"/>
        </w:rPr>
        <w:t xml:space="preserve">REQUEST FOR APPLICATIONS </w:t>
      </w:r>
    </w:p>
    <w:p w:rsidR="6A3BB891" w:rsidP="4A417400" w:rsidRDefault="6A3BB891" w14:paraId="17D36736" w14:textId="08EE8AD7">
      <w:pPr>
        <w:pStyle w:val="Heading1"/>
        <w:jc w:val="center"/>
        <w:rPr>
          <w:rFonts w:ascii="Arial Nova" w:hAnsi="Arial Nova" w:eastAsia="Arial Nova" w:cs="Arial Nova"/>
          <w:b w:val="1"/>
          <w:bCs w:val="1"/>
          <w:color w:val="auto"/>
          <w:sz w:val="28"/>
          <w:szCs w:val="28"/>
        </w:rPr>
      </w:pPr>
      <w:r w:rsidRPr="4A417400" w:rsidR="6A3BB891">
        <w:rPr>
          <w:b w:val="1"/>
          <w:bCs w:val="1"/>
          <w:color w:val="auto"/>
        </w:rPr>
        <w:t>Youth Mental Health &amp; Wellbeing Challenge Grant</w:t>
      </w:r>
    </w:p>
    <w:p w:rsidR="6F60E548" w:rsidP="4A417400" w:rsidRDefault="6F60E548" w14:paraId="0AFE4A81" w14:textId="2CC25016">
      <w:pPr>
        <w:pStyle w:val="Heading1"/>
        <w:jc w:val="center"/>
        <w:rPr>
          <w:rFonts w:ascii="Arial Nova" w:hAnsi="Arial Nova" w:eastAsia="Arial Nova" w:cs="Arial Nova"/>
          <w:b w:val="1"/>
          <w:bCs w:val="1"/>
          <w:color w:val="auto"/>
          <w:sz w:val="28"/>
          <w:szCs w:val="28"/>
        </w:rPr>
      </w:pPr>
      <w:r w:rsidRPr="4A417400" w:rsidR="6F60E548">
        <w:rPr>
          <w:b w:val="1"/>
          <w:bCs w:val="1"/>
          <w:color w:val="auto"/>
        </w:rPr>
        <w:t xml:space="preserve"> RFA #LAAA 202</w:t>
      </w:r>
      <w:r w:rsidRPr="4A417400" w:rsidR="5FFB2556">
        <w:rPr>
          <w:b w:val="1"/>
          <w:bCs w:val="1"/>
          <w:color w:val="auto"/>
        </w:rPr>
        <w:t>5*01</w:t>
      </w:r>
    </w:p>
    <w:p w:rsidR="43AEA704" w:rsidP="3EA25D66" w:rsidRDefault="43AEA704" w14:paraId="6CD10460" w14:textId="500DAF46">
      <w:pPr>
        <w:pStyle w:val="Heading1"/>
        <w:spacing w:before="0" w:after="160"/>
        <w:jc w:val="both"/>
        <w:rPr>
          <w:rFonts w:ascii="Arial Nova" w:hAnsi="Arial Nova" w:eastAsia="Arial Nova" w:cs="Arial Nova"/>
        </w:rPr>
      </w:pPr>
    </w:p>
    <w:p w:rsidR="00EF0920" w:rsidP="1F3010AB" w:rsidRDefault="00EF0920" w14:paraId="0FD1F8AC" w14:textId="77777777">
      <w:pPr>
        <w:rPr>
          <w:rFonts w:ascii="Arial Nova" w:hAnsi="Arial Nova" w:eastAsia="Arial Nova" w:cs="Arial Nova"/>
        </w:rPr>
      </w:pPr>
      <w:bookmarkStart w:name="_Toc1727926862" w:id="0"/>
      <w:r w:rsidRPr="1F3010AB">
        <w:rPr>
          <w:rFonts w:ascii="Arial Nova" w:hAnsi="Arial Nova" w:eastAsia="Arial Nova" w:cs="Arial Nova"/>
        </w:rPr>
        <w:br w:type="page"/>
      </w:r>
    </w:p>
    <w:sdt>
      <w:sdtPr>
        <w:rPr>
          <w:rStyle w:val="Hyperlink"/>
          <w:rFonts w:ascii="Calibri Light" w:hAnsi="Calibri Light" w:eastAsia="Calibri Light" w:cs="Calibri Light"/>
          <w:sz w:val="16"/>
          <w:szCs w:val="16"/>
        </w:rPr>
        <w:id w:val="1069537313"/>
        <w:docPartObj>
          <w:docPartGallery w:val="Table of Contents"/>
          <w:docPartUnique/>
        </w:docPartObj>
      </w:sdtPr>
      <w:sdtContent>
        <w:p w:rsidR="1F3010AB" w:rsidP="1F3010AB" w:rsidRDefault="1F3010AB" w14:paraId="49AFA84B" w14:textId="00B97042">
          <w:pPr>
            <w:pStyle w:val="TOC1"/>
            <w:tabs>
              <w:tab w:val="right" w:leader="dot" w:pos="9360"/>
            </w:tabs>
            <w:rPr>
              <w:rStyle w:val="Hyperlink"/>
              <w:rFonts w:ascii="Calibri Light" w:hAnsi="Calibri Light" w:eastAsia="Calibri Light" w:cs="Calibri Light"/>
              <w:sz w:val="16"/>
              <w:szCs w:val="16"/>
            </w:rPr>
          </w:pPr>
          <w:r>
            <w:fldChar w:fldCharType="begin"/>
          </w:r>
          <w:r>
            <w:instrText>TOC \o "1-9" \z \u \h</w:instrText>
          </w:r>
          <w:r>
            <w:fldChar w:fldCharType="separate"/>
          </w:r>
          <w:hyperlink w:anchor="_Toc2025126788">
            <w:r w:rsidRPr="3A0B9619" w:rsidR="402D6FD6">
              <w:rPr>
                <w:rStyle w:val="Hyperlink"/>
                <w:rFonts w:ascii="Calibri Light" w:hAnsi="Calibri Light" w:eastAsia="Calibri Light" w:cs="Calibri Light"/>
                <w:sz w:val="16"/>
                <w:szCs w:val="16"/>
              </w:rPr>
              <w:t>Introduction</w:t>
            </w:r>
            <w:r>
              <w:tab/>
            </w:r>
            <w:r>
              <w:fldChar w:fldCharType="begin"/>
            </w:r>
            <w:r>
              <w:instrText>PAGEREF _Toc2025126788 \h</w:instrText>
            </w:r>
            <w:r>
              <w:fldChar w:fldCharType="separate"/>
            </w:r>
            <w:r w:rsidRPr="3A0B9619" w:rsidR="402D6FD6">
              <w:rPr>
                <w:rStyle w:val="Hyperlink"/>
                <w:rFonts w:ascii="Calibri Light" w:hAnsi="Calibri Light" w:eastAsia="Calibri Light" w:cs="Calibri Light"/>
                <w:sz w:val="16"/>
                <w:szCs w:val="16"/>
              </w:rPr>
              <w:t>2</w:t>
            </w:r>
            <w:r>
              <w:fldChar w:fldCharType="end"/>
            </w:r>
          </w:hyperlink>
        </w:p>
        <w:p w:rsidR="1F3010AB" w:rsidP="1F3010AB" w:rsidRDefault="402D6FD6" w14:paraId="5E5E7180" w14:textId="2D1A163D">
          <w:pPr>
            <w:pStyle w:val="TOC1"/>
            <w:tabs>
              <w:tab w:val="right" w:leader="dot" w:pos="9360"/>
            </w:tabs>
            <w:rPr>
              <w:rStyle w:val="Hyperlink"/>
              <w:rFonts w:ascii="Calibri Light" w:hAnsi="Calibri Light" w:eastAsia="Calibri Light" w:cs="Calibri Light"/>
              <w:sz w:val="16"/>
              <w:szCs w:val="16"/>
            </w:rPr>
          </w:pPr>
          <w:hyperlink w:anchor="_Toc1140106490">
            <w:r w:rsidRPr="3A0B9619">
              <w:rPr>
                <w:rStyle w:val="Hyperlink"/>
                <w:rFonts w:ascii="Calibri Light" w:hAnsi="Calibri Light" w:eastAsia="Calibri Light" w:cs="Calibri Light"/>
                <w:sz w:val="16"/>
                <w:szCs w:val="16"/>
              </w:rPr>
              <w:t>Background</w:t>
            </w:r>
            <w:r w:rsidR="1F3010AB">
              <w:tab/>
            </w:r>
            <w:r w:rsidR="1F3010AB">
              <w:fldChar w:fldCharType="begin"/>
            </w:r>
            <w:r w:rsidR="1F3010AB">
              <w:instrText>PAGEREF _Toc1140106490 \h</w:instrText>
            </w:r>
            <w:r w:rsidR="1F3010AB">
              <w:fldChar w:fldCharType="separate"/>
            </w:r>
            <w:r w:rsidRPr="3A0B9619">
              <w:rPr>
                <w:rStyle w:val="Hyperlink"/>
                <w:rFonts w:ascii="Calibri Light" w:hAnsi="Calibri Light" w:eastAsia="Calibri Light" w:cs="Calibri Light"/>
                <w:sz w:val="16"/>
                <w:szCs w:val="16"/>
              </w:rPr>
              <w:t>2</w:t>
            </w:r>
            <w:r w:rsidR="1F3010AB">
              <w:fldChar w:fldCharType="end"/>
            </w:r>
          </w:hyperlink>
        </w:p>
        <w:p w:rsidR="1F3010AB" w:rsidP="1F3010AB" w:rsidRDefault="402D6FD6" w14:paraId="0EB98144" w14:textId="5C25E335">
          <w:pPr>
            <w:pStyle w:val="TOC1"/>
            <w:tabs>
              <w:tab w:val="right" w:leader="dot" w:pos="9360"/>
            </w:tabs>
            <w:rPr>
              <w:rStyle w:val="Hyperlink"/>
              <w:rFonts w:ascii="Calibri Light" w:hAnsi="Calibri Light" w:eastAsia="Calibri Light" w:cs="Calibri Light"/>
              <w:sz w:val="16"/>
              <w:szCs w:val="16"/>
            </w:rPr>
          </w:pPr>
          <w:hyperlink w:anchor="_Toc871417928">
            <w:r w:rsidRPr="3A0B9619">
              <w:rPr>
                <w:rStyle w:val="Hyperlink"/>
                <w:rFonts w:ascii="Calibri Light" w:hAnsi="Calibri Light" w:eastAsia="Calibri Light" w:cs="Calibri Light"/>
                <w:sz w:val="16"/>
                <w:szCs w:val="16"/>
              </w:rPr>
              <w:t>Grant Summary</w:t>
            </w:r>
            <w:r w:rsidR="1F3010AB">
              <w:tab/>
            </w:r>
            <w:r w:rsidR="1F3010AB">
              <w:fldChar w:fldCharType="begin"/>
            </w:r>
            <w:r w:rsidR="1F3010AB">
              <w:instrText>PAGEREF _Toc871417928 \h</w:instrText>
            </w:r>
            <w:r w:rsidR="1F3010AB">
              <w:fldChar w:fldCharType="separate"/>
            </w:r>
            <w:r w:rsidRPr="3A0B9619">
              <w:rPr>
                <w:rStyle w:val="Hyperlink"/>
                <w:rFonts w:ascii="Calibri Light" w:hAnsi="Calibri Light" w:eastAsia="Calibri Light" w:cs="Calibri Light"/>
                <w:sz w:val="16"/>
                <w:szCs w:val="16"/>
              </w:rPr>
              <w:t>2</w:t>
            </w:r>
            <w:r w:rsidR="1F3010AB">
              <w:fldChar w:fldCharType="end"/>
            </w:r>
          </w:hyperlink>
        </w:p>
        <w:p w:rsidR="1F3010AB" w:rsidP="1F3010AB" w:rsidRDefault="402D6FD6" w14:paraId="00A3D613" w14:textId="0291D679">
          <w:pPr>
            <w:pStyle w:val="TOC1"/>
            <w:tabs>
              <w:tab w:val="right" w:leader="dot" w:pos="9360"/>
            </w:tabs>
            <w:rPr>
              <w:rStyle w:val="Hyperlink"/>
              <w:rFonts w:ascii="Calibri Light" w:hAnsi="Calibri Light" w:eastAsia="Calibri Light" w:cs="Calibri Light"/>
              <w:sz w:val="16"/>
              <w:szCs w:val="16"/>
            </w:rPr>
          </w:pPr>
          <w:hyperlink w:anchor="_Toc996539853">
            <w:r w:rsidRPr="3A0B9619">
              <w:rPr>
                <w:rStyle w:val="Hyperlink"/>
                <w:rFonts w:ascii="Calibri Light" w:hAnsi="Calibri Light" w:eastAsia="Calibri Light" w:cs="Calibri Light"/>
                <w:sz w:val="16"/>
                <w:szCs w:val="16"/>
              </w:rPr>
              <w:t>Grant Period</w:t>
            </w:r>
            <w:r w:rsidR="1F3010AB">
              <w:tab/>
            </w:r>
            <w:r w:rsidR="1F3010AB">
              <w:fldChar w:fldCharType="begin"/>
            </w:r>
            <w:r w:rsidR="1F3010AB">
              <w:instrText>PAGEREF _Toc996539853 \h</w:instrText>
            </w:r>
            <w:r w:rsidR="1F3010AB">
              <w:fldChar w:fldCharType="separate"/>
            </w:r>
            <w:r w:rsidRPr="3A0B9619">
              <w:rPr>
                <w:rStyle w:val="Hyperlink"/>
                <w:rFonts w:ascii="Calibri Light" w:hAnsi="Calibri Light" w:eastAsia="Calibri Light" w:cs="Calibri Light"/>
                <w:sz w:val="16"/>
                <w:szCs w:val="16"/>
              </w:rPr>
              <w:t>4</w:t>
            </w:r>
            <w:r w:rsidR="1F3010AB">
              <w:fldChar w:fldCharType="end"/>
            </w:r>
          </w:hyperlink>
        </w:p>
        <w:p w:rsidR="1F3010AB" w:rsidP="1F3010AB" w:rsidRDefault="402D6FD6" w14:paraId="56AFFB10" w14:textId="448D4D87">
          <w:pPr>
            <w:pStyle w:val="TOC1"/>
            <w:tabs>
              <w:tab w:val="right" w:leader="dot" w:pos="9360"/>
            </w:tabs>
            <w:rPr>
              <w:rStyle w:val="Hyperlink"/>
              <w:rFonts w:ascii="Calibri Light" w:hAnsi="Calibri Light" w:eastAsia="Calibri Light" w:cs="Calibri Light"/>
              <w:sz w:val="16"/>
              <w:szCs w:val="16"/>
            </w:rPr>
          </w:pPr>
          <w:hyperlink w:anchor="_Toc947446592">
            <w:r w:rsidRPr="3A0B9619">
              <w:rPr>
                <w:rStyle w:val="Hyperlink"/>
                <w:rFonts w:ascii="Calibri Light" w:hAnsi="Calibri Light" w:eastAsia="Calibri Light" w:cs="Calibri Light"/>
                <w:sz w:val="16"/>
                <w:szCs w:val="16"/>
              </w:rPr>
              <w:t>Funding Overview</w:t>
            </w:r>
            <w:r w:rsidR="1F3010AB">
              <w:tab/>
            </w:r>
            <w:r w:rsidR="1F3010AB">
              <w:fldChar w:fldCharType="begin"/>
            </w:r>
            <w:r w:rsidR="1F3010AB">
              <w:instrText>PAGEREF _Toc947446592 \h</w:instrText>
            </w:r>
            <w:r w:rsidR="1F3010AB">
              <w:fldChar w:fldCharType="separate"/>
            </w:r>
            <w:r w:rsidRPr="3A0B9619">
              <w:rPr>
                <w:rStyle w:val="Hyperlink"/>
                <w:rFonts w:ascii="Calibri Light" w:hAnsi="Calibri Light" w:eastAsia="Calibri Light" w:cs="Calibri Light"/>
                <w:sz w:val="16"/>
                <w:szCs w:val="16"/>
              </w:rPr>
              <w:t>4</w:t>
            </w:r>
            <w:r w:rsidR="1F3010AB">
              <w:fldChar w:fldCharType="end"/>
            </w:r>
          </w:hyperlink>
        </w:p>
        <w:p w:rsidR="1F3010AB" w:rsidP="1F3010AB" w:rsidRDefault="402D6FD6" w14:paraId="68782DC6" w14:textId="2FD0387D">
          <w:pPr>
            <w:pStyle w:val="TOC1"/>
            <w:tabs>
              <w:tab w:val="right" w:leader="dot" w:pos="9360"/>
            </w:tabs>
            <w:rPr>
              <w:rStyle w:val="Hyperlink"/>
              <w:rFonts w:ascii="Calibri Light" w:hAnsi="Calibri Light" w:eastAsia="Calibri Light" w:cs="Calibri Light"/>
              <w:sz w:val="16"/>
              <w:szCs w:val="16"/>
            </w:rPr>
          </w:pPr>
          <w:hyperlink w:anchor="_Toc65495503">
            <w:r w:rsidRPr="3A0B9619">
              <w:rPr>
                <w:rStyle w:val="Hyperlink"/>
                <w:rFonts w:ascii="Calibri Light" w:hAnsi="Calibri Light" w:eastAsia="Calibri Light" w:cs="Calibri Light"/>
                <w:sz w:val="16"/>
                <w:szCs w:val="16"/>
              </w:rPr>
              <w:t>Project Requirements</w:t>
            </w:r>
            <w:r w:rsidR="1F3010AB">
              <w:tab/>
            </w:r>
            <w:r w:rsidR="1F3010AB">
              <w:fldChar w:fldCharType="begin"/>
            </w:r>
            <w:r w:rsidR="1F3010AB">
              <w:instrText>PAGEREF _Toc65495503 \h</w:instrText>
            </w:r>
            <w:r w:rsidR="1F3010AB">
              <w:fldChar w:fldCharType="separate"/>
            </w:r>
            <w:r w:rsidRPr="3A0B9619">
              <w:rPr>
                <w:rStyle w:val="Hyperlink"/>
                <w:rFonts w:ascii="Calibri Light" w:hAnsi="Calibri Light" w:eastAsia="Calibri Light" w:cs="Calibri Light"/>
                <w:sz w:val="16"/>
                <w:szCs w:val="16"/>
              </w:rPr>
              <w:t>4</w:t>
            </w:r>
            <w:r w:rsidR="1F3010AB">
              <w:fldChar w:fldCharType="end"/>
            </w:r>
          </w:hyperlink>
        </w:p>
        <w:p w:rsidR="1F3010AB" w:rsidP="1F3010AB" w:rsidRDefault="402D6FD6" w14:paraId="7677AE6A" w14:textId="2146B8D3">
          <w:pPr>
            <w:pStyle w:val="TOC2"/>
            <w:tabs>
              <w:tab w:val="right" w:leader="dot" w:pos="9360"/>
            </w:tabs>
            <w:rPr>
              <w:rStyle w:val="Hyperlink"/>
              <w:rFonts w:ascii="Calibri Light" w:hAnsi="Calibri Light" w:eastAsia="Calibri Light" w:cs="Calibri Light"/>
              <w:sz w:val="16"/>
              <w:szCs w:val="16"/>
            </w:rPr>
          </w:pPr>
          <w:hyperlink w:anchor="_Toc1076640933">
            <w:r w:rsidRPr="3A0B9619">
              <w:rPr>
                <w:rStyle w:val="Hyperlink"/>
                <w:rFonts w:ascii="Calibri Light" w:hAnsi="Calibri Light" w:eastAsia="Calibri Light" w:cs="Calibri Light"/>
                <w:sz w:val="16"/>
                <w:szCs w:val="16"/>
              </w:rPr>
              <w:t>Applicant Eligibility</w:t>
            </w:r>
            <w:r w:rsidR="1F3010AB">
              <w:tab/>
            </w:r>
            <w:r w:rsidR="1F3010AB">
              <w:fldChar w:fldCharType="begin"/>
            </w:r>
            <w:r w:rsidR="1F3010AB">
              <w:instrText>PAGEREF _Toc1076640933 \h</w:instrText>
            </w:r>
            <w:r w:rsidR="1F3010AB">
              <w:fldChar w:fldCharType="separate"/>
            </w:r>
            <w:r w:rsidRPr="3A0B9619">
              <w:rPr>
                <w:rStyle w:val="Hyperlink"/>
                <w:rFonts w:ascii="Calibri Light" w:hAnsi="Calibri Light" w:eastAsia="Calibri Light" w:cs="Calibri Light"/>
                <w:sz w:val="16"/>
                <w:szCs w:val="16"/>
              </w:rPr>
              <w:t>4</w:t>
            </w:r>
            <w:r w:rsidR="1F3010AB">
              <w:fldChar w:fldCharType="end"/>
            </w:r>
          </w:hyperlink>
        </w:p>
        <w:p w:rsidR="1F3010AB" w:rsidP="1F3010AB" w:rsidRDefault="402D6FD6" w14:paraId="4D710D8C" w14:textId="0DC477F3">
          <w:pPr>
            <w:pStyle w:val="TOC2"/>
            <w:tabs>
              <w:tab w:val="right" w:leader="dot" w:pos="9360"/>
            </w:tabs>
            <w:rPr>
              <w:rStyle w:val="Hyperlink"/>
              <w:rFonts w:ascii="Calibri Light" w:hAnsi="Calibri Light" w:eastAsia="Calibri Light" w:cs="Calibri Light"/>
              <w:sz w:val="16"/>
              <w:szCs w:val="16"/>
            </w:rPr>
          </w:pPr>
          <w:hyperlink w:anchor="_Toc468965079">
            <w:r w:rsidRPr="3A0B9619">
              <w:rPr>
                <w:rStyle w:val="Hyperlink"/>
                <w:rFonts w:ascii="Calibri Light" w:hAnsi="Calibri Light" w:eastAsia="Calibri Light" w:cs="Calibri Light"/>
                <w:sz w:val="16"/>
                <w:szCs w:val="16"/>
              </w:rPr>
              <w:t>Accessibility Requirements</w:t>
            </w:r>
            <w:r w:rsidR="1F3010AB">
              <w:tab/>
            </w:r>
            <w:r w:rsidR="1F3010AB">
              <w:fldChar w:fldCharType="begin"/>
            </w:r>
            <w:r w:rsidR="1F3010AB">
              <w:instrText>PAGEREF _Toc468965079 \h</w:instrText>
            </w:r>
            <w:r w:rsidR="1F3010AB">
              <w:fldChar w:fldCharType="separate"/>
            </w:r>
            <w:r w:rsidRPr="3A0B9619">
              <w:rPr>
                <w:rStyle w:val="Hyperlink"/>
                <w:rFonts w:ascii="Calibri Light" w:hAnsi="Calibri Light" w:eastAsia="Calibri Light" w:cs="Calibri Light"/>
                <w:sz w:val="16"/>
                <w:szCs w:val="16"/>
              </w:rPr>
              <w:t>6</w:t>
            </w:r>
            <w:r w:rsidR="1F3010AB">
              <w:fldChar w:fldCharType="end"/>
            </w:r>
          </w:hyperlink>
        </w:p>
        <w:p w:rsidR="1F3010AB" w:rsidP="1F3010AB" w:rsidRDefault="402D6FD6" w14:paraId="471D81A3" w14:textId="33A10851">
          <w:pPr>
            <w:pStyle w:val="TOC2"/>
            <w:tabs>
              <w:tab w:val="right" w:leader="dot" w:pos="9360"/>
            </w:tabs>
            <w:rPr>
              <w:rStyle w:val="Hyperlink"/>
              <w:rFonts w:ascii="Calibri Light" w:hAnsi="Calibri Light" w:eastAsia="Calibri Light" w:cs="Calibri Light"/>
              <w:sz w:val="16"/>
              <w:szCs w:val="16"/>
            </w:rPr>
          </w:pPr>
          <w:hyperlink w:anchor="_Toc2012921412">
            <w:r w:rsidRPr="3A0B9619">
              <w:rPr>
                <w:rStyle w:val="Hyperlink"/>
                <w:rFonts w:ascii="Calibri Light" w:hAnsi="Calibri Light" w:eastAsia="Calibri Light" w:cs="Calibri Light"/>
                <w:sz w:val="16"/>
                <w:szCs w:val="16"/>
              </w:rPr>
              <w:t>Grant Work Product Expectations</w:t>
            </w:r>
            <w:r w:rsidR="1F3010AB">
              <w:tab/>
            </w:r>
            <w:r w:rsidR="1F3010AB">
              <w:fldChar w:fldCharType="begin"/>
            </w:r>
            <w:r w:rsidR="1F3010AB">
              <w:instrText>PAGEREF _Toc2012921412 \h</w:instrText>
            </w:r>
            <w:r w:rsidR="1F3010AB">
              <w:fldChar w:fldCharType="separate"/>
            </w:r>
            <w:r w:rsidRPr="3A0B9619">
              <w:rPr>
                <w:rStyle w:val="Hyperlink"/>
                <w:rFonts w:ascii="Calibri Light" w:hAnsi="Calibri Light" w:eastAsia="Calibri Light" w:cs="Calibri Light"/>
                <w:sz w:val="16"/>
                <w:szCs w:val="16"/>
              </w:rPr>
              <w:t>6</w:t>
            </w:r>
            <w:r w:rsidR="1F3010AB">
              <w:fldChar w:fldCharType="end"/>
            </w:r>
          </w:hyperlink>
        </w:p>
        <w:p w:rsidR="1F3010AB" w:rsidP="1F3010AB" w:rsidRDefault="402D6FD6" w14:paraId="61ECBF8E" w14:textId="0C156803">
          <w:pPr>
            <w:pStyle w:val="TOC2"/>
            <w:tabs>
              <w:tab w:val="right" w:leader="dot" w:pos="9360"/>
            </w:tabs>
            <w:rPr>
              <w:rStyle w:val="Hyperlink"/>
              <w:rFonts w:ascii="Calibri Light" w:hAnsi="Calibri Light" w:eastAsia="Calibri Light" w:cs="Calibri Light"/>
              <w:sz w:val="16"/>
              <w:szCs w:val="16"/>
            </w:rPr>
          </w:pPr>
          <w:hyperlink w:anchor="_Toc1421036701">
            <w:r w:rsidRPr="3A0B9619">
              <w:rPr>
                <w:rStyle w:val="Hyperlink"/>
                <w:rFonts w:ascii="Calibri Light" w:hAnsi="Calibri Light" w:eastAsia="Calibri Light" w:cs="Calibri Light"/>
                <w:sz w:val="16"/>
                <w:szCs w:val="16"/>
              </w:rPr>
              <w:t>Required Application Components</w:t>
            </w:r>
            <w:r w:rsidR="1F3010AB">
              <w:tab/>
            </w:r>
            <w:r w:rsidR="1F3010AB">
              <w:fldChar w:fldCharType="begin"/>
            </w:r>
            <w:r w:rsidR="1F3010AB">
              <w:instrText>PAGEREF _Toc1421036701 \h</w:instrText>
            </w:r>
            <w:r w:rsidR="1F3010AB">
              <w:fldChar w:fldCharType="separate"/>
            </w:r>
            <w:r w:rsidRPr="3A0B9619">
              <w:rPr>
                <w:rStyle w:val="Hyperlink"/>
                <w:rFonts w:ascii="Calibri Light" w:hAnsi="Calibri Light" w:eastAsia="Calibri Light" w:cs="Calibri Light"/>
                <w:sz w:val="16"/>
                <w:szCs w:val="16"/>
              </w:rPr>
              <w:t>6</w:t>
            </w:r>
            <w:r w:rsidR="1F3010AB">
              <w:fldChar w:fldCharType="end"/>
            </w:r>
          </w:hyperlink>
        </w:p>
        <w:p w:rsidR="1F3010AB" w:rsidP="1F3010AB" w:rsidRDefault="402D6FD6" w14:paraId="726EAACB" w14:textId="1CA1EA18">
          <w:pPr>
            <w:pStyle w:val="TOC3"/>
            <w:tabs>
              <w:tab w:val="right" w:leader="dot" w:pos="9360"/>
            </w:tabs>
            <w:rPr>
              <w:rStyle w:val="Hyperlink"/>
              <w:rFonts w:ascii="Calibri Light" w:hAnsi="Calibri Light" w:eastAsia="Calibri Light" w:cs="Calibri Light"/>
              <w:sz w:val="16"/>
              <w:szCs w:val="16"/>
            </w:rPr>
          </w:pPr>
          <w:hyperlink w:anchor="_Toc867682267">
            <w:r w:rsidRPr="3A0B9619">
              <w:rPr>
                <w:rStyle w:val="Hyperlink"/>
                <w:rFonts w:ascii="Calibri Light" w:hAnsi="Calibri Light" w:eastAsia="Calibri Light" w:cs="Calibri Light"/>
                <w:sz w:val="16"/>
                <w:szCs w:val="16"/>
              </w:rPr>
              <w:t>Component 1: Application Form</w:t>
            </w:r>
            <w:r w:rsidR="1F3010AB">
              <w:tab/>
            </w:r>
            <w:r w:rsidR="1F3010AB">
              <w:fldChar w:fldCharType="begin"/>
            </w:r>
            <w:r w:rsidR="1F3010AB">
              <w:instrText>PAGEREF _Toc867682267 \h</w:instrText>
            </w:r>
            <w:r w:rsidR="1F3010AB">
              <w:fldChar w:fldCharType="separate"/>
            </w:r>
            <w:r w:rsidRPr="3A0B9619">
              <w:rPr>
                <w:rStyle w:val="Hyperlink"/>
                <w:rFonts w:ascii="Calibri Light" w:hAnsi="Calibri Light" w:eastAsia="Calibri Light" w:cs="Calibri Light"/>
                <w:sz w:val="16"/>
                <w:szCs w:val="16"/>
              </w:rPr>
              <w:t>6</w:t>
            </w:r>
            <w:r w:rsidR="1F3010AB">
              <w:fldChar w:fldCharType="end"/>
            </w:r>
          </w:hyperlink>
        </w:p>
        <w:p w:rsidR="1F3010AB" w:rsidP="1F3010AB" w:rsidRDefault="402D6FD6" w14:paraId="57604611" w14:textId="3695740F">
          <w:pPr>
            <w:pStyle w:val="TOC3"/>
            <w:tabs>
              <w:tab w:val="right" w:leader="dot" w:pos="9360"/>
            </w:tabs>
            <w:rPr>
              <w:rStyle w:val="Hyperlink"/>
              <w:rFonts w:ascii="Calibri Light" w:hAnsi="Calibri Light" w:eastAsia="Calibri Light" w:cs="Calibri Light"/>
              <w:sz w:val="16"/>
              <w:szCs w:val="16"/>
            </w:rPr>
          </w:pPr>
          <w:hyperlink w:anchor="_Toc1079698226">
            <w:r w:rsidRPr="3A0B9619">
              <w:rPr>
                <w:rStyle w:val="Hyperlink"/>
                <w:rFonts w:ascii="Calibri Light" w:hAnsi="Calibri Light" w:eastAsia="Calibri Light" w:cs="Calibri Light"/>
                <w:sz w:val="16"/>
                <w:szCs w:val="16"/>
              </w:rPr>
              <w:t>Component 2: Project Narrative</w:t>
            </w:r>
            <w:r w:rsidR="1F3010AB">
              <w:tab/>
            </w:r>
            <w:r w:rsidR="1F3010AB">
              <w:fldChar w:fldCharType="begin"/>
            </w:r>
            <w:r w:rsidR="1F3010AB">
              <w:instrText>PAGEREF _Toc1079698226 \h</w:instrText>
            </w:r>
            <w:r w:rsidR="1F3010AB">
              <w:fldChar w:fldCharType="separate"/>
            </w:r>
            <w:r w:rsidRPr="3A0B9619">
              <w:rPr>
                <w:rStyle w:val="Hyperlink"/>
                <w:rFonts w:ascii="Calibri Light" w:hAnsi="Calibri Light" w:eastAsia="Calibri Light" w:cs="Calibri Light"/>
                <w:sz w:val="16"/>
                <w:szCs w:val="16"/>
              </w:rPr>
              <w:t>7</w:t>
            </w:r>
            <w:r w:rsidR="1F3010AB">
              <w:fldChar w:fldCharType="end"/>
            </w:r>
          </w:hyperlink>
        </w:p>
        <w:p w:rsidR="1F3010AB" w:rsidP="1F3010AB" w:rsidRDefault="402D6FD6" w14:paraId="5B89DDD6" w14:textId="225AEDB5">
          <w:pPr>
            <w:pStyle w:val="TOC3"/>
            <w:tabs>
              <w:tab w:val="right" w:leader="dot" w:pos="9360"/>
            </w:tabs>
            <w:rPr>
              <w:rStyle w:val="Hyperlink"/>
              <w:rFonts w:ascii="Calibri Light" w:hAnsi="Calibri Light" w:eastAsia="Calibri Light" w:cs="Calibri Light"/>
              <w:sz w:val="16"/>
              <w:szCs w:val="16"/>
            </w:rPr>
          </w:pPr>
          <w:hyperlink w:anchor="_Toc1664010706">
            <w:r w:rsidRPr="3A0B9619">
              <w:rPr>
                <w:rStyle w:val="Hyperlink"/>
                <w:rFonts w:ascii="Calibri Light" w:hAnsi="Calibri Light" w:eastAsia="Calibri Light" w:cs="Calibri Light"/>
                <w:sz w:val="16"/>
                <w:szCs w:val="16"/>
              </w:rPr>
              <w:t>Component 3: Budget and Work Plan</w:t>
            </w:r>
            <w:r w:rsidR="1F3010AB">
              <w:tab/>
            </w:r>
            <w:r w:rsidR="1F3010AB">
              <w:fldChar w:fldCharType="begin"/>
            </w:r>
            <w:r w:rsidR="1F3010AB">
              <w:instrText>PAGEREF _Toc1664010706 \h</w:instrText>
            </w:r>
            <w:r w:rsidR="1F3010AB">
              <w:fldChar w:fldCharType="separate"/>
            </w:r>
            <w:r w:rsidRPr="3A0B9619">
              <w:rPr>
                <w:rStyle w:val="Hyperlink"/>
                <w:rFonts w:ascii="Calibri Light" w:hAnsi="Calibri Light" w:eastAsia="Calibri Light" w:cs="Calibri Light"/>
                <w:sz w:val="16"/>
                <w:szCs w:val="16"/>
              </w:rPr>
              <w:t>9</w:t>
            </w:r>
            <w:r w:rsidR="1F3010AB">
              <w:fldChar w:fldCharType="end"/>
            </w:r>
          </w:hyperlink>
        </w:p>
        <w:p w:rsidR="1F3010AB" w:rsidP="1F3010AB" w:rsidRDefault="402D6FD6" w14:paraId="3AC8526E" w14:textId="75F57F96">
          <w:pPr>
            <w:pStyle w:val="TOC3"/>
            <w:tabs>
              <w:tab w:val="right" w:leader="dot" w:pos="9360"/>
            </w:tabs>
            <w:rPr>
              <w:rStyle w:val="Hyperlink"/>
              <w:rFonts w:ascii="Calibri Light" w:hAnsi="Calibri Light" w:eastAsia="Calibri Light" w:cs="Calibri Light"/>
              <w:sz w:val="16"/>
              <w:szCs w:val="16"/>
            </w:rPr>
          </w:pPr>
          <w:hyperlink w:anchor="_Toc1516706537">
            <w:r w:rsidRPr="3A0B9619">
              <w:rPr>
                <w:rStyle w:val="Hyperlink"/>
                <w:rFonts w:ascii="Calibri Light" w:hAnsi="Calibri Light" w:eastAsia="Calibri Light" w:cs="Calibri Light"/>
                <w:sz w:val="16"/>
                <w:szCs w:val="16"/>
              </w:rPr>
              <w:t>Component 4: Organizational History and Fiscal Accountability</w:t>
            </w:r>
            <w:r w:rsidR="1F3010AB">
              <w:tab/>
            </w:r>
            <w:r w:rsidR="1F3010AB">
              <w:fldChar w:fldCharType="begin"/>
            </w:r>
            <w:r w:rsidR="1F3010AB">
              <w:instrText>PAGEREF _Toc1516706537 \h</w:instrText>
            </w:r>
            <w:r w:rsidR="1F3010AB">
              <w:fldChar w:fldCharType="separate"/>
            </w:r>
            <w:r w:rsidRPr="3A0B9619">
              <w:rPr>
                <w:rStyle w:val="Hyperlink"/>
                <w:rFonts w:ascii="Calibri Light" w:hAnsi="Calibri Light" w:eastAsia="Calibri Light" w:cs="Calibri Light"/>
                <w:sz w:val="16"/>
                <w:szCs w:val="16"/>
              </w:rPr>
              <w:t>12</w:t>
            </w:r>
            <w:r w:rsidR="1F3010AB">
              <w:fldChar w:fldCharType="end"/>
            </w:r>
          </w:hyperlink>
        </w:p>
        <w:p w:rsidR="1F3010AB" w:rsidP="1F3010AB" w:rsidRDefault="402D6FD6" w14:paraId="18913B24" w14:textId="5EB30198">
          <w:pPr>
            <w:pStyle w:val="TOC1"/>
            <w:tabs>
              <w:tab w:val="right" w:leader="dot" w:pos="9360"/>
            </w:tabs>
            <w:rPr>
              <w:rStyle w:val="Hyperlink"/>
              <w:rFonts w:ascii="Calibri Light" w:hAnsi="Calibri Light" w:eastAsia="Calibri Light" w:cs="Calibri Light"/>
              <w:sz w:val="16"/>
              <w:szCs w:val="16"/>
            </w:rPr>
          </w:pPr>
          <w:hyperlink w:anchor="_Toc1876621061">
            <w:r w:rsidRPr="3A0B9619">
              <w:rPr>
                <w:rStyle w:val="Hyperlink"/>
                <w:rFonts w:ascii="Calibri Light" w:hAnsi="Calibri Light" w:eastAsia="Calibri Light" w:cs="Calibri Light"/>
                <w:sz w:val="16"/>
                <w:szCs w:val="16"/>
              </w:rPr>
              <w:t>How to Apply</w:t>
            </w:r>
            <w:r w:rsidR="1F3010AB">
              <w:tab/>
            </w:r>
            <w:r w:rsidR="1F3010AB">
              <w:fldChar w:fldCharType="begin"/>
            </w:r>
            <w:r w:rsidR="1F3010AB">
              <w:instrText>PAGEREF _Toc1876621061 \h</w:instrText>
            </w:r>
            <w:r w:rsidR="1F3010AB">
              <w:fldChar w:fldCharType="separate"/>
            </w:r>
            <w:r w:rsidRPr="3A0B9619">
              <w:rPr>
                <w:rStyle w:val="Hyperlink"/>
                <w:rFonts w:ascii="Calibri Light" w:hAnsi="Calibri Light" w:eastAsia="Calibri Light" w:cs="Calibri Light"/>
                <w:sz w:val="16"/>
                <w:szCs w:val="16"/>
              </w:rPr>
              <w:t>12</w:t>
            </w:r>
            <w:r w:rsidR="1F3010AB">
              <w:fldChar w:fldCharType="end"/>
            </w:r>
          </w:hyperlink>
        </w:p>
        <w:p w:rsidR="1F3010AB" w:rsidP="1F3010AB" w:rsidRDefault="402D6FD6" w14:paraId="784D909C" w14:textId="7EF45FBE">
          <w:pPr>
            <w:pStyle w:val="TOC2"/>
            <w:tabs>
              <w:tab w:val="right" w:leader="dot" w:pos="9360"/>
            </w:tabs>
            <w:rPr>
              <w:rStyle w:val="Hyperlink"/>
              <w:rFonts w:ascii="Calibri Light" w:hAnsi="Calibri Light" w:eastAsia="Calibri Light" w:cs="Calibri Light"/>
              <w:sz w:val="16"/>
              <w:szCs w:val="16"/>
            </w:rPr>
          </w:pPr>
          <w:hyperlink w:anchor="_Toc1727196550">
            <w:r w:rsidRPr="3A0B9619">
              <w:rPr>
                <w:rStyle w:val="Hyperlink"/>
                <w:rFonts w:ascii="Calibri Light" w:hAnsi="Calibri Light" w:eastAsia="Calibri Light" w:cs="Calibri Light"/>
                <w:sz w:val="16"/>
                <w:szCs w:val="16"/>
              </w:rPr>
              <w:t>Notice of Intent to Apply</w:t>
            </w:r>
            <w:r w:rsidR="1F3010AB">
              <w:tab/>
            </w:r>
            <w:r w:rsidR="1F3010AB">
              <w:fldChar w:fldCharType="begin"/>
            </w:r>
            <w:r w:rsidR="1F3010AB">
              <w:instrText>PAGEREF _Toc1727196550 \h</w:instrText>
            </w:r>
            <w:r w:rsidR="1F3010AB">
              <w:fldChar w:fldCharType="separate"/>
            </w:r>
            <w:r w:rsidRPr="3A0B9619">
              <w:rPr>
                <w:rStyle w:val="Hyperlink"/>
                <w:rFonts w:ascii="Calibri Light" w:hAnsi="Calibri Light" w:eastAsia="Calibri Light" w:cs="Calibri Light"/>
                <w:sz w:val="16"/>
                <w:szCs w:val="16"/>
              </w:rPr>
              <w:t>12</w:t>
            </w:r>
            <w:r w:rsidR="1F3010AB">
              <w:fldChar w:fldCharType="end"/>
            </w:r>
          </w:hyperlink>
        </w:p>
        <w:p w:rsidR="1F3010AB" w:rsidP="1F3010AB" w:rsidRDefault="402D6FD6" w14:paraId="37135057" w14:textId="3A50E464">
          <w:pPr>
            <w:pStyle w:val="TOC2"/>
            <w:tabs>
              <w:tab w:val="right" w:leader="dot" w:pos="9360"/>
            </w:tabs>
            <w:rPr>
              <w:rStyle w:val="Hyperlink"/>
              <w:rFonts w:ascii="Calibri Light" w:hAnsi="Calibri Light" w:eastAsia="Calibri Light" w:cs="Calibri Light"/>
              <w:sz w:val="16"/>
              <w:szCs w:val="16"/>
            </w:rPr>
          </w:pPr>
          <w:hyperlink w:anchor="_Toc2001298559">
            <w:r w:rsidRPr="3A0B9619">
              <w:rPr>
                <w:rStyle w:val="Hyperlink"/>
                <w:rFonts w:ascii="Calibri Light" w:hAnsi="Calibri Light" w:eastAsia="Calibri Light" w:cs="Calibri Light"/>
                <w:sz w:val="16"/>
                <w:szCs w:val="16"/>
              </w:rPr>
              <w:t>Formatting Guidelines</w:t>
            </w:r>
            <w:r w:rsidR="1F3010AB">
              <w:tab/>
            </w:r>
            <w:r w:rsidR="1F3010AB">
              <w:fldChar w:fldCharType="begin"/>
            </w:r>
            <w:r w:rsidR="1F3010AB">
              <w:instrText>PAGEREF _Toc2001298559 \h</w:instrText>
            </w:r>
            <w:r w:rsidR="1F3010AB">
              <w:fldChar w:fldCharType="separate"/>
            </w:r>
            <w:r w:rsidRPr="3A0B9619">
              <w:rPr>
                <w:rStyle w:val="Hyperlink"/>
                <w:rFonts w:ascii="Calibri Light" w:hAnsi="Calibri Light" w:eastAsia="Calibri Light" w:cs="Calibri Light"/>
                <w:sz w:val="16"/>
                <w:szCs w:val="16"/>
              </w:rPr>
              <w:t>12</w:t>
            </w:r>
            <w:r w:rsidR="1F3010AB">
              <w:fldChar w:fldCharType="end"/>
            </w:r>
          </w:hyperlink>
        </w:p>
        <w:p w:rsidR="1F3010AB" w:rsidP="1F3010AB" w:rsidRDefault="402D6FD6" w14:paraId="6ECDA2C8" w14:textId="194F89E9">
          <w:pPr>
            <w:pStyle w:val="TOC2"/>
            <w:tabs>
              <w:tab w:val="right" w:leader="dot" w:pos="9360"/>
            </w:tabs>
            <w:rPr>
              <w:rStyle w:val="Hyperlink"/>
              <w:rFonts w:ascii="Calibri Light" w:hAnsi="Calibri Light" w:eastAsia="Calibri Light" w:cs="Calibri Light"/>
              <w:sz w:val="16"/>
              <w:szCs w:val="16"/>
            </w:rPr>
          </w:pPr>
          <w:hyperlink w:anchor="_Toc1315703098">
            <w:r w:rsidRPr="3A0B9619">
              <w:rPr>
                <w:rStyle w:val="Hyperlink"/>
                <w:rFonts w:ascii="Calibri Light" w:hAnsi="Calibri Light" w:eastAsia="Calibri Light" w:cs="Calibri Light"/>
                <w:sz w:val="16"/>
                <w:szCs w:val="16"/>
              </w:rPr>
              <w:t>Required Documents</w:t>
            </w:r>
            <w:r w:rsidR="1F3010AB">
              <w:tab/>
            </w:r>
            <w:r w:rsidR="1F3010AB">
              <w:fldChar w:fldCharType="begin"/>
            </w:r>
            <w:r w:rsidR="1F3010AB">
              <w:instrText>PAGEREF _Toc1315703098 \h</w:instrText>
            </w:r>
            <w:r w:rsidR="1F3010AB">
              <w:fldChar w:fldCharType="separate"/>
            </w:r>
            <w:r w:rsidRPr="3A0B9619">
              <w:rPr>
                <w:rStyle w:val="Hyperlink"/>
                <w:rFonts w:ascii="Calibri Light" w:hAnsi="Calibri Light" w:eastAsia="Calibri Light" w:cs="Calibri Light"/>
                <w:sz w:val="16"/>
                <w:szCs w:val="16"/>
              </w:rPr>
              <w:t>13</w:t>
            </w:r>
            <w:r w:rsidR="1F3010AB">
              <w:fldChar w:fldCharType="end"/>
            </w:r>
          </w:hyperlink>
        </w:p>
        <w:p w:rsidR="1F3010AB" w:rsidP="1F3010AB" w:rsidRDefault="402D6FD6" w14:paraId="31630557" w14:textId="65681E70">
          <w:pPr>
            <w:pStyle w:val="TOC2"/>
            <w:tabs>
              <w:tab w:val="right" w:leader="dot" w:pos="9360"/>
            </w:tabs>
            <w:rPr>
              <w:rStyle w:val="Hyperlink"/>
              <w:rFonts w:ascii="Calibri Light" w:hAnsi="Calibri Light" w:eastAsia="Calibri Light" w:cs="Calibri Light"/>
              <w:sz w:val="16"/>
              <w:szCs w:val="16"/>
            </w:rPr>
          </w:pPr>
          <w:hyperlink w:anchor="_Toc1293798406">
            <w:r w:rsidRPr="3A0B9619">
              <w:rPr>
                <w:rStyle w:val="Hyperlink"/>
                <w:rFonts w:ascii="Calibri Light" w:hAnsi="Calibri Light" w:eastAsia="Calibri Light" w:cs="Calibri Light"/>
                <w:sz w:val="16"/>
                <w:szCs w:val="16"/>
              </w:rPr>
              <w:t>Submission Instructions</w:t>
            </w:r>
            <w:r w:rsidR="1F3010AB">
              <w:tab/>
            </w:r>
            <w:r w:rsidR="1F3010AB">
              <w:fldChar w:fldCharType="begin"/>
            </w:r>
            <w:r w:rsidR="1F3010AB">
              <w:instrText>PAGEREF _Toc1293798406 \h</w:instrText>
            </w:r>
            <w:r w:rsidR="1F3010AB">
              <w:fldChar w:fldCharType="separate"/>
            </w:r>
            <w:r w:rsidRPr="3A0B9619">
              <w:rPr>
                <w:rStyle w:val="Hyperlink"/>
                <w:rFonts w:ascii="Calibri Light" w:hAnsi="Calibri Light" w:eastAsia="Calibri Light" w:cs="Calibri Light"/>
                <w:sz w:val="16"/>
                <w:szCs w:val="16"/>
              </w:rPr>
              <w:t>13</w:t>
            </w:r>
            <w:r w:rsidR="1F3010AB">
              <w:fldChar w:fldCharType="end"/>
            </w:r>
          </w:hyperlink>
        </w:p>
        <w:p w:rsidR="1F3010AB" w:rsidP="1F3010AB" w:rsidRDefault="402D6FD6" w14:paraId="5F31A961" w14:textId="5AB984C9">
          <w:pPr>
            <w:pStyle w:val="TOC1"/>
            <w:tabs>
              <w:tab w:val="right" w:leader="dot" w:pos="9360"/>
            </w:tabs>
            <w:rPr>
              <w:rStyle w:val="Hyperlink"/>
              <w:rFonts w:ascii="Calibri Light" w:hAnsi="Calibri Light" w:eastAsia="Calibri Light" w:cs="Calibri Light"/>
              <w:sz w:val="16"/>
              <w:szCs w:val="16"/>
            </w:rPr>
          </w:pPr>
          <w:hyperlink w:anchor="_Toc1769830256">
            <w:r w:rsidRPr="3A0B9619">
              <w:rPr>
                <w:rStyle w:val="Hyperlink"/>
                <w:rFonts w:ascii="Calibri Light" w:hAnsi="Calibri Light" w:eastAsia="Calibri Light" w:cs="Calibri Light"/>
                <w:sz w:val="16"/>
                <w:szCs w:val="16"/>
              </w:rPr>
              <w:t>Questions and Inquiries</w:t>
            </w:r>
            <w:r w:rsidR="1F3010AB">
              <w:tab/>
            </w:r>
            <w:r w:rsidR="1F3010AB">
              <w:fldChar w:fldCharType="begin"/>
            </w:r>
            <w:r w:rsidR="1F3010AB">
              <w:instrText>PAGEREF _Toc1769830256 \h</w:instrText>
            </w:r>
            <w:r w:rsidR="1F3010AB">
              <w:fldChar w:fldCharType="separate"/>
            </w:r>
            <w:r w:rsidRPr="3A0B9619">
              <w:rPr>
                <w:rStyle w:val="Hyperlink"/>
                <w:rFonts w:ascii="Calibri Light" w:hAnsi="Calibri Light" w:eastAsia="Calibri Light" w:cs="Calibri Light"/>
                <w:sz w:val="16"/>
                <w:szCs w:val="16"/>
              </w:rPr>
              <w:t>14</w:t>
            </w:r>
            <w:r w:rsidR="1F3010AB">
              <w:fldChar w:fldCharType="end"/>
            </w:r>
          </w:hyperlink>
        </w:p>
        <w:p w:rsidR="1F3010AB" w:rsidP="1F3010AB" w:rsidRDefault="402D6FD6" w14:paraId="6AF6D636" w14:textId="02E485FA">
          <w:pPr>
            <w:pStyle w:val="TOC1"/>
            <w:tabs>
              <w:tab w:val="right" w:leader="dot" w:pos="9360"/>
            </w:tabs>
            <w:rPr>
              <w:rStyle w:val="Hyperlink"/>
              <w:rFonts w:ascii="Calibri Light" w:hAnsi="Calibri Light" w:eastAsia="Calibri Light" w:cs="Calibri Light"/>
              <w:sz w:val="16"/>
              <w:szCs w:val="16"/>
            </w:rPr>
          </w:pPr>
          <w:hyperlink w:anchor="_Toc222422683">
            <w:r w:rsidRPr="3A0B9619">
              <w:rPr>
                <w:rStyle w:val="Hyperlink"/>
                <w:rFonts w:ascii="Calibri Light" w:hAnsi="Calibri Light" w:eastAsia="Calibri Light" w:cs="Calibri Light"/>
                <w:sz w:val="16"/>
                <w:szCs w:val="16"/>
              </w:rPr>
              <w:t>Pre-application Webinar</w:t>
            </w:r>
            <w:r w:rsidR="1F3010AB">
              <w:tab/>
            </w:r>
            <w:r w:rsidR="1F3010AB">
              <w:fldChar w:fldCharType="begin"/>
            </w:r>
            <w:r w:rsidR="1F3010AB">
              <w:instrText>PAGEREF _Toc222422683 \h</w:instrText>
            </w:r>
            <w:r w:rsidR="1F3010AB">
              <w:fldChar w:fldCharType="separate"/>
            </w:r>
            <w:r w:rsidRPr="3A0B9619">
              <w:rPr>
                <w:rStyle w:val="Hyperlink"/>
                <w:rFonts w:ascii="Calibri Light" w:hAnsi="Calibri Light" w:eastAsia="Calibri Light" w:cs="Calibri Light"/>
                <w:sz w:val="16"/>
                <w:szCs w:val="16"/>
              </w:rPr>
              <w:t>15</w:t>
            </w:r>
            <w:r w:rsidR="1F3010AB">
              <w:fldChar w:fldCharType="end"/>
            </w:r>
          </w:hyperlink>
        </w:p>
        <w:p w:rsidR="1F3010AB" w:rsidP="1F3010AB" w:rsidRDefault="402D6FD6" w14:paraId="69E0E836" w14:textId="437BE365">
          <w:pPr>
            <w:pStyle w:val="TOC1"/>
            <w:tabs>
              <w:tab w:val="right" w:leader="dot" w:pos="9360"/>
            </w:tabs>
            <w:rPr>
              <w:rStyle w:val="Hyperlink"/>
              <w:rFonts w:ascii="Calibri Light" w:hAnsi="Calibri Light" w:eastAsia="Calibri Light" w:cs="Calibri Light"/>
              <w:sz w:val="16"/>
              <w:szCs w:val="16"/>
            </w:rPr>
          </w:pPr>
          <w:hyperlink w:anchor="_Toc533742314">
            <w:r w:rsidRPr="3A0B9619">
              <w:rPr>
                <w:rStyle w:val="Hyperlink"/>
                <w:rFonts w:ascii="Calibri Light" w:hAnsi="Calibri Light" w:eastAsia="Calibri Light" w:cs="Calibri Light"/>
                <w:sz w:val="16"/>
                <w:szCs w:val="16"/>
              </w:rPr>
              <w:t>Schedule of Activities</w:t>
            </w:r>
            <w:r w:rsidR="1F3010AB">
              <w:tab/>
            </w:r>
            <w:r w:rsidR="1F3010AB">
              <w:fldChar w:fldCharType="begin"/>
            </w:r>
            <w:r w:rsidR="1F3010AB">
              <w:instrText>PAGEREF _Toc533742314 \h</w:instrText>
            </w:r>
            <w:r w:rsidR="1F3010AB">
              <w:fldChar w:fldCharType="separate"/>
            </w:r>
            <w:r w:rsidRPr="3A0B9619">
              <w:rPr>
                <w:rStyle w:val="Hyperlink"/>
                <w:rFonts w:ascii="Calibri Light" w:hAnsi="Calibri Light" w:eastAsia="Calibri Light" w:cs="Calibri Light"/>
                <w:sz w:val="16"/>
                <w:szCs w:val="16"/>
              </w:rPr>
              <w:t>15</w:t>
            </w:r>
            <w:r w:rsidR="1F3010AB">
              <w:fldChar w:fldCharType="end"/>
            </w:r>
          </w:hyperlink>
        </w:p>
        <w:p w:rsidR="1F3010AB" w:rsidP="1F3010AB" w:rsidRDefault="402D6FD6" w14:paraId="6D764D8D" w14:textId="31310CDB">
          <w:pPr>
            <w:pStyle w:val="TOC1"/>
            <w:tabs>
              <w:tab w:val="right" w:leader="dot" w:pos="9360"/>
            </w:tabs>
            <w:rPr>
              <w:rStyle w:val="Hyperlink"/>
              <w:rFonts w:ascii="Calibri Light" w:hAnsi="Calibri Light" w:eastAsia="Calibri Light" w:cs="Calibri Light"/>
              <w:sz w:val="16"/>
              <w:szCs w:val="16"/>
            </w:rPr>
          </w:pPr>
          <w:hyperlink w:anchor="_Toc507477328">
            <w:r w:rsidRPr="3A0B9619">
              <w:rPr>
                <w:rStyle w:val="Hyperlink"/>
                <w:rFonts w:ascii="Calibri Light" w:hAnsi="Calibri Light" w:eastAsia="Calibri Light" w:cs="Calibri Light"/>
                <w:sz w:val="16"/>
                <w:szCs w:val="16"/>
              </w:rPr>
              <w:t>Selection, Evaluation and Awards</w:t>
            </w:r>
            <w:r w:rsidR="1F3010AB">
              <w:tab/>
            </w:r>
            <w:r w:rsidR="1F3010AB">
              <w:fldChar w:fldCharType="begin"/>
            </w:r>
            <w:r w:rsidR="1F3010AB">
              <w:instrText>PAGEREF _Toc507477328 \h</w:instrText>
            </w:r>
            <w:r w:rsidR="1F3010AB">
              <w:fldChar w:fldCharType="separate"/>
            </w:r>
            <w:r w:rsidRPr="3A0B9619">
              <w:rPr>
                <w:rStyle w:val="Hyperlink"/>
                <w:rFonts w:ascii="Calibri Light" w:hAnsi="Calibri Light" w:eastAsia="Calibri Light" w:cs="Calibri Light"/>
                <w:sz w:val="16"/>
                <w:szCs w:val="16"/>
              </w:rPr>
              <w:t>16</w:t>
            </w:r>
            <w:r w:rsidR="1F3010AB">
              <w:fldChar w:fldCharType="end"/>
            </w:r>
          </w:hyperlink>
        </w:p>
        <w:p w:rsidR="1F3010AB" w:rsidP="1F3010AB" w:rsidRDefault="402D6FD6" w14:paraId="435631BC" w14:textId="2CA5A2CB">
          <w:pPr>
            <w:pStyle w:val="TOC2"/>
            <w:tabs>
              <w:tab w:val="right" w:leader="dot" w:pos="9360"/>
            </w:tabs>
            <w:rPr>
              <w:rStyle w:val="Hyperlink"/>
              <w:rFonts w:ascii="Calibri Light" w:hAnsi="Calibri Light" w:eastAsia="Calibri Light" w:cs="Calibri Light"/>
              <w:sz w:val="16"/>
              <w:szCs w:val="16"/>
            </w:rPr>
          </w:pPr>
          <w:hyperlink w:anchor="_Toc1650550207">
            <w:r w:rsidRPr="3A0B9619">
              <w:rPr>
                <w:rStyle w:val="Hyperlink"/>
                <w:rFonts w:ascii="Calibri Light" w:hAnsi="Calibri Light" w:eastAsia="Calibri Light" w:cs="Calibri Light"/>
                <w:sz w:val="16"/>
                <w:szCs w:val="16"/>
              </w:rPr>
              <w:t>Evaluation Process</w:t>
            </w:r>
            <w:r w:rsidR="1F3010AB">
              <w:tab/>
            </w:r>
            <w:r w:rsidR="1F3010AB">
              <w:fldChar w:fldCharType="begin"/>
            </w:r>
            <w:r w:rsidR="1F3010AB">
              <w:instrText>PAGEREF _Toc1650550207 \h</w:instrText>
            </w:r>
            <w:r w:rsidR="1F3010AB">
              <w:fldChar w:fldCharType="separate"/>
            </w:r>
            <w:r w:rsidRPr="3A0B9619">
              <w:rPr>
                <w:rStyle w:val="Hyperlink"/>
                <w:rFonts w:ascii="Calibri Light" w:hAnsi="Calibri Light" w:eastAsia="Calibri Light" w:cs="Calibri Light"/>
                <w:sz w:val="16"/>
                <w:szCs w:val="16"/>
              </w:rPr>
              <w:t>16</w:t>
            </w:r>
            <w:r w:rsidR="1F3010AB">
              <w:fldChar w:fldCharType="end"/>
            </w:r>
          </w:hyperlink>
        </w:p>
        <w:p w:rsidR="1F3010AB" w:rsidP="1F3010AB" w:rsidRDefault="402D6FD6" w14:paraId="5281A4AA" w14:textId="1BF6421C">
          <w:pPr>
            <w:pStyle w:val="TOC2"/>
            <w:tabs>
              <w:tab w:val="right" w:leader="dot" w:pos="9360"/>
            </w:tabs>
            <w:rPr>
              <w:rStyle w:val="Hyperlink"/>
              <w:rFonts w:ascii="Calibri Light" w:hAnsi="Calibri Light" w:eastAsia="Calibri Light" w:cs="Calibri Light"/>
              <w:sz w:val="16"/>
              <w:szCs w:val="16"/>
            </w:rPr>
          </w:pPr>
          <w:hyperlink w:anchor="_Toc171242684">
            <w:r w:rsidRPr="3A0B9619">
              <w:rPr>
                <w:rStyle w:val="Hyperlink"/>
                <w:rFonts w:ascii="Calibri Light" w:hAnsi="Calibri Light" w:eastAsia="Calibri Light" w:cs="Calibri Light"/>
                <w:sz w:val="16"/>
                <w:szCs w:val="16"/>
              </w:rPr>
              <w:t>Evaluation Committee</w:t>
            </w:r>
            <w:r w:rsidR="1F3010AB">
              <w:tab/>
            </w:r>
            <w:r w:rsidR="1F3010AB">
              <w:fldChar w:fldCharType="begin"/>
            </w:r>
            <w:r w:rsidR="1F3010AB">
              <w:instrText>PAGEREF _Toc171242684 \h</w:instrText>
            </w:r>
            <w:r w:rsidR="1F3010AB">
              <w:fldChar w:fldCharType="separate"/>
            </w:r>
            <w:r w:rsidRPr="3A0B9619">
              <w:rPr>
                <w:rStyle w:val="Hyperlink"/>
                <w:rFonts w:ascii="Calibri Light" w:hAnsi="Calibri Light" w:eastAsia="Calibri Light" w:cs="Calibri Light"/>
                <w:sz w:val="16"/>
                <w:szCs w:val="16"/>
              </w:rPr>
              <w:t>17</w:t>
            </w:r>
            <w:r w:rsidR="1F3010AB">
              <w:fldChar w:fldCharType="end"/>
            </w:r>
          </w:hyperlink>
          <w:r w:rsidR="1F3010AB">
            <w:fldChar w:fldCharType="end"/>
          </w:r>
        </w:p>
      </w:sdtContent>
      <w:sdtEndPr>
        <w:rPr>
          <w:rStyle w:val="Hyperlink"/>
          <w:rFonts w:ascii="Calibri Light" w:hAnsi="Calibri Light" w:eastAsia="Calibri Light" w:cs="Calibri Light"/>
          <w:sz w:val="16"/>
          <w:szCs w:val="16"/>
        </w:rPr>
      </w:sdtEndPr>
    </w:sdt>
    <w:p w:rsidR="3A0B9619" w:rsidRDefault="3A0B9619" w14:paraId="56389EFD" w14:textId="06516157">
      <w:r>
        <w:br w:type="page"/>
      </w:r>
    </w:p>
    <w:p w:rsidR="318B50F4" w:rsidP="1F3010AB" w:rsidRDefault="318B50F4" w14:paraId="6B7CB11F" w14:textId="77018180">
      <w:pPr>
        <w:pStyle w:val="Heading1"/>
        <w:rPr>
          <w:rFonts w:ascii="Calibri" w:hAnsi="Calibri" w:eastAsia="Calibri" w:cs="Calibri"/>
          <w:b/>
          <w:bCs/>
        </w:rPr>
      </w:pPr>
      <w:bookmarkStart w:name="_Toc2012337272" w:id="1"/>
      <w:bookmarkStart w:name="_Toc2025126788" w:id="2"/>
      <w:r w:rsidRPr="1F3010AB">
        <w:rPr>
          <w:rFonts w:ascii="Calibri" w:hAnsi="Calibri" w:eastAsia="Calibri" w:cs="Calibri"/>
          <w:b/>
          <w:bCs/>
        </w:rPr>
        <w:lastRenderedPageBreak/>
        <w:t>Introduction</w:t>
      </w:r>
      <w:bookmarkEnd w:id="0"/>
      <w:bookmarkEnd w:id="1"/>
      <w:bookmarkEnd w:id="2"/>
    </w:p>
    <w:p w:rsidR="444CF604" w:rsidP="3EA25D66" w:rsidRDefault="444CF604" w14:paraId="57530274" w14:textId="4F58D546">
      <w:pPr>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 xml:space="preserve">The </w:t>
      </w:r>
      <w:r w:rsidRPr="1F3010AB" w:rsidR="00821A96">
        <w:rPr>
          <w:rFonts w:ascii="Arial Nova" w:hAnsi="Arial Nova" w:eastAsia="Arial Nova" w:cs="Arial Nova"/>
          <w:color w:val="000000" w:themeColor="text1"/>
          <w:sz w:val="24"/>
          <w:szCs w:val="24"/>
        </w:rPr>
        <w:t xml:space="preserve">Colorado </w:t>
      </w:r>
      <w:r w:rsidRPr="1F3010AB">
        <w:rPr>
          <w:rFonts w:ascii="Arial Nova" w:hAnsi="Arial Nova" w:eastAsia="Arial Nova" w:cs="Arial Nova"/>
          <w:color w:val="000000" w:themeColor="text1"/>
          <w:sz w:val="24"/>
          <w:szCs w:val="24"/>
        </w:rPr>
        <w:t>Attorney General and the Department of Law (“DOL”), collectively referred to as the Colorado Attorney General’s Office, represent and defend the legal interests of the people of the State of Colorado and its sovereignty. The Attorney General exercises the responsibilities given to the office by the Colorado Constitution, statutes enacted by the Colorado General Assembly, and the common law.</w:t>
      </w:r>
    </w:p>
    <w:p w:rsidR="444CF604" w:rsidP="121290CD" w:rsidRDefault="444CF604" w14:paraId="1708D403" w14:textId="5695F07F">
      <w:pPr>
        <w:spacing w:line="257"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 xml:space="preserve">The Division of Community Engagement </w:t>
      </w:r>
      <w:r w:rsidRPr="1F3010AB" w:rsidR="4B8B88DF">
        <w:rPr>
          <w:rFonts w:ascii="Arial Nova" w:hAnsi="Arial Nova" w:eastAsia="Arial Nova" w:cs="Arial Nova"/>
          <w:color w:val="000000" w:themeColor="text1"/>
          <w:sz w:val="24"/>
          <w:szCs w:val="24"/>
        </w:rPr>
        <w:t>(“DCE”)</w:t>
      </w:r>
      <w:r w:rsidRPr="1F3010AB" w:rsidR="00116A36">
        <w:rPr>
          <w:rFonts w:ascii="Arial Nova" w:hAnsi="Arial Nova" w:eastAsia="Arial Nova" w:cs="Arial Nova"/>
          <w:color w:val="000000" w:themeColor="text1"/>
          <w:sz w:val="24"/>
          <w:szCs w:val="24"/>
        </w:rPr>
        <w:t xml:space="preserve"> is one of </w:t>
      </w:r>
      <w:r w:rsidRPr="1F3010AB" w:rsidR="005D4BD9">
        <w:rPr>
          <w:rFonts w:ascii="Arial Nova" w:hAnsi="Arial Nova" w:eastAsia="Arial Nova" w:cs="Arial Nova"/>
          <w:color w:val="000000" w:themeColor="text1"/>
          <w:sz w:val="24"/>
          <w:szCs w:val="24"/>
        </w:rPr>
        <w:t>th</w:t>
      </w:r>
      <w:r w:rsidRPr="1F3010AB" w:rsidR="006836B1">
        <w:rPr>
          <w:rFonts w:ascii="Arial Nova" w:hAnsi="Arial Nova" w:eastAsia="Arial Nova" w:cs="Arial Nova"/>
          <w:color w:val="000000" w:themeColor="text1"/>
          <w:sz w:val="24"/>
          <w:szCs w:val="24"/>
        </w:rPr>
        <w:t>e sections</w:t>
      </w:r>
      <w:r w:rsidRPr="1F3010AB" w:rsidR="001B257A">
        <w:rPr>
          <w:rFonts w:ascii="Arial Nova" w:hAnsi="Arial Nova" w:eastAsia="Arial Nova" w:cs="Arial Nova"/>
          <w:color w:val="000000" w:themeColor="text1"/>
          <w:sz w:val="24"/>
          <w:szCs w:val="24"/>
        </w:rPr>
        <w:t xml:space="preserve"> within the DOL</w:t>
      </w:r>
      <w:r w:rsidRPr="1F3010AB" w:rsidR="007B1985">
        <w:rPr>
          <w:rFonts w:ascii="Arial Nova" w:hAnsi="Arial Nova" w:eastAsia="Arial Nova" w:cs="Arial Nova"/>
          <w:color w:val="000000" w:themeColor="text1"/>
          <w:sz w:val="24"/>
          <w:szCs w:val="24"/>
        </w:rPr>
        <w:t xml:space="preserve"> and</w:t>
      </w:r>
      <w:r w:rsidRPr="1F3010AB" w:rsidR="4B8B88DF">
        <w:rPr>
          <w:rFonts w:ascii="Arial Nova" w:hAnsi="Arial Nova" w:eastAsia="Arial Nova" w:cs="Arial Nova"/>
          <w:color w:val="000000" w:themeColor="text1"/>
          <w:sz w:val="24"/>
          <w:szCs w:val="24"/>
        </w:rPr>
        <w:t xml:space="preserve"> </w:t>
      </w:r>
      <w:r w:rsidRPr="1F3010AB">
        <w:rPr>
          <w:rFonts w:ascii="Arial Nova" w:hAnsi="Arial Nova" w:eastAsia="Arial Nova" w:cs="Arial Nova"/>
          <w:color w:val="000000" w:themeColor="text1"/>
          <w:sz w:val="24"/>
          <w:szCs w:val="24"/>
        </w:rPr>
        <w:t>serves as Coloradans’ open door to the A</w:t>
      </w:r>
      <w:r w:rsidRPr="1F3010AB" w:rsidR="00E45CF1">
        <w:rPr>
          <w:rFonts w:ascii="Arial Nova" w:hAnsi="Arial Nova" w:eastAsia="Arial Nova" w:cs="Arial Nova"/>
          <w:color w:val="000000" w:themeColor="text1"/>
          <w:sz w:val="24"/>
          <w:szCs w:val="24"/>
        </w:rPr>
        <w:t xml:space="preserve">ttorney </w:t>
      </w:r>
      <w:r w:rsidRPr="1F3010AB">
        <w:rPr>
          <w:rFonts w:ascii="Arial Nova" w:hAnsi="Arial Nova" w:eastAsia="Arial Nova" w:cs="Arial Nova"/>
          <w:color w:val="000000" w:themeColor="text1"/>
          <w:sz w:val="24"/>
          <w:szCs w:val="24"/>
        </w:rPr>
        <w:t>G</w:t>
      </w:r>
      <w:r w:rsidRPr="1F3010AB" w:rsidR="00E45CF1">
        <w:rPr>
          <w:rFonts w:ascii="Arial Nova" w:hAnsi="Arial Nova" w:eastAsia="Arial Nova" w:cs="Arial Nova"/>
          <w:color w:val="000000" w:themeColor="text1"/>
          <w:sz w:val="24"/>
          <w:szCs w:val="24"/>
        </w:rPr>
        <w:t>eneral</w:t>
      </w:r>
      <w:r w:rsidRPr="1F3010AB">
        <w:rPr>
          <w:rFonts w:ascii="Arial Nova" w:hAnsi="Arial Nova" w:eastAsia="Arial Nova" w:cs="Arial Nova"/>
          <w:color w:val="000000" w:themeColor="text1"/>
          <w:sz w:val="24"/>
          <w:szCs w:val="24"/>
        </w:rPr>
        <w:t>’s Office. We build relationships and establish meaningful dialogue across Colorado, working hard to truly hear the needs, ideas, and voices of the people of our state.</w:t>
      </w:r>
    </w:p>
    <w:p w:rsidR="444CF604" w:rsidP="3EA25D66" w:rsidRDefault="444CF604" w14:paraId="4720C022" w14:textId="79E9F70F">
      <w:pPr>
        <w:spacing w:line="257" w:lineRule="auto"/>
        <w:jc w:val="both"/>
        <w:rPr>
          <w:rFonts w:ascii="Arial Nova" w:hAnsi="Arial Nova" w:eastAsia="Arial Nova" w:cs="Arial Nova"/>
          <w:color w:val="000000" w:themeColor="text1"/>
          <w:sz w:val="24"/>
          <w:szCs w:val="24"/>
        </w:rPr>
      </w:pPr>
      <w:r w:rsidRPr="3EA25D66">
        <w:rPr>
          <w:rFonts w:ascii="Arial Nova" w:hAnsi="Arial Nova" w:eastAsia="Arial Nova" w:cs="Arial Nova"/>
          <w:color w:val="000000" w:themeColor="text1"/>
          <w:sz w:val="24"/>
          <w:szCs w:val="24"/>
        </w:rPr>
        <w:t>We engage with Coloradans on a range of issues—from improving public safety, to financial literacy and protecting consumers, to addressing the opioid epidemic, protecting our land, air, and water, and many others—through the operation of five programs: Outreach and Engagement, Consumer Engagement and Data Services, Safe2Tell Colorado, Opioid Response, and Grants and Partnerships.</w:t>
      </w:r>
    </w:p>
    <w:p w:rsidR="444CF604" w:rsidP="121290CD" w:rsidRDefault="444CF604" w14:paraId="6AAF7EA9" w14:textId="0E32A1CB">
      <w:pPr>
        <w:spacing w:line="257"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 xml:space="preserve">DOL funds authorized by C.R.S. § 24-31-108 serve as the primary source of support for partnerships funded through the </w:t>
      </w:r>
      <w:r w:rsidRPr="1F3010AB" w:rsidR="007D1EC5">
        <w:rPr>
          <w:rFonts w:ascii="Arial Nova" w:hAnsi="Arial Nova" w:eastAsia="Arial Nova" w:cs="Arial Nova"/>
          <w:color w:val="000000" w:themeColor="text1"/>
          <w:sz w:val="24"/>
          <w:szCs w:val="24"/>
        </w:rPr>
        <w:t>DCE</w:t>
      </w:r>
      <w:r w:rsidRPr="1F3010AB">
        <w:rPr>
          <w:rFonts w:ascii="Arial Nova" w:hAnsi="Arial Nova" w:eastAsia="Arial Nova" w:cs="Arial Nova"/>
          <w:color w:val="000000" w:themeColor="text1"/>
          <w:sz w:val="24"/>
          <w:szCs w:val="24"/>
        </w:rPr>
        <w:t>. These partnerships support a diverse range of organizations throughout Colorado that address critical challenges facing our State. The DCE works with partners to help develop and fund data-driven, high-impact programs that create long-term success and build a sustainable foundation that benefit community.</w:t>
      </w:r>
    </w:p>
    <w:p w:rsidR="0DAE86DC" w:rsidP="1F3010AB" w:rsidRDefault="5F290AAB" w14:paraId="3059BF54" w14:textId="4AAB9F48">
      <w:pPr>
        <w:pStyle w:val="Heading1"/>
        <w:rPr>
          <w:rFonts w:ascii="Calibri" w:hAnsi="Calibri" w:eastAsia="Calibri" w:cs="Calibri"/>
          <w:b/>
          <w:bCs/>
        </w:rPr>
      </w:pPr>
      <w:bookmarkStart w:name="_Toc1244338634" w:id="3"/>
      <w:bookmarkStart w:name="_Toc1181960232" w:id="4"/>
      <w:bookmarkStart w:name="_Toc1140106490" w:id="5"/>
      <w:r w:rsidRPr="3A0B9619">
        <w:rPr>
          <w:rFonts w:ascii="Calibri" w:hAnsi="Calibri" w:eastAsia="Calibri" w:cs="Calibri"/>
          <w:b/>
          <w:bCs/>
        </w:rPr>
        <w:t>Background</w:t>
      </w:r>
      <w:bookmarkEnd w:id="3"/>
      <w:bookmarkEnd w:id="4"/>
      <w:bookmarkEnd w:id="5"/>
    </w:p>
    <w:p w:rsidR="5E59C9EE" w:rsidP="3A0B9619" w:rsidRDefault="6FC546A1" w14:paraId="25441F5D" w14:textId="7FF46354">
      <w:pPr>
        <w:jc w:val="both"/>
        <w:rPr>
          <w:rFonts w:ascii="Arial Nova" w:hAnsi="Arial Nova" w:eastAsia="Arial Nova" w:cs="Arial Nova"/>
          <w:color w:val="000000" w:themeColor="text1"/>
          <w:sz w:val="24"/>
          <w:szCs w:val="24"/>
        </w:rPr>
      </w:pPr>
      <w:r w:rsidRPr="3A0B9619">
        <w:rPr>
          <w:rFonts w:ascii="Arial Nova" w:hAnsi="Arial Nova" w:eastAsia="Arial Nova" w:cs="Arial Nova"/>
          <w:color w:val="000000" w:themeColor="text1"/>
          <w:sz w:val="24"/>
          <w:szCs w:val="24"/>
        </w:rPr>
        <w:t>Even before the trauma and isolation of the COVID-19 epidemic, children and youth were facing increasing rates of anxiety, depression, and other mental health issues, which research shows increases the likelihood of youth vaping.</w:t>
      </w:r>
      <w:r w:rsidRPr="3EA25D66" w:rsidR="5E59C9EE">
        <w:rPr>
          <w:rStyle w:val="FootnoteReference"/>
          <w:rFonts w:ascii="Arial Nova" w:hAnsi="Arial Nova" w:eastAsia="Arial Nova" w:cs="Arial Nova"/>
          <w:color w:val="000000" w:themeColor="text1"/>
          <w:sz w:val="24"/>
          <w:szCs w:val="24"/>
        </w:rPr>
        <w:footnoteReference w:id="2"/>
      </w:r>
      <w:r w:rsidRPr="00A65FAD" w:rsidR="46A41126">
        <w:rPr>
          <w:rFonts w:ascii="Arial Nova" w:hAnsi="Arial Nova" w:eastAsia="Arial Nova" w:cs="Arial Nova"/>
          <w:color w:val="000000" w:themeColor="text1"/>
          <w:sz w:val="24"/>
          <w:szCs w:val="24"/>
          <w:vertAlign w:val="superscript"/>
        </w:rPr>
        <w:t>,</w:t>
      </w:r>
      <w:r w:rsidRPr="3EA25D66" w:rsidR="5E59C9EE">
        <w:rPr>
          <w:rStyle w:val="FootnoteReference"/>
          <w:rFonts w:ascii="Arial Nova" w:hAnsi="Arial Nova" w:eastAsia="Arial Nova" w:cs="Arial Nova"/>
          <w:color w:val="000000" w:themeColor="text1"/>
          <w:sz w:val="24"/>
          <w:szCs w:val="24"/>
        </w:rPr>
        <w:footnoteReference w:id="3"/>
      </w:r>
      <w:r w:rsidRPr="3EA25D66" w:rsidR="458BFCFD">
        <w:rPr>
          <w:rFonts w:ascii="Arial Nova" w:hAnsi="Arial Nova" w:eastAsia="Arial Nova" w:cs="Arial Nova"/>
          <w:color w:val="000000" w:themeColor="text1"/>
          <w:sz w:val="24"/>
          <w:szCs w:val="24"/>
        </w:rPr>
        <w:t xml:space="preserve">  </w:t>
      </w:r>
      <w:r w:rsidRPr="3EA25D66" w:rsidR="6D7330F4">
        <w:rPr>
          <w:rFonts w:ascii="Arial Nova" w:hAnsi="Arial Nova" w:eastAsia="Arial Nova" w:cs="Arial Nova"/>
          <w:color w:val="000000" w:themeColor="text1"/>
          <w:sz w:val="24"/>
          <w:szCs w:val="24"/>
        </w:rPr>
        <w:t>T</w:t>
      </w:r>
      <w:r w:rsidRPr="3EA25D66" w:rsidR="458BFCFD">
        <w:rPr>
          <w:rFonts w:ascii="Arial Nova" w:hAnsi="Arial Nova" w:eastAsia="Arial Nova" w:cs="Arial Nova"/>
          <w:color w:val="000000" w:themeColor="text1"/>
          <w:sz w:val="24"/>
          <w:szCs w:val="24"/>
        </w:rPr>
        <w:t>he United States</w:t>
      </w:r>
      <w:r w:rsidRPr="3EA25D66" w:rsidR="217DF5AC">
        <w:rPr>
          <w:rFonts w:ascii="Arial Nova" w:hAnsi="Arial Nova" w:eastAsia="Arial Nova" w:cs="Arial Nova"/>
          <w:color w:val="000000" w:themeColor="text1"/>
          <w:sz w:val="24"/>
          <w:szCs w:val="24"/>
        </w:rPr>
        <w:t xml:space="preserve"> also</w:t>
      </w:r>
      <w:r w:rsidRPr="3EA25D66" w:rsidR="458BFCFD">
        <w:rPr>
          <w:rFonts w:ascii="Arial Nova" w:hAnsi="Arial Nova" w:eastAsia="Arial Nova" w:cs="Arial Nova"/>
          <w:color w:val="000000" w:themeColor="text1"/>
          <w:sz w:val="24"/>
          <w:szCs w:val="24"/>
        </w:rPr>
        <w:t xml:space="preserve"> faces what the U.S. Surgeon General calls an epidemic of loneliness</w:t>
      </w:r>
      <w:r w:rsidRPr="3EA25D66" w:rsidR="4CCE2E5A">
        <w:rPr>
          <w:rFonts w:ascii="Arial Nova" w:hAnsi="Arial Nova" w:eastAsia="Arial Nova" w:cs="Arial Nova"/>
          <w:color w:val="000000" w:themeColor="text1"/>
          <w:sz w:val="24"/>
          <w:szCs w:val="24"/>
        </w:rPr>
        <w:t xml:space="preserve"> that is exacerbating the already existing mental health crisis</w:t>
      </w:r>
      <w:r w:rsidRPr="3EA25D66" w:rsidR="458BFCFD">
        <w:rPr>
          <w:rFonts w:ascii="Arial Nova" w:hAnsi="Arial Nova" w:eastAsia="Arial Nova" w:cs="Arial Nova"/>
          <w:color w:val="000000" w:themeColor="text1"/>
          <w:sz w:val="24"/>
          <w:szCs w:val="24"/>
        </w:rPr>
        <w:t>.</w:t>
      </w:r>
      <w:r w:rsidRPr="3EA25D66" w:rsidR="5E59C9EE">
        <w:rPr>
          <w:rStyle w:val="FootnoteReference"/>
          <w:rFonts w:ascii="Arial Nova" w:hAnsi="Arial Nova" w:eastAsia="Arial Nova" w:cs="Arial Nova"/>
          <w:color w:val="000000" w:themeColor="text1"/>
          <w:sz w:val="24"/>
          <w:szCs w:val="24"/>
        </w:rPr>
        <w:footnoteReference w:id="4"/>
      </w:r>
      <w:r w:rsidRPr="3EA25D66" w:rsidR="458BFCFD">
        <w:rPr>
          <w:rFonts w:ascii="Arial Nova" w:hAnsi="Arial Nova" w:eastAsia="Arial Nova" w:cs="Arial Nova"/>
          <w:color w:val="000000" w:themeColor="text1"/>
          <w:sz w:val="24"/>
          <w:szCs w:val="24"/>
        </w:rPr>
        <w:t xml:space="preserve"> </w:t>
      </w:r>
    </w:p>
    <w:p w:rsidR="43AEA704" w:rsidP="3EA25D66" w:rsidRDefault="48DC073F" w14:paraId="3AE7D5AE" w14:textId="1E5A979C">
      <w:pPr>
        <w:jc w:val="both"/>
        <w:rPr>
          <w:rFonts w:ascii="Arial Nova" w:hAnsi="Arial Nova" w:eastAsia="Arial Nova" w:cs="Arial Nova"/>
          <w:sz w:val="24"/>
          <w:szCs w:val="24"/>
        </w:rPr>
      </w:pPr>
      <w:r w:rsidRPr="3A0B9619">
        <w:rPr>
          <w:rFonts w:ascii="Arial Nova" w:hAnsi="Arial Nova" w:eastAsia="Arial Nova" w:cs="Arial Nova"/>
          <w:color w:val="000000" w:themeColor="text1"/>
          <w:sz w:val="24"/>
          <w:szCs w:val="24"/>
        </w:rPr>
        <w:t>The DOL reached a settlement with JUUL Labs, Inc. (</w:t>
      </w:r>
      <w:r w:rsidRPr="3A0B9619" w:rsidR="16ECBD52">
        <w:rPr>
          <w:rFonts w:ascii="Arial Nova" w:hAnsi="Arial Nova" w:eastAsia="Arial Nova" w:cs="Arial Nova"/>
          <w:color w:val="000000" w:themeColor="text1"/>
          <w:sz w:val="24"/>
          <w:szCs w:val="24"/>
        </w:rPr>
        <w:t>“</w:t>
      </w:r>
      <w:r w:rsidRPr="3A0B9619">
        <w:rPr>
          <w:rFonts w:ascii="Arial Nova" w:hAnsi="Arial Nova" w:eastAsia="Arial Nova" w:cs="Arial Nova"/>
          <w:color w:val="000000" w:themeColor="text1"/>
          <w:sz w:val="24"/>
          <w:szCs w:val="24"/>
        </w:rPr>
        <w:t>JUUL</w:t>
      </w:r>
      <w:r w:rsidRPr="3A0B9619" w:rsidR="16ECBD52">
        <w:rPr>
          <w:rFonts w:ascii="Arial Nova" w:hAnsi="Arial Nova" w:eastAsia="Arial Nova" w:cs="Arial Nova"/>
          <w:color w:val="000000" w:themeColor="text1"/>
          <w:sz w:val="24"/>
          <w:szCs w:val="24"/>
        </w:rPr>
        <w:t>”</w:t>
      </w:r>
      <w:r w:rsidRPr="3A0B9619">
        <w:rPr>
          <w:rFonts w:ascii="Arial Nova" w:hAnsi="Arial Nova" w:eastAsia="Arial Nova" w:cs="Arial Nova"/>
          <w:color w:val="000000" w:themeColor="text1"/>
          <w:sz w:val="24"/>
          <w:szCs w:val="24"/>
        </w:rPr>
        <w:t xml:space="preserve">) that will provide Colorado with funds to be used in accordance with the acceptable uses </w:t>
      </w:r>
      <w:r w:rsidRPr="3A0B9619" w:rsidR="67AA2DC9">
        <w:rPr>
          <w:rFonts w:ascii="Arial Nova" w:hAnsi="Arial Nova" w:eastAsia="Arial Nova" w:cs="Arial Nova"/>
          <w:color w:val="000000" w:themeColor="text1"/>
          <w:sz w:val="24"/>
          <w:szCs w:val="24"/>
        </w:rPr>
        <w:t>of that</w:t>
      </w:r>
      <w:r w:rsidRPr="3A0B9619">
        <w:rPr>
          <w:rFonts w:ascii="Arial Nova" w:hAnsi="Arial Nova" w:eastAsia="Arial Nova" w:cs="Arial Nova"/>
          <w:color w:val="000000" w:themeColor="text1"/>
          <w:sz w:val="24"/>
          <w:szCs w:val="24"/>
        </w:rPr>
        <w:t xml:space="preserve"> settlement. To aid in combatting the youth </w:t>
      </w:r>
      <w:r w:rsidRPr="3A0B9619" w:rsidR="6BE90739">
        <w:rPr>
          <w:rFonts w:ascii="Arial Nova" w:hAnsi="Arial Nova" w:eastAsia="Arial Nova" w:cs="Arial Nova"/>
          <w:color w:val="000000" w:themeColor="text1"/>
          <w:sz w:val="24"/>
          <w:szCs w:val="24"/>
        </w:rPr>
        <w:t>ENDS (Electronic Nicotine Delivery Systems)</w:t>
      </w:r>
      <w:r w:rsidRPr="3A0B9619">
        <w:rPr>
          <w:rFonts w:ascii="Arial Nova" w:hAnsi="Arial Nova" w:eastAsia="Arial Nova" w:cs="Arial Nova"/>
          <w:color w:val="000000" w:themeColor="text1"/>
          <w:sz w:val="24"/>
          <w:szCs w:val="24"/>
        </w:rPr>
        <w:t xml:space="preserve"> crisis, programs are needed that support</w:t>
      </w:r>
      <w:r w:rsidRPr="3A0B9619" w:rsidR="4F2E662A">
        <w:rPr>
          <w:rFonts w:ascii="Arial Nova" w:hAnsi="Arial Nova" w:eastAsia="Arial Nova" w:cs="Arial Nova"/>
          <w:color w:val="000000" w:themeColor="text1"/>
          <w:sz w:val="24"/>
          <w:szCs w:val="24"/>
        </w:rPr>
        <w:t xml:space="preserve"> and build protective factors that reduce the chance of vaping and other</w:t>
      </w:r>
      <w:r w:rsidRPr="3A0B9619" w:rsidR="5B212A3C">
        <w:rPr>
          <w:rFonts w:ascii="Arial Nova" w:hAnsi="Arial Nova" w:eastAsia="Arial Nova" w:cs="Arial Nova"/>
          <w:color w:val="000000" w:themeColor="text1"/>
          <w:sz w:val="24"/>
          <w:szCs w:val="24"/>
        </w:rPr>
        <w:t xml:space="preserve"> nicotine/tobacco</w:t>
      </w:r>
      <w:r w:rsidRPr="3A0B9619" w:rsidR="4F2E662A">
        <w:rPr>
          <w:rFonts w:ascii="Arial Nova" w:hAnsi="Arial Nova" w:eastAsia="Arial Nova" w:cs="Arial Nova"/>
          <w:color w:val="000000" w:themeColor="text1"/>
          <w:sz w:val="24"/>
          <w:szCs w:val="24"/>
        </w:rPr>
        <w:t xml:space="preserve"> use</w:t>
      </w:r>
      <w:r w:rsidRPr="3A0B9619">
        <w:rPr>
          <w:rFonts w:ascii="Arial Nova" w:hAnsi="Arial Nova" w:eastAsia="Arial Nova" w:cs="Arial Nova"/>
          <w:color w:val="000000" w:themeColor="text1"/>
          <w:sz w:val="24"/>
          <w:szCs w:val="24"/>
        </w:rPr>
        <w:t xml:space="preserve">.  </w:t>
      </w:r>
      <w:r w:rsidRPr="3A0B9619">
        <w:rPr>
          <w:rFonts w:ascii="Arial Nova" w:hAnsi="Arial Nova" w:eastAsia="Arial Nova" w:cs="Arial Nova"/>
          <w:sz w:val="24"/>
          <w:szCs w:val="24"/>
        </w:rPr>
        <w:t xml:space="preserve"> </w:t>
      </w:r>
    </w:p>
    <w:p w:rsidR="0DAE86DC" w:rsidP="1F3010AB" w:rsidRDefault="0DAE86DC" w14:paraId="691ECA70" w14:textId="63AFA236">
      <w:pPr>
        <w:pStyle w:val="Heading1"/>
        <w:rPr>
          <w:rFonts w:ascii="Calibri" w:hAnsi="Calibri" w:eastAsia="Calibri" w:cs="Calibri"/>
          <w:b/>
          <w:bCs/>
        </w:rPr>
      </w:pPr>
      <w:bookmarkStart w:name="_Toc1059832881" w:id="6"/>
      <w:bookmarkStart w:name="_Toc1386872306" w:id="7"/>
      <w:bookmarkStart w:name="_Toc871417928" w:id="8"/>
      <w:r w:rsidRPr="1F3010AB">
        <w:rPr>
          <w:rFonts w:ascii="Calibri" w:hAnsi="Calibri" w:eastAsia="Calibri" w:cs="Calibri"/>
          <w:b/>
          <w:bCs/>
        </w:rPr>
        <w:lastRenderedPageBreak/>
        <w:t>Grant Summary</w:t>
      </w:r>
      <w:bookmarkEnd w:id="6"/>
      <w:bookmarkEnd w:id="7"/>
      <w:bookmarkEnd w:id="8"/>
    </w:p>
    <w:p w:rsidR="40D86B2C" w:rsidP="7E1CE5B5" w:rsidRDefault="3A50E6C9" w14:paraId="4ACE5718" w14:textId="3F59587F">
      <w:pPr>
        <w:jc w:val="both"/>
        <w:rPr>
          <w:rFonts w:ascii="Arial Nova" w:hAnsi="Arial Nova" w:eastAsia="Arial Nova" w:cs="Arial Nova"/>
          <w:color w:val="000000" w:themeColor="text1"/>
          <w:sz w:val="24"/>
          <w:szCs w:val="24"/>
        </w:rPr>
      </w:pPr>
      <w:r w:rsidRPr="3A0B9619">
        <w:rPr>
          <w:rFonts w:ascii="Arial Nova" w:hAnsi="Arial Nova" w:eastAsia="Arial Nova" w:cs="Arial Nova"/>
          <w:color w:val="000000" w:themeColor="text1"/>
          <w:sz w:val="24"/>
          <w:szCs w:val="24"/>
        </w:rPr>
        <w:t xml:space="preserve">The DOL’s </w:t>
      </w:r>
      <w:r w:rsidRPr="3A0B9619" w:rsidR="782A4536">
        <w:rPr>
          <w:rFonts w:ascii="Arial Nova" w:hAnsi="Arial Nova" w:eastAsia="Arial Nova" w:cs="Arial Nova"/>
          <w:color w:val="000000" w:themeColor="text1"/>
          <w:sz w:val="24"/>
          <w:szCs w:val="24"/>
        </w:rPr>
        <w:t xml:space="preserve">Youth Mental Health </w:t>
      </w:r>
      <w:r w:rsidRPr="3A0B9619" w:rsidR="338387AE">
        <w:rPr>
          <w:rFonts w:ascii="Arial Nova" w:hAnsi="Arial Nova" w:eastAsia="Arial Nova" w:cs="Arial Nova"/>
          <w:color w:val="000000" w:themeColor="text1"/>
          <w:sz w:val="24"/>
          <w:szCs w:val="24"/>
        </w:rPr>
        <w:t xml:space="preserve">&amp; Wellbeing </w:t>
      </w:r>
      <w:r w:rsidRPr="3A0B9619">
        <w:rPr>
          <w:rFonts w:ascii="Arial Nova" w:hAnsi="Arial Nova" w:eastAsia="Arial Nova" w:cs="Arial Nova"/>
          <w:color w:val="000000" w:themeColor="text1"/>
          <w:sz w:val="24"/>
          <w:szCs w:val="24"/>
        </w:rPr>
        <w:t>Challenge Grant</w:t>
      </w:r>
      <w:r w:rsidRPr="3A0B9619" w:rsidR="545A39C3">
        <w:rPr>
          <w:rFonts w:ascii="Arial Nova" w:hAnsi="Arial Nova" w:eastAsia="Arial Nova" w:cs="Arial Nova"/>
          <w:color w:val="000000" w:themeColor="text1"/>
          <w:sz w:val="24"/>
          <w:szCs w:val="24"/>
        </w:rPr>
        <w:t xml:space="preserve"> (“Challenge Grant”)</w:t>
      </w:r>
      <w:r w:rsidRPr="3A0B9619">
        <w:rPr>
          <w:rFonts w:ascii="Arial Nova" w:hAnsi="Arial Nova" w:eastAsia="Arial Nova" w:cs="Arial Nova"/>
          <w:color w:val="000000" w:themeColor="text1"/>
          <w:sz w:val="24"/>
          <w:szCs w:val="24"/>
        </w:rPr>
        <w:t xml:space="preserve"> seeks to support collaborative, community-driven projects</w:t>
      </w:r>
      <w:r w:rsidRPr="3A0B9619" w:rsidR="5AA72339">
        <w:rPr>
          <w:rFonts w:ascii="Arial Nova" w:hAnsi="Arial Nova" w:eastAsia="Arial Nova" w:cs="Arial Nova"/>
          <w:color w:val="000000" w:themeColor="text1"/>
          <w:sz w:val="24"/>
          <w:szCs w:val="24"/>
        </w:rPr>
        <w:t xml:space="preserve"> in coordination with schools</w:t>
      </w:r>
      <w:r w:rsidRPr="3A0B9619">
        <w:rPr>
          <w:rFonts w:ascii="Arial Nova" w:hAnsi="Arial Nova" w:eastAsia="Arial Nova" w:cs="Arial Nova"/>
          <w:color w:val="000000" w:themeColor="text1"/>
          <w:sz w:val="24"/>
          <w:szCs w:val="24"/>
        </w:rPr>
        <w:t xml:space="preserve"> that increase protective factors for children and youth to decrease </w:t>
      </w:r>
      <w:r w:rsidRPr="3A0B9619" w:rsidR="4B59B0B2">
        <w:rPr>
          <w:rFonts w:ascii="Arial Nova" w:hAnsi="Arial Nova" w:eastAsia="Arial Nova" w:cs="Arial Nova"/>
          <w:color w:val="000000" w:themeColor="text1"/>
          <w:sz w:val="24"/>
          <w:szCs w:val="24"/>
        </w:rPr>
        <w:t>ENDS</w:t>
      </w:r>
      <w:r w:rsidRPr="3A0B9619">
        <w:rPr>
          <w:rFonts w:ascii="Arial Nova" w:hAnsi="Arial Nova" w:eastAsia="Arial Nova" w:cs="Arial Nova"/>
          <w:color w:val="000000" w:themeColor="text1"/>
          <w:sz w:val="24"/>
          <w:szCs w:val="24"/>
        </w:rPr>
        <w:t xml:space="preserve"> usage</w:t>
      </w:r>
      <w:r w:rsidRPr="3A0B9619" w:rsidR="245A8BB8">
        <w:rPr>
          <w:rFonts w:ascii="Arial Nova" w:hAnsi="Arial Nova" w:eastAsia="Arial Nova" w:cs="Arial Nova"/>
          <w:color w:val="000000" w:themeColor="text1"/>
          <w:sz w:val="24"/>
          <w:szCs w:val="24"/>
        </w:rPr>
        <w:t>.</w:t>
      </w:r>
    </w:p>
    <w:p w:rsidR="4D5F47C3" w:rsidP="3EA25D66" w:rsidRDefault="1A495570" w14:paraId="276BFED9" w14:textId="1D1D2912">
      <w:pPr>
        <w:spacing w:line="257" w:lineRule="auto"/>
        <w:jc w:val="both"/>
        <w:rPr>
          <w:rFonts w:ascii="Arial Nova" w:hAnsi="Arial Nova" w:eastAsia="Arial Nova" w:cs="Arial Nova"/>
          <w:b/>
          <w:bCs/>
          <w:color w:val="000000" w:themeColor="text1"/>
          <w:sz w:val="24"/>
          <w:szCs w:val="24"/>
        </w:rPr>
      </w:pPr>
      <w:r w:rsidRPr="3A0B9619">
        <w:rPr>
          <w:rFonts w:ascii="Arial Nova" w:hAnsi="Arial Nova" w:eastAsia="Arial Nova" w:cs="Arial Nova"/>
          <w:color w:val="000000" w:themeColor="text1"/>
          <w:sz w:val="24"/>
          <w:szCs w:val="24"/>
        </w:rPr>
        <w:t>For purposes of this funding opportunity, the DOL will review applications that</w:t>
      </w:r>
      <w:r w:rsidRPr="3A0B9619" w:rsidR="56F1D969">
        <w:rPr>
          <w:rFonts w:ascii="Arial Nova" w:hAnsi="Arial Nova" w:eastAsia="Arial Nova" w:cs="Arial Nova"/>
          <w:color w:val="000000" w:themeColor="text1"/>
          <w:sz w:val="24"/>
          <w:szCs w:val="24"/>
        </w:rPr>
        <w:t xml:space="preserve"> aim to decrease youth </w:t>
      </w:r>
      <w:r w:rsidRPr="3A0B9619" w:rsidR="6FC12AC9">
        <w:rPr>
          <w:rFonts w:ascii="Arial Nova" w:hAnsi="Arial Nova" w:eastAsia="Arial Nova" w:cs="Arial Nova"/>
          <w:color w:val="000000" w:themeColor="text1"/>
          <w:sz w:val="24"/>
          <w:szCs w:val="24"/>
        </w:rPr>
        <w:t>ENDS</w:t>
      </w:r>
      <w:r w:rsidRPr="3A0B9619" w:rsidR="56F1D969">
        <w:rPr>
          <w:rFonts w:ascii="Arial Nova" w:hAnsi="Arial Nova" w:eastAsia="Arial Nova" w:cs="Arial Nova"/>
          <w:color w:val="000000" w:themeColor="text1"/>
          <w:sz w:val="24"/>
          <w:szCs w:val="24"/>
        </w:rPr>
        <w:t xml:space="preserve"> use by</w:t>
      </w:r>
      <w:r w:rsidRPr="3A0B9619">
        <w:rPr>
          <w:rFonts w:ascii="Arial Nova" w:hAnsi="Arial Nova" w:eastAsia="Arial Nova" w:cs="Arial Nova"/>
          <w:color w:val="000000" w:themeColor="text1"/>
          <w:sz w:val="24"/>
          <w:szCs w:val="24"/>
        </w:rPr>
        <w:t xml:space="preserve"> address</w:t>
      </w:r>
      <w:r w:rsidRPr="3A0B9619" w:rsidR="4446D55E">
        <w:rPr>
          <w:rFonts w:ascii="Arial Nova" w:hAnsi="Arial Nova" w:eastAsia="Arial Nova" w:cs="Arial Nova"/>
          <w:color w:val="000000" w:themeColor="text1"/>
          <w:sz w:val="24"/>
          <w:szCs w:val="24"/>
        </w:rPr>
        <w:t>ing</w:t>
      </w:r>
      <w:r w:rsidRPr="3A0B9619">
        <w:rPr>
          <w:rFonts w:ascii="Arial Nova" w:hAnsi="Arial Nova" w:eastAsia="Arial Nova" w:cs="Arial Nova"/>
          <w:color w:val="000000" w:themeColor="text1"/>
          <w:sz w:val="24"/>
          <w:szCs w:val="24"/>
        </w:rPr>
        <w:t xml:space="preserve"> one or more of the following objectives:</w:t>
      </w:r>
      <w:r w:rsidRPr="3A0B9619" w:rsidR="60438F49">
        <w:rPr>
          <w:rFonts w:ascii="Arial Nova" w:hAnsi="Arial Nova" w:eastAsia="Arial Nova" w:cs="Arial Nova"/>
          <w:color w:val="000000" w:themeColor="text1"/>
          <w:sz w:val="24"/>
          <w:szCs w:val="24"/>
        </w:rPr>
        <w:t xml:space="preserve"> </w:t>
      </w:r>
    </w:p>
    <w:p w:rsidRPr="001A4F2E" w:rsidR="2DD7D833" w:rsidP="3EA25D66" w:rsidRDefault="2DD7D833" w14:paraId="223DE43C" w14:textId="6F8B2432">
      <w:pPr>
        <w:jc w:val="both"/>
        <w:rPr>
          <w:rFonts w:ascii="Arial Nova" w:hAnsi="Arial Nova" w:eastAsia="Arial Nova" w:cs="Arial Nova"/>
          <w:sz w:val="24"/>
          <w:szCs w:val="24"/>
        </w:rPr>
      </w:pPr>
      <w:r w:rsidRPr="3EA25D66">
        <w:rPr>
          <w:rFonts w:ascii="Arial Nova" w:hAnsi="Arial Nova" w:eastAsia="Arial Nova" w:cs="Arial Nova"/>
          <w:sz w:val="24"/>
          <w:szCs w:val="24"/>
          <w:u w:val="single"/>
        </w:rPr>
        <w:t xml:space="preserve">Objective </w:t>
      </w:r>
      <w:r w:rsidRPr="3EA25D66" w:rsidR="0F2DF817">
        <w:rPr>
          <w:rFonts w:ascii="Arial Nova" w:hAnsi="Arial Nova" w:eastAsia="Arial Nova" w:cs="Arial Nova"/>
          <w:sz w:val="24"/>
          <w:szCs w:val="24"/>
          <w:u w:val="single"/>
        </w:rPr>
        <w:t>1</w:t>
      </w:r>
      <w:r w:rsidRPr="3EA25D66">
        <w:rPr>
          <w:rFonts w:ascii="Arial Nova" w:hAnsi="Arial Nova" w:eastAsia="Arial Nova" w:cs="Arial Nova"/>
          <w:sz w:val="24"/>
          <w:szCs w:val="24"/>
          <w:u w:val="single"/>
        </w:rPr>
        <w:t>:</w:t>
      </w:r>
      <w:r w:rsidRPr="3EA25D66">
        <w:rPr>
          <w:rFonts w:ascii="Arial Nova" w:hAnsi="Arial Nova" w:eastAsia="Arial Nova" w:cs="Arial Nova"/>
          <w:sz w:val="24"/>
          <w:szCs w:val="24"/>
        </w:rPr>
        <w:t xml:space="preserve"> Programs that promote healthy peer groups</w:t>
      </w:r>
      <w:r w:rsidRPr="3EA25D66" w:rsidR="6EA492E7">
        <w:rPr>
          <w:rFonts w:ascii="Arial Nova" w:hAnsi="Arial Nova" w:eastAsia="Arial Nova" w:cs="Arial Nova"/>
          <w:sz w:val="24"/>
          <w:szCs w:val="24"/>
        </w:rPr>
        <w:t>, positive social norms,</w:t>
      </w:r>
      <w:r w:rsidRPr="3EA25D66">
        <w:rPr>
          <w:rFonts w:ascii="Arial Nova" w:hAnsi="Arial Nova" w:eastAsia="Arial Nova" w:cs="Arial Nova"/>
          <w:sz w:val="24"/>
          <w:szCs w:val="24"/>
        </w:rPr>
        <w:t xml:space="preserve"> and </w:t>
      </w:r>
      <w:r w:rsidRPr="001A4F2E" w:rsidR="64A4E7B8">
        <w:rPr>
          <w:rFonts w:ascii="Arial Nova" w:hAnsi="Arial Nova" w:eastAsia="Arial Nova" w:cs="Arial Nova"/>
          <w:sz w:val="24"/>
          <w:szCs w:val="24"/>
        </w:rPr>
        <w:t>school/community connectedness</w:t>
      </w:r>
      <w:r w:rsidRPr="001A4F2E" w:rsidR="590E8C14">
        <w:rPr>
          <w:rFonts w:ascii="Arial Nova" w:hAnsi="Arial Nova" w:eastAsia="Arial Nova" w:cs="Arial Nova"/>
          <w:sz w:val="24"/>
          <w:szCs w:val="24"/>
        </w:rPr>
        <w:t xml:space="preserve"> and belonging</w:t>
      </w:r>
      <w:r w:rsidRPr="001A4F2E" w:rsidR="5B9C1029">
        <w:rPr>
          <w:rFonts w:ascii="Arial Nova" w:hAnsi="Arial Nova" w:eastAsia="Arial Nova" w:cs="Arial Nova"/>
          <w:sz w:val="24"/>
          <w:szCs w:val="24"/>
        </w:rPr>
        <w:t xml:space="preserve"> for youth under age 21</w:t>
      </w:r>
      <w:r w:rsidRPr="001A4F2E" w:rsidR="64A4E7B8">
        <w:rPr>
          <w:rFonts w:ascii="Arial Nova" w:hAnsi="Arial Nova" w:eastAsia="Arial Nova" w:cs="Arial Nova"/>
          <w:sz w:val="24"/>
          <w:szCs w:val="24"/>
        </w:rPr>
        <w:t>. Examples include but are not limited to:</w:t>
      </w:r>
    </w:p>
    <w:p w:rsidRPr="001A4F2E" w:rsidR="008C26C2" w:rsidP="0099326E" w:rsidRDefault="314275F3" w14:paraId="12E3AE4E" w14:textId="6FBF74F7">
      <w:pPr>
        <w:pStyle w:val="ListParagraph"/>
        <w:numPr>
          <w:ilvl w:val="0"/>
          <w:numId w:val="18"/>
        </w:numPr>
        <w:jc w:val="both"/>
        <w:rPr>
          <w:rFonts w:ascii="Arial Nova" w:hAnsi="Arial Nova" w:eastAsia="Arial Nova" w:cs="Arial Nova"/>
          <w:sz w:val="24"/>
          <w:szCs w:val="24"/>
        </w:rPr>
      </w:pPr>
      <w:r w:rsidRPr="1F3010AB">
        <w:rPr>
          <w:rFonts w:ascii="Arial Nova" w:hAnsi="Arial Nova" w:eastAsia="Arial Nova" w:cs="Arial Nova"/>
          <w:sz w:val="24"/>
          <w:szCs w:val="24"/>
        </w:rPr>
        <w:t>Programs that provide additional access to p</w:t>
      </w:r>
      <w:r w:rsidRPr="1F3010AB" w:rsidR="1896B57E">
        <w:rPr>
          <w:rFonts w:ascii="Arial Nova" w:hAnsi="Arial Nova" w:eastAsia="Arial Nova" w:cs="Arial Nova"/>
          <w:sz w:val="24"/>
          <w:szCs w:val="24"/>
        </w:rPr>
        <w:t>hysical activity and/or extracurricular opportunities for students</w:t>
      </w:r>
    </w:p>
    <w:p w:rsidRPr="00063685" w:rsidR="2182B320" w:rsidP="008C26C2" w:rsidRDefault="2182B320" w14:paraId="5AD267F6" w14:textId="4001DF1C">
      <w:pPr>
        <w:pStyle w:val="ListParagraph"/>
        <w:numPr>
          <w:ilvl w:val="0"/>
          <w:numId w:val="18"/>
        </w:numPr>
        <w:jc w:val="both"/>
        <w:rPr>
          <w:rFonts w:ascii="Arial Nova" w:hAnsi="Arial Nova" w:eastAsia="Arial Nova" w:cs="Arial Nova"/>
          <w:sz w:val="24"/>
          <w:szCs w:val="24"/>
        </w:rPr>
      </w:pPr>
      <w:r w:rsidRPr="1F3010AB">
        <w:rPr>
          <w:rFonts w:ascii="Arial Nova" w:hAnsi="Arial Nova" w:eastAsia="Arial Nova" w:cs="Arial Nova"/>
          <w:sz w:val="24"/>
          <w:szCs w:val="24"/>
        </w:rPr>
        <w:t>Interventions that promote healthy smart phone and social media usage for youth</w:t>
      </w:r>
      <w:r w:rsidRPr="1F3010AB" w:rsidR="2A68BF99">
        <w:rPr>
          <w:rFonts w:ascii="Arial Nova" w:hAnsi="Arial Nova" w:eastAsia="Arial Nova" w:cs="Arial Nova"/>
          <w:sz w:val="24"/>
          <w:szCs w:val="24"/>
        </w:rPr>
        <w:t xml:space="preserve"> and other positive social norms</w:t>
      </w:r>
    </w:p>
    <w:p w:rsidRPr="001A4F2E" w:rsidR="5D088947" w:rsidP="0099326E" w:rsidRDefault="5D088947" w14:paraId="52B4FE38" w14:textId="574F663D">
      <w:pPr>
        <w:pStyle w:val="ListParagraph"/>
        <w:numPr>
          <w:ilvl w:val="0"/>
          <w:numId w:val="18"/>
        </w:numPr>
        <w:jc w:val="both"/>
        <w:rPr>
          <w:rFonts w:ascii="Arial Nova" w:hAnsi="Arial Nova" w:eastAsia="Arial Nova" w:cs="Arial Nova"/>
          <w:sz w:val="24"/>
          <w:szCs w:val="24"/>
        </w:rPr>
      </w:pPr>
      <w:r w:rsidRPr="001A4F2E">
        <w:rPr>
          <w:rFonts w:ascii="Arial Nova" w:hAnsi="Arial Nova" w:eastAsia="Arial Nova" w:cs="Arial Nova"/>
          <w:sz w:val="24"/>
          <w:szCs w:val="24"/>
        </w:rPr>
        <w:t>Peer to peer supports</w:t>
      </w:r>
    </w:p>
    <w:p w:rsidR="5EEAC08E" w:rsidP="1F5F38D5" w:rsidRDefault="5EEAC08E" w14:paraId="3D596BA3" w14:textId="467CC2C1">
      <w:pPr>
        <w:jc w:val="both"/>
        <w:rPr>
          <w:rFonts w:ascii="Arial Nova" w:hAnsi="Arial Nova" w:eastAsia="Arial Nova" w:cs="Arial Nova"/>
          <w:sz w:val="24"/>
          <w:szCs w:val="24"/>
        </w:rPr>
      </w:pPr>
      <w:r w:rsidRPr="001A4F2E">
        <w:rPr>
          <w:rFonts w:ascii="Arial Nova" w:hAnsi="Arial Nova" w:eastAsia="Arial Nova" w:cs="Arial Nova"/>
          <w:sz w:val="24"/>
          <w:szCs w:val="24"/>
          <w:u w:val="single"/>
        </w:rPr>
        <w:t xml:space="preserve">Objective </w:t>
      </w:r>
      <w:r w:rsidRPr="001A4F2E" w:rsidR="168C3178">
        <w:rPr>
          <w:rFonts w:ascii="Arial Nova" w:hAnsi="Arial Nova" w:eastAsia="Arial Nova" w:cs="Arial Nova"/>
          <w:sz w:val="24"/>
          <w:szCs w:val="24"/>
          <w:u w:val="single"/>
        </w:rPr>
        <w:t>2</w:t>
      </w:r>
      <w:r w:rsidRPr="001A4F2E">
        <w:rPr>
          <w:rFonts w:ascii="Arial Nova" w:hAnsi="Arial Nova" w:eastAsia="Arial Nova" w:cs="Arial Nova"/>
          <w:sz w:val="24"/>
          <w:szCs w:val="24"/>
          <w:u w:val="single"/>
        </w:rPr>
        <w:t>:</w:t>
      </w:r>
      <w:r w:rsidRPr="001A4F2E">
        <w:rPr>
          <w:rFonts w:ascii="Arial Nova" w:hAnsi="Arial Nova" w:eastAsia="Arial Nova" w:cs="Arial Nova"/>
          <w:sz w:val="24"/>
          <w:szCs w:val="24"/>
        </w:rPr>
        <w:t xml:space="preserve"> Programs that promote the</w:t>
      </w:r>
      <w:r w:rsidRPr="001A4F2E" w:rsidR="74EF2F7F">
        <w:rPr>
          <w:rFonts w:ascii="Arial Nova" w:hAnsi="Arial Nova" w:eastAsia="Arial Nova" w:cs="Arial Nova"/>
          <w:sz w:val="24"/>
          <w:szCs w:val="24"/>
        </w:rPr>
        <w:t xml:space="preserve"> skills</w:t>
      </w:r>
      <w:r w:rsidRPr="001A4F2E" w:rsidR="0BFED617">
        <w:rPr>
          <w:rFonts w:ascii="Arial Nova" w:hAnsi="Arial Nova" w:eastAsia="Arial Nova" w:cs="Arial Nova"/>
          <w:sz w:val="24"/>
          <w:szCs w:val="24"/>
        </w:rPr>
        <w:t xml:space="preserve"> </w:t>
      </w:r>
      <w:r w:rsidRPr="001A4F2E">
        <w:rPr>
          <w:rFonts w:ascii="Arial Nova" w:hAnsi="Arial Nova" w:eastAsia="Arial Nova" w:cs="Arial Nova"/>
          <w:sz w:val="24"/>
          <w:szCs w:val="24"/>
        </w:rPr>
        <w:t>of parents, caregivers, and/or other trusted adults</w:t>
      </w:r>
      <w:r w:rsidRPr="1F5F38D5">
        <w:rPr>
          <w:rFonts w:ascii="Arial Nova" w:hAnsi="Arial Nova" w:eastAsia="Arial Nova" w:cs="Arial Nova"/>
          <w:sz w:val="24"/>
          <w:szCs w:val="24"/>
        </w:rPr>
        <w:t xml:space="preserve"> to support youth under age 21. Examples include but are not limited to: </w:t>
      </w:r>
    </w:p>
    <w:p w:rsidR="5EEAC08E" w:rsidP="0099326E" w:rsidRDefault="5EEAC08E" w14:paraId="672E6E52" w14:textId="455CD710">
      <w:pPr>
        <w:pStyle w:val="ListParagraph"/>
        <w:numPr>
          <w:ilvl w:val="0"/>
          <w:numId w:val="19"/>
        </w:numPr>
        <w:jc w:val="both"/>
        <w:rPr>
          <w:rFonts w:ascii="Arial Nova" w:hAnsi="Arial Nova" w:eastAsia="Arial Nova" w:cs="Arial Nova"/>
          <w:sz w:val="24"/>
          <w:szCs w:val="24"/>
        </w:rPr>
      </w:pPr>
      <w:r w:rsidRPr="3EA25D66">
        <w:rPr>
          <w:rFonts w:ascii="Arial Nova" w:hAnsi="Arial Nova" w:eastAsia="Arial Nova" w:cs="Arial Nova"/>
          <w:sz w:val="24"/>
          <w:szCs w:val="24"/>
        </w:rPr>
        <w:t>Programs that are designed to encourage greater connections and/or mentorship between youth and trusted adults</w:t>
      </w:r>
    </w:p>
    <w:p w:rsidR="3ABB3CCD" w:rsidP="0099326E" w:rsidRDefault="3ABB3CCD" w14:paraId="3CE85DA4" w14:textId="61F1CF44">
      <w:pPr>
        <w:pStyle w:val="ListParagraph"/>
        <w:numPr>
          <w:ilvl w:val="0"/>
          <w:numId w:val="19"/>
        </w:numPr>
        <w:jc w:val="both"/>
        <w:rPr>
          <w:rFonts w:ascii="Arial Nova" w:hAnsi="Arial Nova" w:eastAsia="Arial Nova" w:cs="Arial Nova"/>
          <w:sz w:val="24"/>
          <w:szCs w:val="24"/>
        </w:rPr>
      </w:pPr>
      <w:r w:rsidRPr="3EA25D66">
        <w:rPr>
          <w:rFonts w:ascii="Arial Nova" w:hAnsi="Arial Nova" w:eastAsia="Arial Nova" w:cs="Arial Nova"/>
          <w:sz w:val="24"/>
          <w:szCs w:val="24"/>
        </w:rPr>
        <w:t>Interventions that provide opportunities for youth to develop new career and workforce skills and</w:t>
      </w:r>
      <w:r w:rsidRPr="3EA25D66" w:rsidR="62BE80FB">
        <w:rPr>
          <w:rFonts w:ascii="Arial Nova" w:hAnsi="Arial Nova" w:eastAsia="Arial Nova" w:cs="Arial Nova"/>
          <w:sz w:val="24"/>
          <w:szCs w:val="24"/>
        </w:rPr>
        <w:t>/or create opportunities for</w:t>
      </w:r>
      <w:r w:rsidRPr="3EA25D66">
        <w:rPr>
          <w:rFonts w:ascii="Arial Nova" w:hAnsi="Arial Nova" w:eastAsia="Arial Nova" w:cs="Arial Nova"/>
          <w:sz w:val="24"/>
          <w:szCs w:val="24"/>
        </w:rPr>
        <w:t xml:space="preserve"> youth to make a difference in their communities </w:t>
      </w:r>
    </w:p>
    <w:p w:rsidR="5EEAC08E" w:rsidP="0099326E" w:rsidRDefault="5EEAC08E" w14:paraId="5BD5FE1C" w14:textId="6D0DDB1A">
      <w:pPr>
        <w:pStyle w:val="ListParagraph"/>
        <w:numPr>
          <w:ilvl w:val="0"/>
          <w:numId w:val="19"/>
        </w:numPr>
        <w:jc w:val="both"/>
        <w:rPr>
          <w:rFonts w:ascii="Arial Nova" w:hAnsi="Arial Nova" w:eastAsia="Arial Nova" w:cs="Arial Nova"/>
          <w:sz w:val="24"/>
          <w:szCs w:val="24"/>
        </w:rPr>
      </w:pPr>
      <w:r w:rsidRPr="1EA26B20">
        <w:rPr>
          <w:rFonts w:ascii="Arial Nova" w:hAnsi="Arial Nova" w:eastAsia="Arial Nova" w:cs="Arial Nova"/>
          <w:sz w:val="24"/>
          <w:szCs w:val="24"/>
        </w:rPr>
        <w:t>Parent and caregiver trainings or workshops to promote positive parenting and how to talk to students about mental health, substance use, and healthy smart phone</w:t>
      </w:r>
      <w:r w:rsidRPr="1EA26B20" w:rsidR="291FF220">
        <w:rPr>
          <w:rFonts w:ascii="Arial Nova" w:hAnsi="Arial Nova" w:eastAsia="Arial Nova" w:cs="Arial Nova"/>
          <w:sz w:val="24"/>
          <w:szCs w:val="24"/>
        </w:rPr>
        <w:t xml:space="preserve"> and social media</w:t>
      </w:r>
      <w:r w:rsidRPr="1EA26B20">
        <w:rPr>
          <w:rFonts w:ascii="Arial Nova" w:hAnsi="Arial Nova" w:eastAsia="Arial Nova" w:cs="Arial Nova"/>
          <w:sz w:val="24"/>
          <w:szCs w:val="24"/>
        </w:rPr>
        <w:t xml:space="preserve"> usage </w:t>
      </w:r>
    </w:p>
    <w:p w:rsidR="5EEAC08E" w:rsidP="0099326E" w:rsidRDefault="5EEAC08E" w14:paraId="3DF6958B" w14:textId="0E3E794F">
      <w:pPr>
        <w:pStyle w:val="ListParagraph"/>
        <w:numPr>
          <w:ilvl w:val="0"/>
          <w:numId w:val="19"/>
        </w:numPr>
        <w:jc w:val="both"/>
        <w:rPr>
          <w:rFonts w:ascii="Arial Nova" w:hAnsi="Arial Nova" w:eastAsia="Arial Nova" w:cs="Arial Nova"/>
          <w:sz w:val="24"/>
          <w:szCs w:val="24"/>
        </w:rPr>
      </w:pPr>
      <w:r w:rsidRPr="7E1CE5B5">
        <w:rPr>
          <w:rFonts w:ascii="Arial Nova" w:hAnsi="Arial Nova" w:eastAsia="Arial Nova" w:cs="Arial Nova"/>
          <w:sz w:val="24"/>
          <w:szCs w:val="24"/>
        </w:rPr>
        <w:t xml:space="preserve">Professional development trainings, workshops, presentations, and support for teachers and school staff to help them meet the </w:t>
      </w:r>
      <w:r w:rsidRPr="7E1CE5B5" w:rsidR="65333F1A">
        <w:rPr>
          <w:rFonts w:ascii="Arial Nova" w:hAnsi="Arial Nova" w:eastAsia="Arial Nova" w:cs="Arial Nova"/>
          <w:sz w:val="24"/>
          <w:szCs w:val="24"/>
        </w:rPr>
        <w:t xml:space="preserve">physical and mental health </w:t>
      </w:r>
      <w:r w:rsidRPr="7E1CE5B5">
        <w:rPr>
          <w:rFonts w:ascii="Arial Nova" w:hAnsi="Arial Nova" w:eastAsia="Arial Nova" w:cs="Arial Nova"/>
          <w:sz w:val="24"/>
          <w:szCs w:val="24"/>
        </w:rPr>
        <w:t>needs of students</w:t>
      </w:r>
      <w:r w:rsidRPr="7E1CE5B5" w:rsidR="1CC0E7BE">
        <w:rPr>
          <w:rFonts w:ascii="Arial Nova" w:hAnsi="Arial Nova" w:eastAsia="Arial Nova" w:cs="Arial Nova"/>
          <w:sz w:val="24"/>
          <w:szCs w:val="24"/>
        </w:rPr>
        <w:t xml:space="preserve"> </w:t>
      </w:r>
    </w:p>
    <w:p w:rsidR="192DCD92" w:rsidP="0099326E" w:rsidRDefault="192DCD92" w14:paraId="1A2E441D" w14:textId="67B9B072">
      <w:pPr>
        <w:pStyle w:val="ListParagraph"/>
        <w:numPr>
          <w:ilvl w:val="0"/>
          <w:numId w:val="19"/>
        </w:numPr>
        <w:jc w:val="both"/>
        <w:rPr>
          <w:rFonts w:ascii="Arial Nova" w:hAnsi="Arial Nova" w:eastAsia="Arial Nova" w:cs="Arial Nova"/>
          <w:sz w:val="24"/>
          <w:szCs w:val="24"/>
        </w:rPr>
      </w:pPr>
      <w:r w:rsidRPr="4EB687AF">
        <w:rPr>
          <w:rFonts w:ascii="Arial Nova" w:hAnsi="Arial Nova" w:eastAsia="Arial Nova" w:cs="Arial Nova"/>
          <w:sz w:val="24"/>
          <w:szCs w:val="24"/>
        </w:rPr>
        <w:t>Programs with community partners to address whole family needs with the goal of increasing youth wellbeing and reducing barriers to learning</w:t>
      </w:r>
      <w:r w:rsidRPr="4EB687AF" w:rsidR="6798DF91">
        <w:rPr>
          <w:rFonts w:ascii="Arial Nova" w:hAnsi="Arial Nova" w:eastAsia="Arial Nova" w:cs="Arial Nova"/>
          <w:sz w:val="24"/>
          <w:szCs w:val="24"/>
        </w:rPr>
        <w:t xml:space="preserve">, including utilizing community health workers </w:t>
      </w:r>
    </w:p>
    <w:p w:rsidR="64A4E7B8" w:rsidP="7E1CE5B5" w:rsidRDefault="09070A61" w14:paraId="0A133A40" w14:textId="2A2AA058">
      <w:pPr>
        <w:jc w:val="both"/>
        <w:rPr>
          <w:rFonts w:ascii="Arial Nova" w:hAnsi="Arial Nova" w:eastAsia="Arial Nova" w:cs="Arial Nova"/>
          <w:sz w:val="24"/>
          <w:szCs w:val="24"/>
        </w:rPr>
      </w:pPr>
      <w:r w:rsidRPr="3A0B9619">
        <w:rPr>
          <w:rFonts w:ascii="Arial Nova" w:hAnsi="Arial Nova" w:eastAsia="Arial Nova" w:cs="Arial Nova"/>
          <w:sz w:val="24"/>
          <w:szCs w:val="24"/>
          <w:u w:val="single"/>
        </w:rPr>
        <w:t>Objective 3:</w:t>
      </w:r>
      <w:r w:rsidRPr="3A0B9619">
        <w:rPr>
          <w:rFonts w:ascii="Arial Nova" w:hAnsi="Arial Nova" w:eastAsia="Arial Nova" w:cs="Arial Nova"/>
          <w:sz w:val="24"/>
          <w:szCs w:val="24"/>
        </w:rPr>
        <w:t xml:space="preserve"> </w:t>
      </w:r>
      <w:r w:rsidRPr="3A0B9619" w:rsidR="4B7D983B">
        <w:rPr>
          <w:rFonts w:ascii="Arial Nova" w:hAnsi="Arial Nova" w:eastAsia="Arial Nova" w:cs="Arial Nova"/>
          <w:sz w:val="24"/>
          <w:szCs w:val="24"/>
        </w:rPr>
        <w:t>Programs that promote s</w:t>
      </w:r>
      <w:r w:rsidRPr="3A0B9619" w:rsidR="7310DBD3">
        <w:rPr>
          <w:rFonts w:ascii="Arial Nova" w:hAnsi="Arial Nova" w:eastAsia="Arial Nova" w:cs="Arial Nova"/>
          <w:sz w:val="24"/>
          <w:szCs w:val="24"/>
        </w:rPr>
        <w:t xml:space="preserve">tudent resiliency, </w:t>
      </w:r>
      <w:r w:rsidRPr="3A0B9619" w:rsidR="4B7D983B">
        <w:rPr>
          <w:rFonts w:ascii="Arial Nova" w:hAnsi="Arial Nova" w:eastAsia="Arial Nova" w:cs="Arial Nova"/>
          <w:sz w:val="24"/>
          <w:szCs w:val="24"/>
        </w:rPr>
        <w:t>psychological safety</w:t>
      </w:r>
      <w:r w:rsidRPr="3A0B9619" w:rsidR="6458E5FF">
        <w:rPr>
          <w:rFonts w:ascii="Arial Nova" w:hAnsi="Arial Nova" w:eastAsia="Arial Nova" w:cs="Arial Nova"/>
          <w:sz w:val="24"/>
          <w:szCs w:val="24"/>
        </w:rPr>
        <w:t>, and</w:t>
      </w:r>
      <w:r w:rsidRPr="3A0B9619" w:rsidR="6F3EF436">
        <w:rPr>
          <w:rFonts w:ascii="Arial Nova" w:hAnsi="Arial Nova" w:eastAsia="Arial Nova" w:cs="Arial Nova"/>
          <w:sz w:val="24"/>
          <w:szCs w:val="24"/>
        </w:rPr>
        <w:t>/or</w:t>
      </w:r>
      <w:r w:rsidRPr="3A0B9619" w:rsidR="6458E5FF">
        <w:rPr>
          <w:rFonts w:ascii="Arial Nova" w:hAnsi="Arial Nova" w:eastAsia="Arial Nova" w:cs="Arial Nova"/>
          <w:sz w:val="24"/>
          <w:szCs w:val="24"/>
        </w:rPr>
        <w:t xml:space="preserve"> positive school climate</w:t>
      </w:r>
      <w:r w:rsidRPr="3A0B9619" w:rsidR="12A0279D">
        <w:rPr>
          <w:rFonts w:ascii="Arial Nova" w:hAnsi="Arial Nova" w:eastAsia="Arial Nova" w:cs="Arial Nova"/>
          <w:sz w:val="24"/>
          <w:szCs w:val="24"/>
        </w:rPr>
        <w:t xml:space="preserve"> in youth under age 21</w:t>
      </w:r>
      <w:r w:rsidRPr="3A0B9619" w:rsidR="4B7D983B">
        <w:rPr>
          <w:rFonts w:ascii="Arial Nova" w:hAnsi="Arial Nova" w:eastAsia="Arial Nova" w:cs="Arial Nova"/>
          <w:sz w:val="24"/>
          <w:szCs w:val="24"/>
        </w:rPr>
        <w:t xml:space="preserve">. Examples include but are not limited to: </w:t>
      </w:r>
    </w:p>
    <w:p w:rsidR="1D1D64E4" w:rsidP="0099326E" w:rsidRDefault="25D341D8" w14:paraId="288DD70A" w14:textId="4E8EC15C">
      <w:pPr>
        <w:pStyle w:val="ListParagraph"/>
        <w:numPr>
          <w:ilvl w:val="0"/>
          <w:numId w:val="34"/>
        </w:numPr>
        <w:jc w:val="both"/>
        <w:rPr>
          <w:rFonts w:ascii="Arial Nova" w:hAnsi="Arial Nova" w:eastAsia="Arial Nova" w:cs="Arial Nova"/>
          <w:sz w:val="24"/>
          <w:szCs w:val="24"/>
        </w:rPr>
      </w:pPr>
      <w:r w:rsidRPr="28C10590">
        <w:rPr>
          <w:rFonts w:ascii="Arial Nova" w:hAnsi="Arial Nova" w:eastAsia="Arial Nova" w:cs="Arial Nova"/>
          <w:sz w:val="24"/>
          <w:szCs w:val="24"/>
        </w:rPr>
        <w:t xml:space="preserve">Evidenced-based </w:t>
      </w:r>
      <w:r w:rsidRPr="28C10590" w:rsidR="7866E475">
        <w:rPr>
          <w:rFonts w:ascii="Arial Nova" w:hAnsi="Arial Nova" w:eastAsia="Arial Nova" w:cs="Arial Nova"/>
          <w:sz w:val="24"/>
          <w:szCs w:val="24"/>
        </w:rPr>
        <w:t xml:space="preserve">programs that emphasize </w:t>
      </w:r>
      <w:r w:rsidRPr="28C10590" w:rsidR="7A60E2C1">
        <w:rPr>
          <w:rFonts w:ascii="Arial Nova" w:hAnsi="Arial Nova" w:eastAsia="Arial Nova" w:cs="Arial Nova"/>
          <w:sz w:val="24"/>
          <w:szCs w:val="24"/>
        </w:rPr>
        <w:t>resiliency</w:t>
      </w:r>
      <w:r w:rsidRPr="28C10590" w:rsidR="2E642FBA">
        <w:rPr>
          <w:rFonts w:ascii="Arial Nova" w:hAnsi="Arial Nova" w:eastAsia="Arial Nova" w:cs="Arial Nova"/>
          <w:sz w:val="24"/>
          <w:szCs w:val="24"/>
        </w:rPr>
        <w:t xml:space="preserve"> skill-building</w:t>
      </w:r>
      <w:r w:rsidRPr="28C10590" w:rsidR="7A60E2C1">
        <w:rPr>
          <w:rFonts w:ascii="Arial Nova" w:hAnsi="Arial Nova" w:eastAsia="Arial Nova" w:cs="Arial Nova"/>
          <w:sz w:val="24"/>
          <w:szCs w:val="24"/>
        </w:rPr>
        <w:t xml:space="preserve"> and wellbeing</w:t>
      </w:r>
      <w:r w:rsidRPr="28C10590" w:rsidR="7866E475">
        <w:rPr>
          <w:rFonts w:ascii="Arial Nova" w:hAnsi="Arial Nova" w:eastAsia="Arial Nova" w:cs="Arial Nova"/>
          <w:sz w:val="24"/>
          <w:szCs w:val="24"/>
        </w:rPr>
        <w:t xml:space="preserve"> for students</w:t>
      </w:r>
      <w:r w:rsidRPr="28C10590" w:rsidR="429F375D">
        <w:rPr>
          <w:rFonts w:ascii="Arial Nova" w:hAnsi="Arial Nova" w:eastAsia="Arial Nova" w:cs="Arial Nova"/>
          <w:sz w:val="24"/>
          <w:szCs w:val="24"/>
        </w:rPr>
        <w:t xml:space="preserve"> and that are culturally tailored and appropriate or designed for youth</w:t>
      </w:r>
    </w:p>
    <w:p w:rsidR="4F9C0F68" w:rsidP="0099326E" w:rsidRDefault="71DB40C5" w14:paraId="7993FF04" w14:textId="725306F1">
      <w:pPr>
        <w:pStyle w:val="ListParagraph"/>
        <w:numPr>
          <w:ilvl w:val="0"/>
          <w:numId w:val="34"/>
        </w:numPr>
        <w:jc w:val="both"/>
        <w:rPr>
          <w:rFonts w:ascii="Arial Nova" w:hAnsi="Arial Nova" w:eastAsia="Arial Nova" w:cs="Arial Nova"/>
          <w:sz w:val="24"/>
          <w:szCs w:val="24"/>
        </w:rPr>
      </w:pPr>
      <w:r w:rsidRPr="3A0B9619">
        <w:rPr>
          <w:rFonts w:ascii="Arial Nova" w:hAnsi="Arial Nova" w:eastAsia="Arial Nova" w:cs="Arial Nova"/>
          <w:sz w:val="24"/>
          <w:szCs w:val="24"/>
        </w:rPr>
        <w:t>ENDS</w:t>
      </w:r>
      <w:r w:rsidRPr="3A0B9619" w:rsidR="359322C2">
        <w:rPr>
          <w:rFonts w:ascii="Arial Nova" w:hAnsi="Arial Nova" w:eastAsia="Arial Nova" w:cs="Arial Nova"/>
          <w:sz w:val="24"/>
          <w:szCs w:val="24"/>
        </w:rPr>
        <w:t xml:space="preserve"> and other substance use</w:t>
      </w:r>
      <w:r w:rsidRPr="3A0B9619" w:rsidR="0A07A2D9">
        <w:rPr>
          <w:rFonts w:ascii="Arial Nova" w:hAnsi="Arial Nova" w:eastAsia="Arial Nova" w:cs="Arial Nova"/>
          <w:sz w:val="24"/>
          <w:szCs w:val="24"/>
        </w:rPr>
        <w:t xml:space="preserve"> prevention and </w:t>
      </w:r>
      <w:r w:rsidRPr="3A0B9619" w:rsidR="2E0C036B">
        <w:rPr>
          <w:rFonts w:ascii="Arial Nova" w:hAnsi="Arial Nova" w:eastAsia="Arial Nova" w:cs="Arial Nova"/>
          <w:sz w:val="24"/>
          <w:szCs w:val="24"/>
        </w:rPr>
        <w:t>non-disciplinary intervention</w:t>
      </w:r>
      <w:r w:rsidRPr="3A0B9619" w:rsidR="0A07A2D9">
        <w:rPr>
          <w:rFonts w:ascii="Arial Nova" w:hAnsi="Arial Nova" w:eastAsia="Arial Nova" w:cs="Arial Nova"/>
          <w:sz w:val="24"/>
          <w:szCs w:val="24"/>
        </w:rPr>
        <w:t xml:space="preserve"> programming</w:t>
      </w:r>
    </w:p>
    <w:p w:rsidR="568D9A61" w:rsidP="7E1CE5B5" w:rsidRDefault="1691951A" w14:paraId="4C803846" w14:textId="54FD6928">
      <w:pPr>
        <w:jc w:val="both"/>
        <w:rPr>
          <w:rFonts w:ascii="Arial Nova" w:hAnsi="Arial Nova" w:eastAsia="Arial Nova" w:cs="Arial Nova"/>
          <w:b/>
          <w:bCs/>
          <w:sz w:val="24"/>
          <w:szCs w:val="24"/>
        </w:rPr>
      </w:pPr>
      <w:r w:rsidRPr="1F3010AB">
        <w:rPr>
          <w:rFonts w:ascii="Arial Nova" w:hAnsi="Arial Nova" w:eastAsia="Arial Nova" w:cs="Arial Nova"/>
          <w:b/>
          <w:bCs/>
          <w:sz w:val="24"/>
          <w:szCs w:val="24"/>
        </w:rPr>
        <w:lastRenderedPageBreak/>
        <w:t>This grant opportunity is target</w:t>
      </w:r>
      <w:r w:rsidRPr="1F3010AB" w:rsidR="27D1160B">
        <w:rPr>
          <w:rFonts w:ascii="Arial Nova" w:hAnsi="Arial Nova" w:eastAsia="Arial Nova" w:cs="Arial Nova"/>
          <w:b/>
          <w:bCs/>
          <w:sz w:val="24"/>
          <w:szCs w:val="24"/>
        </w:rPr>
        <w:t>ing</w:t>
      </w:r>
      <w:r w:rsidRPr="1F3010AB">
        <w:rPr>
          <w:rFonts w:ascii="Arial Nova" w:hAnsi="Arial Nova" w:eastAsia="Arial Nova" w:cs="Arial Nova"/>
          <w:b/>
          <w:bCs/>
          <w:sz w:val="24"/>
          <w:szCs w:val="24"/>
        </w:rPr>
        <w:t xml:space="preserve"> </w:t>
      </w:r>
      <w:hyperlink r:id="rId11">
        <w:r w:rsidRPr="1F3010AB" w:rsidR="69B9A40E">
          <w:rPr>
            <w:rStyle w:val="Hyperlink"/>
            <w:rFonts w:ascii="Arial Nova" w:hAnsi="Arial Nova" w:eastAsia="Arial Nova" w:cs="Arial Nova"/>
            <w:b/>
            <w:bCs/>
            <w:sz w:val="24"/>
            <w:szCs w:val="24"/>
          </w:rPr>
          <w:t>Multi-Tiered Systems of Support</w:t>
        </w:r>
      </w:hyperlink>
      <w:r w:rsidRPr="1F3010AB" w:rsidR="69B9A40E">
        <w:rPr>
          <w:rFonts w:ascii="Arial Nova" w:hAnsi="Arial Nova" w:eastAsia="Arial Nova" w:cs="Arial Nova"/>
          <w:b/>
          <w:bCs/>
          <w:sz w:val="24"/>
          <w:szCs w:val="24"/>
        </w:rPr>
        <w:t xml:space="preserve"> (MTSS) </w:t>
      </w:r>
      <w:r w:rsidRPr="1F3010AB" w:rsidR="6D34BA7F">
        <w:rPr>
          <w:rFonts w:ascii="Arial Nova" w:hAnsi="Arial Nova" w:eastAsia="Arial Nova" w:cs="Arial Nova"/>
          <w:b/>
          <w:bCs/>
          <w:sz w:val="24"/>
          <w:szCs w:val="24"/>
        </w:rPr>
        <w:t xml:space="preserve">Tier 1 (universal) interventions and foundational supports. </w:t>
      </w:r>
      <w:r w:rsidRPr="1F3010AB" w:rsidR="568D9A61">
        <w:rPr>
          <w:rFonts w:ascii="Arial Nova" w:hAnsi="Arial Nova" w:eastAsia="Arial Nova" w:cs="Arial Nova"/>
          <w:b/>
          <w:bCs/>
          <w:sz w:val="24"/>
          <w:szCs w:val="24"/>
        </w:rPr>
        <w:t xml:space="preserve">Tier 2 </w:t>
      </w:r>
      <w:r w:rsidRPr="1F3010AB" w:rsidR="3446730E">
        <w:rPr>
          <w:rFonts w:ascii="Arial Nova" w:hAnsi="Arial Nova" w:eastAsia="Arial Nova" w:cs="Arial Nova"/>
          <w:b/>
          <w:bCs/>
          <w:sz w:val="24"/>
          <w:szCs w:val="24"/>
        </w:rPr>
        <w:t>(targeted</w:t>
      </w:r>
      <w:r w:rsidRPr="1F3010AB" w:rsidR="7E9428F7">
        <w:rPr>
          <w:rFonts w:ascii="Arial Nova" w:hAnsi="Arial Nova" w:eastAsia="Arial Nova" w:cs="Arial Nova"/>
          <w:b/>
          <w:bCs/>
          <w:sz w:val="24"/>
          <w:szCs w:val="24"/>
        </w:rPr>
        <w:t xml:space="preserve"> </w:t>
      </w:r>
      <w:r w:rsidRPr="1F3010AB" w:rsidR="767788F2">
        <w:rPr>
          <w:rFonts w:ascii="Arial Nova" w:hAnsi="Arial Nova" w:eastAsia="Arial Nova" w:cs="Arial Nova"/>
          <w:b/>
          <w:bCs/>
          <w:sz w:val="24"/>
          <w:szCs w:val="24"/>
        </w:rPr>
        <w:t xml:space="preserve">small group </w:t>
      </w:r>
      <w:r w:rsidRPr="1F3010AB" w:rsidR="7E9428F7">
        <w:rPr>
          <w:rFonts w:ascii="Arial Nova" w:hAnsi="Arial Nova" w:eastAsia="Arial Nova" w:cs="Arial Nova"/>
          <w:b/>
          <w:bCs/>
          <w:sz w:val="24"/>
          <w:szCs w:val="24"/>
        </w:rPr>
        <w:t>supports</w:t>
      </w:r>
      <w:r w:rsidRPr="1F3010AB" w:rsidR="3446730E">
        <w:rPr>
          <w:rFonts w:ascii="Arial Nova" w:hAnsi="Arial Nova" w:eastAsia="Arial Nova" w:cs="Arial Nova"/>
          <w:b/>
          <w:bCs/>
          <w:sz w:val="24"/>
          <w:szCs w:val="24"/>
        </w:rPr>
        <w:t xml:space="preserve">) </w:t>
      </w:r>
      <w:r w:rsidRPr="1F3010AB" w:rsidR="568D9A61">
        <w:rPr>
          <w:rFonts w:ascii="Arial Nova" w:hAnsi="Arial Nova" w:eastAsia="Arial Nova" w:cs="Arial Nova"/>
          <w:b/>
          <w:bCs/>
          <w:sz w:val="24"/>
          <w:szCs w:val="24"/>
        </w:rPr>
        <w:t>and Tier 3</w:t>
      </w:r>
      <w:r w:rsidRPr="1F3010AB" w:rsidR="2C15A5E1">
        <w:rPr>
          <w:rFonts w:ascii="Arial Nova" w:hAnsi="Arial Nova" w:eastAsia="Arial Nova" w:cs="Arial Nova"/>
          <w:b/>
          <w:bCs/>
          <w:sz w:val="24"/>
          <w:szCs w:val="24"/>
        </w:rPr>
        <w:t xml:space="preserve"> (intensive individual supports)</w:t>
      </w:r>
      <w:r w:rsidRPr="1F3010AB" w:rsidR="51B47AB1">
        <w:rPr>
          <w:rFonts w:ascii="Arial Nova" w:hAnsi="Arial Nova" w:eastAsia="Arial Nova" w:cs="Arial Nova"/>
          <w:b/>
          <w:bCs/>
          <w:sz w:val="24"/>
          <w:szCs w:val="24"/>
        </w:rPr>
        <w:t xml:space="preserve"> </w:t>
      </w:r>
      <w:r w:rsidRPr="1F3010AB" w:rsidR="568D9A61">
        <w:rPr>
          <w:rFonts w:ascii="Arial Nova" w:hAnsi="Arial Nova" w:eastAsia="Arial Nova" w:cs="Arial Nova"/>
          <w:b/>
          <w:bCs/>
          <w:sz w:val="24"/>
          <w:szCs w:val="24"/>
        </w:rPr>
        <w:t>s</w:t>
      </w:r>
      <w:r w:rsidRPr="1F3010AB" w:rsidR="5EFEDBDC">
        <w:rPr>
          <w:rFonts w:ascii="Arial Nova" w:hAnsi="Arial Nova" w:eastAsia="Arial Nova" w:cs="Arial Nova"/>
          <w:b/>
          <w:bCs/>
          <w:sz w:val="24"/>
          <w:szCs w:val="24"/>
        </w:rPr>
        <w:t>trategies or programs</w:t>
      </w:r>
      <w:r w:rsidRPr="1F3010AB" w:rsidR="00EB62EC">
        <w:rPr>
          <w:rFonts w:ascii="Arial Nova" w:hAnsi="Arial Nova" w:eastAsia="Arial Nova" w:cs="Arial Nova"/>
          <w:b/>
          <w:bCs/>
          <w:sz w:val="24"/>
          <w:szCs w:val="24"/>
        </w:rPr>
        <w:t>, including individual and group counseling services,</w:t>
      </w:r>
      <w:r w:rsidRPr="1F3010AB" w:rsidR="5EFEDBDC">
        <w:rPr>
          <w:rFonts w:ascii="Arial Nova" w:hAnsi="Arial Nova" w:eastAsia="Arial Nova" w:cs="Arial Nova"/>
          <w:b/>
          <w:bCs/>
          <w:sz w:val="24"/>
          <w:szCs w:val="24"/>
        </w:rPr>
        <w:t xml:space="preserve"> will not be </w:t>
      </w:r>
      <w:r w:rsidRPr="1F3010AB" w:rsidR="57ECDB76">
        <w:rPr>
          <w:rFonts w:ascii="Arial Nova" w:hAnsi="Arial Nova" w:eastAsia="Arial Nova" w:cs="Arial Nova"/>
          <w:b/>
          <w:bCs/>
          <w:sz w:val="24"/>
          <w:szCs w:val="24"/>
        </w:rPr>
        <w:t>prioritized</w:t>
      </w:r>
      <w:r w:rsidRPr="1F3010AB" w:rsidR="5EFEDBDC">
        <w:rPr>
          <w:rFonts w:ascii="Arial Nova" w:hAnsi="Arial Nova" w:eastAsia="Arial Nova" w:cs="Arial Nova"/>
          <w:b/>
          <w:bCs/>
          <w:sz w:val="24"/>
          <w:szCs w:val="24"/>
        </w:rPr>
        <w:t xml:space="preserve"> through funds awarded by this RFA</w:t>
      </w:r>
      <w:r w:rsidRPr="1F3010AB" w:rsidR="771DE3A1">
        <w:rPr>
          <w:rFonts w:ascii="Arial Nova" w:hAnsi="Arial Nova" w:eastAsia="Arial Nova" w:cs="Arial Nova"/>
          <w:b/>
          <w:bCs/>
          <w:sz w:val="24"/>
          <w:szCs w:val="24"/>
        </w:rPr>
        <w:t xml:space="preserve">. </w:t>
      </w:r>
    </w:p>
    <w:p w:rsidR="578B120B" w:rsidP="7E1CE5B5" w:rsidRDefault="48B9ED97" w14:paraId="3771648B" w14:textId="48489C99">
      <w:pPr>
        <w:spacing w:line="257" w:lineRule="auto"/>
        <w:jc w:val="both"/>
        <w:rPr>
          <w:rFonts w:ascii="Arial Nova" w:hAnsi="Arial Nova" w:eastAsia="Arial Nova" w:cs="Arial Nova"/>
          <w:sz w:val="24"/>
          <w:szCs w:val="24"/>
        </w:rPr>
      </w:pPr>
      <w:r w:rsidRPr="3A0B9619">
        <w:rPr>
          <w:rFonts w:ascii="Arial Nova" w:hAnsi="Arial Nova" w:eastAsia="Arial Nova" w:cs="Arial Nova"/>
          <w:color w:val="000000" w:themeColor="text1"/>
          <w:sz w:val="24"/>
          <w:szCs w:val="24"/>
        </w:rPr>
        <w:t>Data is an important part of ensuring short and long-term impact. However, many communities lack robust data that helps demonstrate their needs.</w:t>
      </w:r>
      <w:r w:rsidRPr="3A0B9619">
        <w:rPr>
          <w:rFonts w:ascii="Arial Nova" w:hAnsi="Arial Nova" w:eastAsia="Arial Nova" w:cs="Arial Nova"/>
          <w:sz w:val="24"/>
          <w:szCs w:val="24"/>
        </w:rPr>
        <w:t xml:space="preserve"> </w:t>
      </w:r>
      <w:r w:rsidRPr="3A0B9619" w:rsidR="531B52D0">
        <w:rPr>
          <w:rFonts w:ascii="Arial Nova" w:hAnsi="Arial Nova" w:eastAsia="Arial Nova" w:cs="Arial Nova"/>
          <w:sz w:val="24"/>
          <w:szCs w:val="24"/>
        </w:rPr>
        <w:t xml:space="preserve">Applicants must commit to collecting a baseline data measure related to the chosen objective(s) </w:t>
      </w:r>
      <w:r w:rsidRPr="3A0B9619" w:rsidR="79CD8CC3">
        <w:rPr>
          <w:rFonts w:ascii="Arial Nova" w:hAnsi="Arial Nova" w:eastAsia="Arial Nova" w:cs="Arial Nova"/>
          <w:sz w:val="24"/>
          <w:szCs w:val="24"/>
        </w:rPr>
        <w:t xml:space="preserve">within the first </w:t>
      </w:r>
      <w:r w:rsidRPr="3A0B9619" w:rsidR="26D4880C">
        <w:rPr>
          <w:rFonts w:ascii="Arial Nova" w:hAnsi="Arial Nova" w:eastAsia="Arial Nova" w:cs="Arial Nova"/>
          <w:sz w:val="24"/>
          <w:szCs w:val="24"/>
        </w:rPr>
        <w:t>six (</w:t>
      </w:r>
      <w:r w:rsidRPr="3A0B9619" w:rsidR="79CD8CC3">
        <w:rPr>
          <w:rFonts w:ascii="Arial Nova" w:hAnsi="Arial Nova" w:eastAsia="Arial Nova" w:cs="Arial Nova"/>
          <w:sz w:val="24"/>
          <w:szCs w:val="24"/>
        </w:rPr>
        <w:t>6</w:t>
      </w:r>
      <w:r w:rsidRPr="3A0B9619" w:rsidR="40AF7642">
        <w:rPr>
          <w:rFonts w:ascii="Arial Nova" w:hAnsi="Arial Nova" w:eastAsia="Arial Nova" w:cs="Arial Nova"/>
          <w:sz w:val="24"/>
          <w:szCs w:val="24"/>
        </w:rPr>
        <w:t>)</w:t>
      </w:r>
      <w:r w:rsidRPr="3A0B9619" w:rsidR="79CD8CC3">
        <w:rPr>
          <w:rFonts w:ascii="Arial Nova" w:hAnsi="Arial Nova" w:eastAsia="Arial Nova" w:cs="Arial Nova"/>
          <w:sz w:val="24"/>
          <w:szCs w:val="24"/>
        </w:rPr>
        <w:t xml:space="preserve"> months of the grant period </w:t>
      </w:r>
      <w:r w:rsidRPr="3A0B9619" w:rsidR="531B52D0">
        <w:rPr>
          <w:rFonts w:ascii="Arial Nova" w:hAnsi="Arial Nova" w:eastAsia="Arial Nova" w:cs="Arial Nova"/>
          <w:sz w:val="24"/>
          <w:szCs w:val="24"/>
        </w:rPr>
        <w:t xml:space="preserve">or </w:t>
      </w:r>
      <w:r w:rsidRPr="3A0B9619" w:rsidR="3DA8A6FD">
        <w:rPr>
          <w:rFonts w:ascii="Arial Nova" w:hAnsi="Arial Nova" w:eastAsia="Arial Nova" w:cs="Arial Nova"/>
          <w:sz w:val="24"/>
          <w:szCs w:val="24"/>
        </w:rPr>
        <w:t>submit</w:t>
      </w:r>
      <w:r w:rsidRPr="3A0B9619" w:rsidR="37ADE104">
        <w:rPr>
          <w:rFonts w:ascii="Arial Nova" w:hAnsi="Arial Nova" w:eastAsia="Arial Nova" w:cs="Arial Nova"/>
          <w:sz w:val="24"/>
          <w:szCs w:val="24"/>
        </w:rPr>
        <w:t xml:space="preserve"> existing data related to the objective(s)</w:t>
      </w:r>
      <w:r w:rsidRPr="3A0B9619" w:rsidR="6A02661E">
        <w:rPr>
          <w:rFonts w:ascii="Arial Nova" w:hAnsi="Arial Nova" w:eastAsia="Arial Nova" w:cs="Arial Nova"/>
          <w:sz w:val="24"/>
          <w:szCs w:val="24"/>
        </w:rPr>
        <w:t xml:space="preserve"> with the application. </w:t>
      </w:r>
      <w:r w:rsidRPr="3A0B9619" w:rsidR="67F00F09">
        <w:rPr>
          <w:rFonts w:ascii="Arial Nova" w:hAnsi="Arial Nova" w:eastAsia="Arial Nova" w:cs="Arial Nova"/>
          <w:sz w:val="24"/>
          <w:szCs w:val="24"/>
        </w:rPr>
        <w:t xml:space="preserve">More information related to this data requirement is detailed in the Project Narrative section below. </w:t>
      </w:r>
    </w:p>
    <w:p w:rsidR="4BFA9018" w:rsidP="3EA25D66" w:rsidRDefault="4BFA9018" w14:paraId="35DC4730" w14:textId="432DB339">
      <w:pPr>
        <w:spacing w:line="257" w:lineRule="auto"/>
        <w:jc w:val="both"/>
        <w:rPr>
          <w:rFonts w:ascii="Arial Nova" w:hAnsi="Arial Nova" w:eastAsia="Arial Nova" w:cs="Arial Nova"/>
          <w:color w:val="000000" w:themeColor="text1"/>
          <w:sz w:val="24"/>
          <w:szCs w:val="24"/>
        </w:rPr>
      </w:pPr>
      <w:r w:rsidRPr="3EA25D66">
        <w:rPr>
          <w:rFonts w:ascii="Arial Nova" w:hAnsi="Arial Nova" w:eastAsia="Arial Nova" w:cs="Arial Nova"/>
          <w:color w:val="000000" w:themeColor="text1"/>
          <w:sz w:val="24"/>
          <w:szCs w:val="24"/>
        </w:rPr>
        <w:t>Projects will be prioritized that demonstrate one or more of the following components:</w:t>
      </w:r>
    </w:p>
    <w:p w:rsidR="4BFA9018" w:rsidP="0099326E" w:rsidRDefault="4BFA9018" w14:paraId="0A8126E2" w14:textId="721092A4">
      <w:pPr>
        <w:pStyle w:val="ListParagraph"/>
        <w:numPr>
          <w:ilvl w:val="0"/>
          <w:numId w:val="33"/>
        </w:numPr>
        <w:jc w:val="both"/>
        <w:rPr>
          <w:rFonts w:ascii="Arial Nova" w:hAnsi="Arial Nova" w:eastAsia="Arial Nova" w:cs="Arial Nova"/>
          <w:color w:val="000000" w:themeColor="text1"/>
          <w:sz w:val="24"/>
          <w:szCs w:val="24"/>
        </w:rPr>
      </w:pPr>
      <w:r w:rsidRPr="3EA25D66">
        <w:rPr>
          <w:rFonts w:ascii="Arial Nova" w:hAnsi="Arial Nova" w:eastAsia="Arial Nova" w:cs="Arial Nova"/>
          <w:sz w:val="24"/>
          <w:szCs w:val="24"/>
        </w:rPr>
        <w:t xml:space="preserve">Projects that demonstrate youth engagement in </w:t>
      </w:r>
      <w:r w:rsidRPr="3EA25D66" w:rsidR="2F04A2E1">
        <w:rPr>
          <w:rFonts w:ascii="Arial Nova" w:hAnsi="Arial Nova" w:eastAsia="Arial Nova" w:cs="Arial Nova"/>
          <w:sz w:val="24"/>
          <w:szCs w:val="24"/>
        </w:rPr>
        <w:t>program</w:t>
      </w:r>
      <w:r w:rsidRPr="3EA25D66">
        <w:rPr>
          <w:rFonts w:ascii="Arial Nova" w:hAnsi="Arial Nova" w:eastAsia="Arial Nova" w:cs="Arial Nova"/>
          <w:sz w:val="24"/>
          <w:szCs w:val="24"/>
        </w:rPr>
        <w:t xml:space="preserve"> planning and/or implementation</w:t>
      </w:r>
    </w:p>
    <w:p w:rsidR="4BFA9018" w:rsidP="0099326E" w:rsidRDefault="0638D382" w14:paraId="49303156" w14:textId="5C2B656A">
      <w:pPr>
        <w:pStyle w:val="ListParagraph"/>
        <w:numPr>
          <w:ilvl w:val="0"/>
          <w:numId w:val="33"/>
        </w:numPr>
        <w:jc w:val="both"/>
        <w:rPr>
          <w:rFonts w:ascii="Arial Nova" w:hAnsi="Arial Nova" w:eastAsia="Arial Nova" w:cs="Arial Nova"/>
          <w:color w:val="000000" w:themeColor="text1"/>
          <w:sz w:val="24"/>
          <w:szCs w:val="24"/>
        </w:rPr>
      </w:pPr>
      <w:r w:rsidRPr="28C10590">
        <w:rPr>
          <w:rFonts w:ascii="Arial Nova" w:hAnsi="Arial Nova" w:eastAsia="Arial Nova" w:cs="Arial Nova"/>
          <w:color w:val="000000" w:themeColor="text1"/>
          <w:sz w:val="24"/>
          <w:szCs w:val="24"/>
        </w:rPr>
        <w:t>Projects that demonstrate community partnerships (</w:t>
      </w:r>
      <w:r w:rsidRPr="28C10590" w:rsidR="038934C4">
        <w:rPr>
          <w:rFonts w:ascii="Arial Nova" w:hAnsi="Arial Nova" w:eastAsia="Arial Nova" w:cs="Arial Nova"/>
          <w:color w:val="000000" w:themeColor="text1"/>
          <w:sz w:val="24"/>
          <w:szCs w:val="24"/>
        </w:rPr>
        <w:t xml:space="preserve">including, but not limited to, </w:t>
      </w:r>
      <w:r w:rsidRPr="28C10590" w:rsidR="038934C4">
        <w:rPr>
          <w:rFonts w:ascii="Arial Nova" w:hAnsi="Arial Nova" w:eastAsia="Arial Nova" w:cs="Arial Nova"/>
          <w:sz w:val="24"/>
          <w:szCs w:val="24"/>
        </w:rPr>
        <w:t>community-based organizations; foundations; non-profit entities; governmental entities including counties and cities, universities, local health or human services departments; other public entities; and faith-based organizations</w:t>
      </w:r>
      <w:r w:rsidRPr="28C10590" w:rsidR="74939EBA">
        <w:rPr>
          <w:rFonts w:ascii="Arial Nova" w:hAnsi="Arial Nova" w:eastAsia="Arial Nova" w:cs="Arial Nova"/>
          <w:color w:val="000000" w:themeColor="text1"/>
          <w:sz w:val="24"/>
          <w:szCs w:val="24"/>
        </w:rPr>
        <w:t>)</w:t>
      </w:r>
      <w:r w:rsidRPr="28C10590" w:rsidR="27D55E4D">
        <w:rPr>
          <w:rFonts w:ascii="Arial Nova" w:hAnsi="Arial Nova" w:eastAsia="Arial Nova" w:cs="Arial Nova"/>
          <w:color w:val="000000" w:themeColor="text1"/>
          <w:sz w:val="24"/>
          <w:szCs w:val="24"/>
        </w:rPr>
        <w:t>; and</w:t>
      </w:r>
    </w:p>
    <w:p w:rsidR="4BFA9018" w:rsidP="0099326E" w:rsidRDefault="4BFA9018" w14:paraId="615E692A" w14:textId="70DF1D70">
      <w:pPr>
        <w:pStyle w:val="ListParagraph"/>
        <w:numPr>
          <w:ilvl w:val="0"/>
          <w:numId w:val="33"/>
        </w:numPr>
        <w:jc w:val="both"/>
        <w:rPr>
          <w:rFonts w:ascii="Arial Nova" w:hAnsi="Arial Nova" w:eastAsia="Arial Nova" w:cs="Arial Nova"/>
          <w:color w:val="000000" w:themeColor="text1"/>
          <w:sz w:val="24"/>
          <w:szCs w:val="24"/>
        </w:rPr>
      </w:pPr>
      <w:r w:rsidRPr="121290CD">
        <w:rPr>
          <w:rFonts w:ascii="Arial Nova" w:hAnsi="Arial Nova" w:eastAsia="Arial Nova" w:cs="Arial Nova"/>
          <w:color w:val="000000" w:themeColor="text1"/>
          <w:sz w:val="24"/>
          <w:szCs w:val="24"/>
        </w:rPr>
        <w:t xml:space="preserve">Projects that have </w:t>
      </w:r>
      <w:r w:rsidRPr="1F3010AB">
        <w:rPr>
          <w:rFonts w:ascii="Arial Nova" w:hAnsi="Arial Nova" w:eastAsia="Arial Nova" w:cs="Arial Nova"/>
          <w:i/>
          <w:iCs/>
          <w:color w:val="000000" w:themeColor="text1"/>
          <w:sz w:val="24"/>
          <w:szCs w:val="24"/>
        </w:rPr>
        <w:t>not</w:t>
      </w:r>
      <w:r w:rsidRPr="121290CD">
        <w:rPr>
          <w:rFonts w:ascii="Arial Nova" w:hAnsi="Arial Nova" w:eastAsia="Arial Nova" w:cs="Arial Nova"/>
          <w:color w:val="000000" w:themeColor="text1"/>
          <w:sz w:val="24"/>
          <w:szCs w:val="24"/>
        </w:rPr>
        <w:t xml:space="preserve"> received prior rounds of JUUL funding</w:t>
      </w:r>
      <w:r w:rsidRPr="121290CD" w:rsidR="2258E4F5">
        <w:rPr>
          <w:rFonts w:ascii="Arial Nova" w:hAnsi="Arial Nova" w:eastAsia="Arial Nova" w:cs="Arial Nova"/>
          <w:color w:val="000000" w:themeColor="text1"/>
          <w:sz w:val="24"/>
          <w:szCs w:val="24"/>
        </w:rPr>
        <w:t xml:space="preserve"> (Note: Prior JUUL</w:t>
      </w:r>
      <w:r w:rsidRPr="121290CD" w:rsidR="213906F0">
        <w:rPr>
          <w:rFonts w:ascii="Arial Nova" w:hAnsi="Arial Nova" w:eastAsia="Arial Nova" w:cs="Arial Nova"/>
          <w:color w:val="000000" w:themeColor="text1"/>
          <w:sz w:val="24"/>
          <w:szCs w:val="24"/>
        </w:rPr>
        <w:t xml:space="preserve"> </w:t>
      </w:r>
      <w:r w:rsidR="008B1EAC">
        <w:rPr>
          <w:rFonts w:ascii="Arial Nova" w:hAnsi="Arial Nova" w:eastAsia="Arial Nova" w:cs="Arial Nova"/>
          <w:color w:val="000000" w:themeColor="text1"/>
          <w:sz w:val="24"/>
          <w:szCs w:val="24"/>
        </w:rPr>
        <w:noBreakHyphen/>
      </w:r>
      <w:r w:rsidRPr="121290CD" w:rsidR="2258E4F5">
        <w:rPr>
          <w:rFonts w:ascii="Arial Nova" w:hAnsi="Arial Nova" w:eastAsia="Arial Nova" w:cs="Arial Nova"/>
          <w:color w:val="000000" w:themeColor="text1"/>
          <w:sz w:val="24"/>
          <w:szCs w:val="24"/>
        </w:rPr>
        <w:t xml:space="preserve">fund grant recipients are not prohibited from </w:t>
      </w:r>
      <w:proofErr w:type="gramStart"/>
      <w:r w:rsidRPr="121290CD" w:rsidR="2258E4F5">
        <w:rPr>
          <w:rFonts w:ascii="Arial Nova" w:hAnsi="Arial Nova" w:eastAsia="Arial Nova" w:cs="Arial Nova"/>
          <w:color w:val="000000" w:themeColor="text1"/>
          <w:sz w:val="24"/>
          <w:szCs w:val="24"/>
        </w:rPr>
        <w:t>submitting an application</w:t>
      </w:r>
      <w:proofErr w:type="gramEnd"/>
      <w:r w:rsidRPr="121290CD" w:rsidR="2258E4F5">
        <w:rPr>
          <w:rFonts w:ascii="Arial Nova" w:hAnsi="Arial Nova" w:eastAsia="Arial Nova" w:cs="Arial Nova"/>
          <w:color w:val="000000" w:themeColor="text1"/>
          <w:sz w:val="24"/>
          <w:szCs w:val="24"/>
        </w:rPr>
        <w:t>.)</w:t>
      </w:r>
    </w:p>
    <w:p w:rsidR="0DAE86DC" w:rsidP="1F3010AB" w:rsidRDefault="0DAE86DC" w14:paraId="493ED1AE" w14:textId="26A3BD42">
      <w:pPr>
        <w:pStyle w:val="Heading1"/>
        <w:rPr>
          <w:rFonts w:ascii="Calibri" w:hAnsi="Calibri" w:eastAsia="Calibri" w:cs="Calibri"/>
          <w:b/>
          <w:bCs/>
        </w:rPr>
      </w:pPr>
      <w:bookmarkStart w:name="_Toc869258314" w:id="9"/>
      <w:bookmarkStart w:name="_Toc951526802" w:id="10"/>
      <w:bookmarkStart w:name="_Toc996539853" w:id="11"/>
      <w:r w:rsidRPr="1F3010AB">
        <w:rPr>
          <w:rFonts w:ascii="Calibri" w:hAnsi="Calibri" w:eastAsia="Calibri" w:cs="Calibri"/>
          <w:b/>
          <w:bCs/>
        </w:rPr>
        <w:t>Grant Period</w:t>
      </w:r>
      <w:bookmarkEnd w:id="9"/>
      <w:bookmarkEnd w:id="10"/>
      <w:bookmarkEnd w:id="11"/>
    </w:p>
    <w:p w:rsidR="71AEFCD7" w:rsidP="3EA25D66" w:rsidRDefault="71AEFCD7" w14:paraId="34916250" w14:textId="61B625CD">
      <w:pPr>
        <w:spacing w:after="0" w:line="257" w:lineRule="auto"/>
        <w:jc w:val="both"/>
        <w:rPr>
          <w:rFonts w:ascii="Arial Nova" w:hAnsi="Arial Nova" w:eastAsia="Arial Nova" w:cs="Arial Nova"/>
          <w:color w:val="000000" w:themeColor="text1"/>
          <w:sz w:val="24"/>
          <w:szCs w:val="24"/>
        </w:rPr>
      </w:pPr>
      <w:r w:rsidRPr="3EA25D66">
        <w:rPr>
          <w:rFonts w:ascii="Arial Nova" w:hAnsi="Arial Nova" w:eastAsia="Arial Nova" w:cs="Arial Nova"/>
          <w:color w:val="000000" w:themeColor="text1"/>
          <w:sz w:val="24"/>
          <w:szCs w:val="24"/>
        </w:rPr>
        <w:t xml:space="preserve">The anticipated funding period is 36 months, from </w:t>
      </w:r>
      <w:r w:rsidRPr="3EA25D66">
        <w:rPr>
          <w:rFonts w:ascii="Arial Nova" w:hAnsi="Arial Nova" w:eastAsia="Arial Nova" w:cs="Arial Nova"/>
          <w:b/>
          <w:bCs/>
          <w:color w:val="000000" w:themeColor="text1"/>
          <w:sz w:val="24"/>
          <w:szCs w:val="24"/>
        </w:rPr>
        <w:t xml:space="preserve">July 1, </w:t>
      </w:r>
      <w:proofErr w:type="gramStart"/>
      <w:r w:rsidRPr="3EA25D66">
        <w:rPr>
          <w:rFonts w:ascii="Arial Nova" w:hAnsi="Arial Nova" w:eastAsia="Arial Nova" w:cs="Arial Nova"/>
          <w:b/>
          <w:bCs/>
          <w:color w:val="000000" w:themeColor="text1"/>
          <w:sz w:val="24"/>
          <w:szCs w:val="24"/>
        </w:rPr>
        <w:t>2025</w:t>
      </w:r>
      <w:proofErr w:type="gramEnd"/>
      <w:r w:rsidRPr="3EA25D66">
        <w:rPr>
          <w:rFonts w:ascii="Arial Nova" w:hAnsi="Arial Nova" w:eastAsia="Arial Nova" w:cs="Arial Nova"/>
          <w:b/>
          <w:bCs/>
          <w:color w:val="000000" w:themeColor="text1"/>
          <w:sz w:val="24"/>
          <w:szCs w:val="24"/>
        </w:rPr>
        <w:t xml:space="preserve"> to June 30, 202</w:t>
      </w:r>
      <w:r w:rsidRPr="3EA25D66" w:rsidR="799851C9">
        <w:rPr>
          <w:rFonts w:ascii="Arial Nova" w:hAnsi="Arial Nova" w:eastAsia="Arial Nova" w:cs="Arial Nova"/>
          <w:b/>
          <w:bCs/>
          <w:color w:val="000000" w:themeColor="text1"/>
          <w:sz w:val="24"/>
          <w:szCs w:val="24"/>
        </w:rPr>
        <w:t>8</w:t>
      </w:r>
      <w:r w:rsidRPr="3EA25D66">
        <w:rPr>
          <w:rFonts w:ascii="Arial Nova" w:hAnsi="Arial Nova" w:eastAsia="Arial Nova" w:cs="Arial Nova"/>
          <w:color w:val="000000" w:themeColor="text1"/>
          <w:sz w:val="24"/>
          <w:szCs w:val="24"/>
        </w:rPr>
        <w:t xml:space="preserve">. </w:t>
      </w:r>
      <w:r w:rsidRPr="3EA25D66" w:rsidR="30D0B40A">
        <w:rPr>
          <w:rFonts w:ascii="Arial Nova" w:hAnsi="Arial Nova" w:eastAsia="Arial Nova" w:cs="Arial Nova"/>
          <w:color w:val="000000" w:themeColor="text1"/>
          <w:sz w:val="24"/>
          <w:szCs w:val="24"/>
        </w:rPr>
        <w:t xml:space="preserve">The actual funding period will coincide with the award date and grant execution and is subject to vary from the dates above, accordingly. </w:t>
      </w:r>
    </w:p>
    <w:p w:rsidR="1D747FB5" w:rsidP="1F3010AB" w:rsidRDefault="1D747FB5" w14:paraId="225CA268" w14:textId="4322CF9C">
      <w:pPr>
        <w:pStyle w:val="Heading1"/>
        <w:spacing w:line="257" w:lineRule="auto"/>
        <w:jc w:val="both"/>
        <w:rPr>
          <w:rFonts w:ascii="Calibri" w:hAnsi="Calibri" w:eastAsia="Calibri" w:cs="Calibri"/>
          <w:b/>
          <w:bCs/>
        </w:rPr>
      </w:pPr>
      <w:bookmarkStart w:name="_Toc1759815110" w:id="12"/>
      <w:bookmarkStart w:name="_Toc1126155830" w:id="13"/>
      <w:bookmarkStart w:name="_Toc947446592" w:id="14"/>
      <w:r w:rsidRPr="1F3010AB">
        <w:rPr>
          <w:rFonts w:ascii="Calibri" w:hAnsi="Calibri" w:eastAsia="Calibri" w:cs="Calibri"/>
          <w:b/>
          <w:bCs/>
        </w:rPr>
        <w:t>Funding Overview</w:t>
      </w:r>
      <w:bookmarkEnd w:id="12"/>
      <w:bookmarkEnd w:id="13"/>
      <w:bookmarkEnd w:id="14"/>
    </w:p>
    <w:p w:rsidR="6159BC35" w:rsidP="3EA25D66" w:rsidRDefault="209D7923" w14:paraId="6D044DA6" w14:textId="40AE5284">
      <w:pPr>
        <w:spacing w:after="0" w:line="257" w:lineRule="auto"/>
        <w:jc w:val="both"/>
        <w:rPr>
          <w:rFonts w:ascii="Arial Nova" w:hAnsi="Arial Nova" w:eastAsia="Arial Nova" w:cs="Arial Nova"/>
          <w:color w:val="000000" w:themeColor="text1"/>
          <w:sz w:val="24"/>
          <w:szCs w:val="24"/>
        </w:rPr>
      </w:pPr>
      <w:r w:rsidRPr="121290CD">
        <w:rPr>
          <w:rFonts w:ascii="Arial Nova" w:hAnsi="Arial Nova" w:eastAsia="Arial Nova" w:cs="Arial Nova"/>
          <w:color w:val="000000" w:themeColor="text1"/>
          <w:sz w:val="24"/>
          <w:szCs w:val="24"/>
        </w:rPr>
        <w:t xml:space="preserve">Approximately </w:t>
      </w:r>
      <w:r w:rsidRPr="121290CD" w:rsidR="6F10A5B2">
        <w:rPr>
          <w:rFonts w:ascii="Arial Nova" w:hAnsi="Arial Nova" w:eastAsia="Arial Nova" w:cs="Arial Nova"/>
          <w:color w:val="000000" w:themeColor="text1"/>
          <w:sz w:val="24"/>
          <w:szCs w:val="24"/>
        </w:rPr>
        <w:t>$20,000,000</w:t>
      </w:r>
      <w:r w:rsidRPr="121290CD" w:rsidR="09B68329">
        <w:rPr>
          <w:rFonts w:ascii="Arial Nova" w:hAnsi="Arial Nova" w:eastAsia="Arial Nova" w:cs="Arial Nova"/>
          <w:color w:val="000000" w:themeColor="text1"/>
          <w:sz w:val="24"/>
          <w:szCs w:val="24"/>
        </w:rPr>
        <w:t>.00</w:t>
      </w:r>
      <w:r w:rsidRPr="121290CD" w:rsidR="6F10A5B2">
        <w:rPr>
          <w:rFonts w:ascii="Arial Nova" w:hAnsi="Arial Nova" w:eastAsia="Arial Nova" w:cs="Arial Nova"/>
          <w:color w:val="000000" w:themeColor="text1"/>
          <w:sz w:val="24"/>
          <w:szCs w:val="24"/>
        </w:rPr>
        <w:t xml:space="preserve"> is available for this funding period.</w:t>
      </w:r>
      <w:r w:rsidRPr="121290CD" w:rsidR="6159BC35">
        <w:rPr>
          <w:rFonts w:ascii="Arial Nova" w:hAnsi="Arial Nova" w:eastAsia="Arial Nova" w:cs="Arial Nova"/>
          <w:color w:val="000000" w:themeColor="text1"/>
          <w:sz w:val="24"/>
          <w:szCs w:val="24"/>
        </w:rPr>
        <w:t xml:space="preserve"> Grant amounts are broken into thre</w:t>
      </w:r>
      <w:r w:rsidRPr="121290CD" w:rsidR="513F73D2">
        <w:rPr>
          <w:rFonts w:ascii="Arial Nova" w:hAnsi="Arial Nova" w:eastAsia="Arial Nova" w:cs="Arial Nova"/>
          <w:color w:val="000000" w:themeColor="text1"/>
          <w:sz w:val="24"/>
          <w:szCs w:val="24"/>
        </w:rPr>
        <w:t xml:space="preserve">e </w:t>
      </w:r>
      <w:r w:rsidRPr="121290CD" w:rsidR="1B7EA691">
        <w:rPr>
          <w:rFonts w:ascii="Arial Nova" w:hAnsi="Arial Nova" w:eastAsia="Arial Nova" w:cs="Arial Nova"/>
          <w:color w:val="000000" w:themeColor="text1"/>
          <w:sz w:val="24"/>
          <w:szCs w:val="24"/>
        </w:rPr>
        <w:t xml:space="preserve">(3) </w:t>
      </w:r>
      <w:r w:rsidRPr="121290CD" w:rsidR="513F73D2">
        <w:rPr>
          <w:rFonts w:ascii="Arial Nova" w:hAnsi="Arial Nova" w:eastAsia="Arial Nova" w:cs="Arial Nova"/>
          <w:color w:val="000000" w:themeColor="text1"/>
          <w:sz w:val="24"/>
          <w:szCs w:val="24"/>
        </w:rPr>
        <w:t>tiers:</w:t>
      </w:r>
    </w:p>
    <w:p w:rsidR="47E3E788" w:rsidP="0099326E" w:rsidRDefault="47E3E788" w14:paraId="4C89AFEB" w14:textId="0C2BD22D">
      <w:pPr>
        <w:pStyle w:val="ListParagraph"/>
        <w:numPr>
          <w:ilvl w:val="0"/>
          <w:numId w:val="35"/>
        </w:numPr>
        <w:spacing w:after="0" w:line="257" w:lineRule="auto"/>
        <w:jc w:val="both"/>
        <w:rPr>
          <w:rFonts w:ascii="Arial Nova" w:hAnsi="Arial Nova" w:eastAsia="Arial Nova" w:cs="Arial Nova"/>
          <w:color w:val="000000" w:themeColor="text1"/>
          <w:sz w:val="24"/>
          <w:szCs w:val="24"/>
        </w:rPr>
      </w:pPr>
      <w:r w:rsidRPr="121290CD">
        <w:rPr>
          <w:rFonts w:ascii="Arial Nova" w:hAnsi="Arial Nova" w:eastAsia="Arial Nova" w:cs="Arial Nova"/>
          <w:color w:val="000000" w:themeColor="text1"/>
          <w:sz w:val="24"/>
          <w:szCs w:val="24"/>
        </w:rPr>
        <w:t xml:space="preserve">Large: Up to $2.5 million over </w:t>
      </w:r>
      <w:r w:rsidRPr="121290CD" w:rsidR="0DEB5B8F">
        <w:rPr>
          <w:rFonts w:ascii="Arial Nova" w:hAnsi="Arial Nova" w:eastAsia="Arial Nova" w:cs="Arial Nova"/>
          <w:color w:val="000000" w:themeColor="text1"/>
          <w:sz w:val="24"/>
          <w:szCs w:val="24"/>
        </w:rPr>
        <w:t>three (</w:t>
      </w:r>
      <w:r w:rsidRPr="121290CD">
        <w:rPr>
          <w:rFonts w:ascii="Arial Nova" w:hAnsi="Arial Nova" w:eastAsia="Arial Nova" w:cs="Arial Nova"/>
          <w:color w:val="000000" w:themeColor="text1"/>
          <w:sz w:val="24"/>
          <w:szCs w:val="24"/>
        </w:rPr>
        <w:t>3</w:t>
      </w:r>
      <w:r w:rsidRPr="121290CD" w:rsidR="0226EEF3">
        <w:rPr>
          <w:rFonts w:ascii="Arial Nova" w:hAnsi="Arial Nova" w:eastAsia="Arial Nova" w:cs="Arial Nova"/>
          <w:color w:val="000000" w:themeColor="text1"/>
          <w:sz w:val="24"/>
          <w:szCs w:val="24"/>
        </w:rPr>
        <w:t>)</w:t>
      </w:r>
      <w:r w:rsidRPr="121290CD">
        <w:rPr>
          <w:rFonts w:ascii="Arial Nova" w:hAnsi="Arial Nova" w:eastAsia="Arial Nova" w:cs="Arial Nova"/>
          <w:color w:val="000000" w:themeColor="text1"/>
          <w:sz w:val="24"/>
          <w:szCs w:val="24"/>
        </w:rPr>
        <w:t xml:space="preserve"> years for proje</w:t>
      </w:r>
      <w:r w:rsidRPr="121290CD" w:rsidR="15C06BC5">
        <w:rPr>
          <w:rFonts w:ascii="Arial Nova" w:hAnsi="Arial Nova" w:eastAsia="Arial Nova" w:cs="Arial Nova"/>
          <w:color w:val="000000" w:themeColor="text1"/>
          <w:sz w:val="24"/>
          <w:szCs w:val="24"/>
        </w:rPr>
        <w:t>ct</w:t>
      </w:r>
      <w:r w:rsidRPr="121290CD">
        <w:rPr>
          <w:rFonts w:ascii="Arial Nova" w:hAnsi="Arial Nova" w:eastAsia="Arial Nova" w:cs="Arial Nova"/>
          <w:color w:val="000000" w:themeColor="text1"/>
          <w:sz w:val="24"/>
          <w:szCs w:val="24"/>
        </w:rPr>
        <w:t xml:space="preserve">s </w:t>
      </w:r>
      <w:r w:rsidRPr="121290CD" w:rsidR="7501B11F">
        <w:rPr>
          <w:rFonts w:ascii="Arial Nova" w:hAnsi="Arial Nova" w:eastAsia="Arial Nova" w:cs="Arial Nova"/>
          <w:color w:val="000000" w:themeColor="text1"/>
          <w:sz w:val="24"/>
          <w:szCs w:val="24"/>
        </w:rPr>
        <w:t>in a</w:t>
      </w:r>
      <w:r w:rsidRPr="121290CD" w:rsidR="0C0E352F">
        <w:rPr>
          <w:rFonts w:ascii="Arial Nova" w:hAnsi="Arial Nova" w:eastAsia="Arial Nova" w:cs="Arial Nova"/>
          <w:color w:val="000000" w:themeColor="text1"/>
          <w:sz w:val="24"/>
          <w:szCs w:val="24"/>
        </w:rPr>
        <w:t xml:space="preserve"> school</w:t>
      </w:r>
      <w:r w:rsidRPr="121290CD" w:rsidR="7501B11F">
        <w:rPr>
          <w:rFonts w:ascii="Arial Nova" w:hAnsi="Arial Nova" w:eastAsia="Arial Nova" w:cs="Arial Nova"/>
          <w:color w:val="000000" w:themeColor="text1"/>
          <w:sz w:val="24"/>
          <w:szCs w:val="24"/>
        </w:rPr>
        <w:t xml:space="preserve"> district, B</w:t>
      </w:r>
      <w:r w:rsidRPr="121290CD" w:rsidR="0C772333">
        <w:rPr>
          <w:rFonts w:ascii="Arial Nova" w:hAnsi="Arial Nova" w:eastAsia="Arial Nova" w:cs="Arial Nova"/>
          <w:color w:val="000000" w:themeColor="text1"/>
          <w:sz w:val="24"/>
          <w:szCs w:val="24"/>
        </w:rPr>
        <w:t>oard of Cooperative Education Services (B</w:t>
      </w:r>
      <w:r w:rsidRPr="121290CD" w:rsidR="7501B11F">
        <w:rPr>
          <w:rFonts w:ascii="Arial Nova" w:hAnsi="Arial Nova" w:eastAsia="Arial Nova" w:cs="Arial Nova"/>
          <w:color w:val="000000" w:themeColor="text1"/>
          <w:sz w:val="24"/>
          <w:szCs w:val="24"/>
        </w:rPr>
        <w:t>OCES</w:t>
      </w:r>
      <w:r w:rsidRPr="121290CD" w:rsidR="4A74BA70">
        <w:rPr>
          <w:rFonts w:ascii="Arial Nova" w:hAnsi="Arial Nova" w:eastAsia="Arial Nova" w:cs="Arial Nova"/>
          <w:color w:val="000000" w:themeColor="text1"/>
          <w:sz w:val="24"/>
          <w:szCs w:val="24"/>
        </w:rPr>
        <w:t>)</w:t>
      </w:r>
      <w:r w:rsidRPr="121290CD" w:rsidR="7501B11F">
        <w:rPr>
          <w:rFonts w:ascii="Arial Nova" w:hAnsi="Arial Nova" w:eastAsia="Arial Nova" w:cs="Arial Nova"/>
          <w:color w:val="000000" w:themeColor="text1"/>
          <w:sz w:val="24"/>
          <w:szCs w:val="24"/>
        </w:rPr>
        <w:t xml:space="preserve">, </w:t>
      </w:r>
      <w:r w:rsidRPr="121290CD" w:rsidR="028CE7E8">
        <w:rPr>
          <w:rFonts w:ascii="Arial Nova" w:hAnsi="Arial Nova" w:eastAsia="Arial Nova" w:cs="Arial Nova"/>
          <w:color w:val="000000" w:themeColor="text1"/>
          <w:sz w:val="24"/>
          <w:szCs w:val="24"/>
        </w:rPr>
        <w:t xml:space="preserve">network </w:t>
      </w:r>
      <w:r w:rsidRPr="121290CD" w:rsidR="7501B11F">
        <w:rPr>
          <w:rFonts w:ascii="Arial Nova" w:hAnsi="Arial Nova" w:eastAsia="Arial Nova" w:cs="Arial Nova"/>
          <w:color w:val="000000" w:themeColor="text1"/>
          <w:sz w:val="24"/>
          <w:szCs w:val="24"/>
        </w:rPr>
        <w:t xml:space="preserve">or </w:t>
      </w:r>
      <w:r w:rsidRPr="121290CD" w:rsidR="1E629F0E">
        <w:rPr>
          <w:rFonts w:ascii="Arial Nova" w:hAnsi="Arial Nova" w:eastAsia="Arial Nova" w:cs="Arial Nova"/>
          <w:color w:val="000000" w:themeColor="text1"/>
          <w:sz w:val="24"/>
          <w:szCs w:val="24"/>
        </w:rPr>
        <w:t>collaborative</w:t>
      </w:r>
      <w:r w:rsidRPr="121290CD" w:rsidR="7501B11F">
        <w:rPr>
          <w:rFonts w:ascii="Arial Nova" w:hAnsi="Arial Nova" w:eastAsia="Arial Nova" w:cs="Arial Nova"/>
          <w:color w:val="000000" w:themeColor="text1"/>
          <w:sz w:val="24"/>
          <w:szCs w:val="24"/>
        </w:rPr>
        <w:t xml:space="preserve"> </w:t>
      </w:r>
      <w:r w:rsidRPr="121290CD">
        <w:rPr>
          <w:rFonts w:ascii="Arial Nova" w:hAnsi="Arial Nova" w:eastAsia="Arial Nova" w:cs="Arial Nova"/>
          <w:color w:val="000000" w:themeColor="text1"/>
          <w:sz w:val="24"/>
          <w:szCs w:val="24"/>
        </w:rPr>
        <w:t>that serve</w:t>
      </w:r>
      <w:r w:rsidRPr="121290CD" w:rsidR="6A27BE10">
        <w:rPr>
          <w:rFonts w:ascii="Arial Nova" w:hAnsi="Arial Nova" w:eastAsia="Arial Nova" w:cs="Arial Nova"/>
          <w:color w:val="000000" w:themeColor="text1"/>
          <w:sz w:val="24"/>
          <w:szCs w:val="24"/>
        </w:rPr>
        <w:t>s</w:t>
      </w:r>
      <w:r w:rsidRPr="121290CD">
        <w:rPr>
          <w:rFonts w:ascii="Arial Nova" w:hAnsi="Arial Nova" w:eastAsia="Arial Nova" w:cs="Arial Nova"/>
          <w:color w:val="000000" w:themeColor="text1"/>
          <w:sz w:val="24"/>
          <w:szCs w:val="24"/>
        </w:rPr>
        <w:t xml:space="preserve"> at least 23,000 students</w:t>
      </w:r>
      <w:r w:rsidRPr="121290CD" w:rsidR="2F0B6465">
        <w:rPr>
          <w:rFonts w:ascii="Arial Nova" w:hAnsi="Arial Nova" w:eastAsia="Arial Nova" w:cs="Arial Nova"/>
          <w:color w:val="000000" w:themeColor="text1"/>
          <w:sz w:val="24"/>
          <w:szCs w:val="24"/>
        </w:rPr>
        <w:t>.</w:t>
      </w:r>
      <w:r w:rsidRPr="121290CD">
        <w:rPr>
          <w:rFonts w:ascii="Arial Nova" w:hAnsi="Arial Nova" w:eastAsia="Arial Nova" w:cs="Arial Nova"/>
          <w:color w:val="000000" w:themeColor="text1"/>
          <w:sz w:val="24"/>
          <w:szCs w:val="24"/>
        </w:rPr>
        <w:t xml:space="preserve"> </w:t>
      </w:r>
    </w:p>
    <w:p w:rsidR="47E3E788" w:rsidP="0099326E" w:rsidRDefault="47E3E788" w14:paraId="09F2960E" w14:textId="6A79D264">
      <w:pPr>
        <w:pStyle w:val="ListParagraph"/>
        <w:numPr>
          <w:ilvl w:val="0"/>
          <w:numId w:val="35"/>
        </w:numPr>
        <w:spacing w:after="0" w:line="257"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 xml:space="preserve">Medium: Up to $1.75 million over </w:t>
      </w:r>
      <w:r w:rsidRPr="1F3010AB" w:rsidR="3C20E7B1">
        <w:rPr>
          <w:rFonts w:ascii="Arial Nova" w:hAnsi="Arial Nova" w:eastAsia="Arial Nova" w:cs="Arial Nova"/>
          <w:color w:val="000000" w:themeColor="text1"/>
          <w:sz w:val="24"/>
          <w:szCs w:val="24"/>
        </w:rPr>
        <w:t>three (</w:t>
      </w:r>
      <w:r w:rsidRPr="1F3010AB">
        <w:rPr>
          <w:rFonts w:ascii="Arial Nova" w:hAnsi="Arial Nova" w:eastAsia="Arial Nova" w:cs="Arial Nova"/>
          <w:color w:val="000000" w:themeColor="text1"/>
          <w:sz w:val="24"/>
          <w:szCs w:val="24"/>
        </w:rPr>
        <w:t>3</w:t>
      </w:r>
      <w:r w:rsidRPr="1F3010AB" w:rsidR="5299EB43">
        <w:rPr>
          <w:rFonts w:ascii="Arial Nova" w:hAnsi="Arial Nova" w:eastAsia="Arial Nova" w:cs="Arial Nova"/>
          <w:color w:val="000000" w:themeColor="text1"/>
          <w:sz w:val="24"/>
          <w:szCs w:val="24"/>
        </w:rPr>
        <w:t>)</w:t>
      </w:r>
      <w:r w:rsidRPr="1F3010AB">
        <w:rPr>
          <w:rFonts w:ascii="Arial Nova" w:hAnsi="Arial Nova" w:eastAsia="Arial Nova" w:cs="Arial Nova"/>
          <w:color w:val="000000" w:themeColor="text1"/>
          <w:sz w:val="24"/>
          <w:szCs w:val="24"/>
        </w:rPr>
        <w:t xml:space="preserve"> years for projects</w:t>
      </w:r>
      <w:r w:rsidRPr="1F3010AB" w:rsidR="69E8567B">
        <w:rPr>
          <w:rFonts w:ascii="Arial Nova" w:hAnsi="Arial Nova" w:eastAsia="Arial Nova" w:cs="Arial Nova"/>
          <w:color w:val="000000" w:themeColor="text1"/>
          <w:sz w:val="24"/>
          <w:szCs w:val="24"/>
        </w:rPr>
        <w:t xml:space="preserve"> in a </w:t>
      </w:r>
      <w:r w:rsidRPr="1F3010AB" w:rsidR="3190A7BD">
        <w:rPr>
          <w:rFonts w:ascii="Arial Nova" w:hAnsi="Arial Nova" w:eastAsia="Arial Nova" w:cs="Arial Nova"/>
          <w:color w:val="000000" w:themeColor="text1"/>
          <w:sz w:val="24"/>
          <w:szCs w:val="24"/>
        </w:rPr>
        <w:t xml:space="preserve">school </w:t>
      </w:r>
      <w:r w:rsidRPr="1F3010AB" w:rsidR="69E8567B">
        <w:rPr>
          <w:rFonts w:ascii="Arial Nova" w:hAnsi="Arial Nova" w:eastAsia="Arial Nova" w:cs="Arial Nova"/>
          <w:color w:val="000000" w:themeColor="text1"/>
          <w:sz w:val="24"/>
          <w:szCs w:val="24"/>
        </w:rPr>
        <w:t>district, BOCES,</w:t>
      </w:r>
      <w:r w:rsidRPr="1F3010AB" w:rsidR="4D197950">
        <w:rPr>
          <w:rFonts w:ascii="Arial Nova" w:hAnsi="Arial Nova" w:eastAsia="Arial Nova" w:cs="Arial Nova"/>
          <w:color w:val="000000" w:themeColor="text1"/>
          <w:sz w:val="24"/>
          <w:szCs w:val="24"/>
        </w:rPr>
        <w:t xml:space="preserve"> network</w:t>
      </w:r>
      <w:r w:rsidRPr="1F3010AB" w:rsidR="69E8567B">
        <w:rPr>
          <w:rFonts w:ascii="Arial Nova" w:hAnsi="Arial Nova" w:eastAsia="Arial Nova" w:cs="Arial Nova"/>
          <w:color w:val="000000" w:themeColor="text1"/>
          <w:sz w:val="24"/>
          <w:szCs w:val="24"/>
        </w:rPr>
        <w:t xml:space="preserve"> or </w:t>
      </w:r>
      <w:r w:rsidRPr="1F3010AB" w:rsidR="5BE54B56">
        <w:rPr>
          <w:rFonts w:ascii="Arial Nova" w:hAnsi="Arial Nova" w:eastAsia="Arial Nova" w:cs="Arial Nova"/>
          <w:color w:val="000000" w:themeColor="text1"/>
          <w:sz w:val="24"/>
          <w:szCs w:val="24"/>
        </w:rPr>
        <w:t>collaborative</w:t>
      </w:r>
      <w:r w:rsidRPr="1F3010AB">
        <w:rPr>
          <w:rFonts w:ascii="Arial Nova" w:hAnsi="Arial Nova" w:eastAsia="Arial Nova" w:cs="Arial Nova"/>
          <w:color w:val="000000" w:themeColor="text1"/>
          <w:sz w:val="24"/>
          <w:szCs w:val="24"/>
        </w:rPr>
        <w:t xml:space="preserve"> that serve</w:t>
      </w:r>
      <w:r w:rsidRPr="1F3010AB" w:rsidR="48DA0CB8">
        <w:rPr>
          <w:rFonts w:ascii="Arial Nova" w:hAnsi="Arial Nova" w:eastAsia="Arial Nova" w:cs="Arial Nova"/>
          <w:color w:val="000000" w:themeColor="text1"/>
          <w:sz w:val="24"/>
          <w:szCs w:val="24"/>
        </w:rPr>
        <w:t>s</w:t>
      </w:r>
      <w:r w:rsidRPr="1F3010AB">
        <w:rPr>
          <w:rFonts w:ascii="Arial Nova" w:hAnsi="Arial Nova" w:eastAsia="Arial Nova" w:cs="Arial Nova"/>
          <w:color w:val="000000" w:themeColor="text1"/>
          <w:sz w:val="24"/>
          <w:szCs w:val="24"/>
        </w:rPr>
        <w:t xml:space="preserve"> between </w:t>
      </w:r>
      <w:r w:rsidRPr="1F3010AB" w:rsidR="002948BB">
        <w:rPr>
          <w:rFonts w:ascii="Arial Nova" w:hAnsi="Arial Nova" w:eastAsia="Arial Nova" w:cs="Arial Nova"/>
          <w:color w:val="000000" w:themeColor="text1"/>
          <w:sz w:val="24"/>
          <w:szCs w:val="24"/>
        </w:rPr>
        <w:t>7,500-</w:t>
      </w:r>
      <w:r w:rsidRPr="1F3010AB">
        <w:rPr>
          <w:rFonts w:ascii="Arial Nova" w:hAnsi="Arial Nova" w:eastAsia="Arial Nova" w:cs="Arial Nova"/>
          <w:color w:val="000000" w:themeColor="text1"/>
          <w:sz w:val="24"/>
          <w:szCs w:val="24"/>
        </w:rPr>
        <w:t>22,999 students</w:t>
      </w:r>
      <w:r w:rsidRPr="1F3010AB" w:rsidR="44F67908">
        <w:rPr>
          <w:rFonts w:ascii="Arial Nova" w:hAnsi="Arial Nova" w:eastAsia="Arial Nova" w:cs="Arial Nova"/>
          <w:color w:val="000000" w:themeColor="text1"/>
          <w:sz w:val="24"/>
          <w:szCs w:val="24"/>
        </w:rPr>
        <w:t>.</w:t>
      </w:r>
      <w:r w:rsidRPr="1F3010AB">
        <w:rPr>
          <w:rFonts w:ascii="Arial Nova" w:hAnsi="Arial Nova" w:eastAsia="Arial Nova" w:cs="Arial Nova"/>
          <w:color w:val="000000" w:themeColor="text1"/>
          <w:sz w:val="24"/>
          <w:szCs w:val="24"/>
        </w:rPr>
        <w:t xml:space="preserve"> </w:t>
      </w:r>
    </w:p>
    <w:p w:rsidR="3EA25D66" w:rsidP="0099326E" w:rsidRDefault="39B1ED26" w14:paraId="665E0D72" w14:textId="6A4B7DD3">
      <w:pPr>
        <w:pStyle w:val="ListParagraph"/>
        <w:numPr>
          <w:ilvl w:val="0"/>
          <w:numId w:val="35"/>
        </w:numPr>
        <w:spacing w:after="0" w:line="257" w:lineRule="auto"/>
        <w:jc w:val="both"/>
        <w:rPr>
          <w:rFonts w:ascii="Arial Nova" w:hAnsi="Arial Nova" w:eastAsia="Arial Nova" w:cs="Arial Nova"/>
          <w:color w:val="000000" w:themeColor="text1"/>
          <w:sz w:val="24"/>
          <w:szCs w:val="24"/>
        </w:rPr>
      </w:pPr>
      <w:r w:rsidRPr="78BF153A">
        <w:rPr>
          <w:rFonts w:ascii="Arial Nova" w:hAnsi="Arial Nova" w:eastAsia="Arial Nova" w:cs="Arial Nova"/>
          <w:color w:val="000000" w:themeColor="text1"/>
          <w:sz w:val="24"/>
          <w:szCs w:val="24"/>
        </w:rPr>
        <w:t xml:space="preserve">Small: Up to $750,000 over </w:t>
      </w:r>
      <w:r w:rsidRPr="78BF153A" w:rsidR="27169CB8">
        <w:rPr>
          <w:rFonts w:ascii="Arial Nova" w:hAnsi="Arial Nova" w:eastAsia="Arial Nova" w:cs="Arial Nova"/>
          <w:color w:val="000000" w:themeColor="text1"/>
          <w:sz w:val="24"/>
          <w:szCs w:val="24"/>
        </w:rPr>
        <w:t>three (</w:t>
      </w:r>
      <w:r w:rsidRPr="78BF153A">
        <w:rPr>
          <w:rFonts w:ascii="Arial Nova" w:hAnsi="Arial Nova" w:eastAsia="Arial Nova" w:cs="Arial Nova"/>
          <w:color w:val="000000" w:themeColor="text1"/>
          <w:sz w:val="24"/>
          <w:szCs w:val="24"/>
        </w:rPr>
        <w:t>3</w:t>
      </w:r>
      <w:r w:rsidRPr="78BF153A" w:rsidR="74C8F456">
        <w:rPr>
          <w:rFonts w:ascii="Arial Nova" w:hAnsi="Arial Nova" w:eastAsia="Arial Nova" w:cs="Arial Nova"/>
          <w:color w:val="000000" w:themeColor="text1"/>
          <w:sz w:val="24"/>
          <w:szCs w:val="24"/>
        </w:rPr>
        <w:t>)</w:t>
      </w:r>
      <w:r w:rsidRPr="78BF153A">
        <w:rPr>
          <w:rFonts w:ascii="Arial Nova" w:hAnsi="Arial Nova" w:eastAsia="Arial Nova" w:cs="Arial Nova"/>
          <w:color w:val="000000" w:themeColor="text1"/>
          <w:sz w:val="24"/>
          <w:szCs w:val="24"/>
        </w:rPr>
        <w:t xml:space="preserve"> years for projects</w:t>
      </w:r>
      <w:r w:rsidRPr="78BF153A" w:rsidR="36BF4142">
        <w:rPr>
          <w:rFonts w:ascii="Arial Nova" w:hAnsi="Arial Nova" w:eastAsia="Arial Nova" w:cs="Arial Nova"/>
          <w:color w:val="000000" w:themeColor="text1"/>
          <w:sz w:val="24"/>
          <w:szCs w:val="24"/>
        </w:rPr>
        <w:t xml:space="preserve"> in a </w:t>
      </w:r>
      <w:r w:rsidRPr="78BF153A" w:rsidR="47714592">
        <w:rPr>
          <w:rFonts w:ascii="Arial Nova" w:hAnsi="Arial Nova" w:eastAsia="Arial Nova" w:cs="Arial Nova"/>
          <w:color w:val="000000" w:themeColor="text1"/>
          <w:sz w:val="24"/>
          <w:szCs w:val="24"/>
        </w:rPr>
        <w:t xml:space="preserve">school </w:t>
      </w:r>
      <w:r w:rsidRPr="78BF153A" w:rsidR="36BF4142">
        <w:rPr>
          <w:rFonts w:ascii="Arial Nova" w:hAnsi="Arial Nova" w:eastAsia="Arial Nova" w:cs="Arial Nova"/>
          <w:color w:val="000000" w:themeColor="text1"/>
          <w:sz w:val="24"/>
          <w:szCs w:val="24"/>
        </w:rPr>
        <w:t xml:space="preserve">district, BOCES, </w:t>
      </w:r>
      <w:r w:rsidRPr="78BF153A" w:rsidR="03BF0335">
        <w:rPr>
          <w:rFonts w:ascii="Arial Nova" w:hAnsi="Arial Nova" w:eastAsia="Arial Nova" w:cs="Arial Nova"/>
          <w:color w:val="000000" w:themeColor="text1"/>
          <w:sz w:val="24"/>
          <w:szCs w:val="24"/>
        </w:rPr>
        <w:t xml:space="preserve">network </w:t>
      </w:r>
      <w:r w:rsidRPr="78BF153A" w:rsidR="36BF4142">
        <w:rPr>
          <w:rFonts w:ascii="Arial Nova" w:hAnsi="Arial Nova" w:eastAsia="Arial Nova" w:cs="Arial Nova"/>
          <w:color w:val="000000" w:themeColor="text1"/>
          <w:sz w:val="24"/>
          <w:szCs w:val="24"/>
        </w:rPr>
        <w:t xml:space="preserve">or </w:t>
      </w:r>
      <w:r w:rsidRPr="78BF153A" w:rsidR="64F42A23">
        <w:rPr>
          <w:rFonts w:ascii="Arial Nova" w:hAnsi="Arial Nova" w:eastAsia="Arial Nova" w:cs="Arial Nova"/>
          <w:color w:val="000000" w:themeColor="text1"/>
          <w:sz w:val="24"/>
          <w:szCs w:val="24"/>
        </w:rPr>
        <w:t>collaborative</w:t>
      </w:r>
      <w:r w:rsidRPr="78BF153A">
        <w:rPr>
          <w:rFonts w:ascii="Arial Nova" w:hAnsi="Arial Nova" w:eastAsia="Arial Nova" w:cs="Arial Nova"/>
          <w:color w:val="000000" w:themeColor="text1"/>
          <w:sz w:val="24"/>
          <w:szCs w:val="24"/>
        </w:rPr>
        <w:t xml:space="preserve"> that serve</w:t>
      </w:r>
      <w:r w:rsidRPr="78BF153A" w:rsidR="5968C2DA">
        <w:rPr>
          <w:rFonts w:ascii="Arial Nova" w:hAnsi="Arial Nova" w:eastAsia="Arial Nova" w:cs="Arial Nova"/>
          <w:color w:val="000000" w:themeColor="text1"/>
          <w:sz w:val="24"/>
          <w:szCs w:val="24"/>
        </w:rPr>
        <w:t>s</w:t>
      </w:r>
      <w:r w:rsidRPr="78BF153A">
        <w:rPr>
          <w:rFonts w:ascii="Arial Nova" w:hAnsi="Arial Nova" w:eastAsia="Arial Nova" w:cs="Arial Nova"/>
          <w:color w:val="000000" w:themeColor="text1"/>
          <w:sz w:val="24"/>
          <w:szCs w:val="24"/>
        </w:rPr>
        <w:t xml:space="preserve"> under 7,500 </w:t>
      </w:r>
      <w:r w:rsidRPr="78BF153A" w:rsidR="5452D7A3">
        <w:rPr>
          <w:rFonts w:ascii="Arial Nova" w:hAnsi="Arial Nova" w:eastAsia="Arial Nova" w:cs="Arial Nova"/>
          <w:color w:val="000000" w:themeColor="text1"/>
          <w:sz w:val="24"/>
          <w:szCs w:val="24"/>
        </w:rPr>
        <w:t>students.</w:t>
      </w:r>
    </w:p>
    <w:p w:rsidR="0767E0CA" w:rsidP="78BF153A" w:rsidRDefault="0767E0CA" w14:paraId="63504304" w14:textId="17E7B66B">
      <w:pPr>
        <w:spacing w:after="0" w:line="257" w:lineRule="auto"/>
        <w:jc w:val="both"/>
        <w:rPr>
          <w:rFonts w:ascii="Arial Nova" w:hAnsi="Arial Nova" w:eastAsia="Arial Nova" w:cs="Arial Nova"/>
          <w:color w:val="000000" w:themeColor="text1"/>
          <w:sz w:val="24"/>
          <w:szCs w:val="24"/>
        </w:rPr>
      </w:pPr>
      <w:r w:rsidRPr="78BF153A">
        <w:rPr>
          <w:rFonts w:ascii="Arial Nova" w:hAnsi="Arial Nova" w:eastAsia="Arial Nova" w:cs="Arial Nova"/>
          <w:color w:val="000000" w:themeColor="text1"/>
          <w:sz w:val="24"/>
          <w:szCs w:val="24"/>
        </w:rPr>
        <w:t xml:space="preserve">Applicants are recommended to </w:t>
      </w:r>
      <w:r w:rsidRPr="78BF153A" w:rsidR="78B108F0">
        <w:rPr>
          <w:rFonts w:ascii="Arial Nova" w:hAnsi="Arial Nova" w:eastAsia="Arial Nova" w:cs="Arial Nova"/>
          <w:color w:val="000000" w:themeColor="text1"/>
          <w:sz w:val="24"/>
          <w:szCs w:val="24"/>
        </w:rPr>
        <w:t xml:space="preserve">only </w:t>
      </w:r>
      <w:r w:rsidRPr="78BF153A">
        <w:rPr>
          <w:rFonts w:ascii="Arial Nova" w:hAnsi="Arial Nova" w:eastAsia="Arial Nova" w:cs="Arial Nova"/>
          <w:color w:val="000000" w:themeColor="text1"/>
          <w:sz w:val="24"/>
          <w:szCs w:val="24"/>
        </w:rPr>
        <w:t xml:space="preserve">request the amount needed to carry out their proposed project. </w:t>
      </w:r>
    </w:p>
    <w:p w:rsidR="5BEFFB47" w:rsidP="1F3010AB" w:rsidRDefault="5BEFFB47" w14:paraId="641B9808" w14:textId="59B42A72">
      <w:pPr>
        <w:pStyle w:val="Heading1"/>
        <w:rPr>
          <w:rFonts w:ascii="Calibri" w:hAnsi="Calibri" w:eastAsia="Calibri" w:cs="Calibri"/>
          <w:b/>
          <w:bCs/>
          <w:sz w:val="36"/>
          <w:szCs w:val="36"/>
        </w:rPr>
      </w:pPr>
      <w:bookmarkStart w:name="_Toc1775035788" w:id="15"/>
      <w:bookmarkStart w:name="_Toc1070807291" w:id="16"/>
      <w:bookmarkStart w:name="_Toc65495503" w:id="17"/>
      <w:r w:rsidRPr="1F3010AB">
        <w:rPr>
          <w:rFonts w:ascii="Calibri" w:hAnsi="Calibri" w:eastAsia="Calibri" w:cs="Calibri"/>
          <w:b/>
          <w:bCs/>
        </w:rPr>
        <w:lastRenderedPageBreak/>
        <w:t>Project Requirements</w:t>
      </w:r>
      <w:bookmarkEnd w:id="15"/>
      <w:bookmarkEnd w:id="16"/>
      <w:bookmarkEnd w:id="17"/>
    </w:p>
    <w:p w:rsidR="5BEFFB47" w:rsidP="1F3010AB" w:rsidRDefault="25B4628D" w14:paraId="3BA3E313" w14:textId="6F4882F8">
      <w:pPr>
        <w:pStyle w:val="Heading2"/>
        <w:rPr>
          <w:sz w:val="28"/>
          <w:szCs w:val="28"/>
        </w:rPr>
      </w:pPr>
      <w:bookmarkStart w:name="_Toc514340858" w:id="18"/>
      <w:bookmarkStart w:name="_Toc16712160" w:id="19"/>
      <w:bookmarkStart w:name="_Toc1076640933" w:id="20"/>
      <w:r w:rsidRPr="1F3010AB">
        <w:rPr>
          <w:sz w:val="28"/>
          <w:szCs w:val="28"/>
        </w:rPr>
        <w:t xml:space="preserve">Applicant </w:t>
      </w:r>
      <w:r w:rsidRPr="1F3010AB" w:rsidR="5BEFFB47">
        <w:rPr>
          <w:sz w:val="28"/>
          <w:szCs w:val="28"/>
        </w:rPr>
        <w:t>Eligibility</w:t>
      </w:r>
      <w:bookmarkEnd w:id="18"/>
      <w:bookmarkEnd w:id="19"/>
      <w:bookmarkEnd w:id="20"/>
    </w:p>
    <w:p w:rsidR="6A898FF8" w:rsidP="4EB687AF" w:rsidRDefault="6A898FF8" w14:paraId="05545C94" w14:textId="2BC7B8B0">
      <w:pPr>
        <w:jc w:val="both"/>
        <w:rPr>
          <w:rFonts w:ascii="Arial Nova" w:hAnsi="Arial Nova" w:eastAsia="Arial Nova" w:cs="Arial Nova"/>
          <w:sz w:val="24"/>
          <w:szCs w:val="24"/>
        </w:rPr>
      </w:pPr>
      <w:r w:rsidRPr="01198107">
        <w:rPr>
          <w:rFonts w:ascii="Arial Nova" w:hAnsi="Arial Nova" w:eastAsia="Arial Nova" w:cs="Arial Nova"/>
          <w:sz w:val="24"/>
          <w:szCs w:val="24"/>
        </w:rPr>
        <w:t>There are three</w:t>
      </w:r>
      <w:r w:rsidRPr="01198107" w:rsidR="7B0815D5">
        <w:rPr>
          <w:rFonts w:ascii="Arial Nova" w:hAnsi="Arial Nova" w:eastAsia="Arial Nova" w:cs="Arial Nova"/>
          <w:sz w:val="24"/>
          <w:szCs w:val="24"/>
        </w:rPr>
        <w:t xml:space="preserve"> (3)</w:t>
      </w:r>
      <w:r w:rsidRPr="01198107">
        <w:rPr>
          <w:rFonts w:ascii="Arial Nova" w:hAnsi="Arial Nova" w:eastAsia="Arial Nova" w:cs="Arial Nova"/>
          <w:sz w:val="24"/>
          <w:szCs w:val="24"/>
        </w:rPr>
        <w:t xml:space="preserve"> types of eligible applicants for the Challenge Grant</w:t>
      </w:r>
      <w:r w:rsidRPr="01198107" w:rsidR="4D80096C">
        <w:rPr>
          <w:rFonts w:ascii="Arial Nova" w:hAnsi="Arial Nova" w:eastAsia="Arial Nova" w:cs="Arial Nova"/>
          <w:sz w:val="24"/>
          <w:szCs w:val="24"/>
        </w:rPr>
        <w:t>:</w:t>
      </w:r>
    </w:p>
    <w:p w:rsidR="4FEA5D9C" w:rsidP="0099326E" w:rsidRDefault="4FEA5D9C" w14:paraId="253A8276" w14:textId="2C484DE4">
      <w:pPr>
        <w:pStyle w:val="ListParagraph"/>
        <w:numPr>
          <w:ilvl w:val="0"/>
          <w:numId w:val="8"/>
        </w:numPr>
        <w:jc w:val="both"/>
        <w:rPr>
          <w:rFonts w:ascii="Arial Nova" w:hAnsi="Arial Nova" w:eastAsia="Arial Nova" w:cs="Arial Nova"/>
          <w:sz w:val="24"/>
          <w:szCs w:val="24"/>
        </w:rPr>
      </w:pPr>
      <w:r w:rsidRPr="1F3010AB">
        <w:rPr>
          <w:rFonts w:ascii="Arial Nova" w:hAnsi="Arial Nova" w:eastAsia="Arial Nova" w:cs="Arial Nova"/>
          <w:sz w:val="24"/>
          <w:szCs w:val="24"/>
        </w:rPr>
        <w:t xml:space="preserve">The following </w:t>
      </w:r>
      <w:r w:rsidRPr="1F3010AB" w:rsidR="260CE784">
        <w:rPr>
          <w:rFonts w:ascii="Arial Nova" w:hAnsi="Arial Nova" w:eastAsia="Arial Nova" w:cs="Arial Nova"/>
          <w:sz w:val="24"/>
          <w:szCs w:val="24"/>
        </w:rPr>
        <w:t xml:space="preserve">Colorado </w:t>
      </w:r>
      <w:r w:rsidRPr="1F3010AB" w:rsidR="26C4A8DA">
        <w:rPr>
          <w:rFonts w:ascii="Arial Nova" w:hAnsi="Arial Nova" w:eastAsia="Arial Nova" w:cs="Arial Nova"/>
          <w:sz w:val="24"/>
          <w:szCs w:val="24"/>
        </w:rPr>
        <w:t>P</w:t>
      </w:r>
      <w:r w:rsidRPr="1F3010AB" w:rsidR="260CE784">
        <w:rPr>
          <w:rFonts w:ascii="Arial Nova" w:hAnsi="Arial Nova" w:eastAsia="Arial Nova" w:cs="Arial Nova"/>
          <w:sz w:val="24"/>
          <w:szCs w:val="24"/>
        </w:rPr>
        <w:t xml:space="preserve">K-12 </w:t>
      </w:r>
      <w:r w:rsidRPr="1F3010AB" w:rsidR="334365CD">
        <w:rPr>
          <w:rFonts w:ascii="Arial Nova" w:hAnsi="Arial Nova" w:eastAsia="Arial Nova" w:cs="Arial Nova"/>
          <w:sz w:val="24"/>
          <w:szCs w:val="24"/>
        </w:rPr>
        <w:t xml:space="preserve">educational </w:t>
      </w:r>
      <w:r w:rsidRPr="1F3010AB" w:rsidR="5A7BA4BB">
        <w:rPr>
          <w:rFonts w:ascii="Arial Nova" w:hAnsi="Arial Nova" w:eastAsia="Arial Nova" w:cs="Arial Nova"/>
          <w:sz w:val="24"/>
          <w:szCs w:val="24"/>
        </w:rPr>
        <w:t>institutions</w:t>
      </w:r>
      <w:r w:rsidRPr="1F3010AB">
        <w:rPr>
          <w:rFonts w:ascii="Arial Nova" w:hAnsi="Arial Nova" w:eastAsia="Arial Nova" w:cs="Arial Nova"/>
          <w:sz w:val="24"/>
          <w:szCs w:val="24"/>
        </w:rPr>
        <w:t xml:space="preserve"> are eligible to apply for this opportunity individually or in collaboration:</w:t>
      </w:r>
    </w:p>
    <w:p w:rsidR="4FEA5D9C" w:rsidP="0099326E" w:rsidRDefault="4FEA5D9C" w14:paraId="38DA3D29" w14:textId="4E4A3961">
      <w:pPr>
        <w:pStyle w:val="ListParagraph"/>
        <w:numPr>
          <w:ilvl w:val="0"/>
          <w:numId w:val="16"/>
        </w:numPr>
        <w:jc w:val="both"/>
        <w:rPr>
          <w:rFonts w:ascii="Arial Nova" w:hAnsi="Arial Nova" w:eastAsia="Arial Nova" w:cs="Arial Nova"/>
          <w:sz w:val="24"/>
          <w:szCs w:val="24"/>
        </w:rPr>
      </w:pPr>
      <w:r w:rsidRPr="7E1CE5B5">
        <w:rPr>
          <w:rFonts w:ascii="Arial Nova" w:hAnsi="Arial Nova" w:eastAsia="Arial Nova" w:cs="Arial Nova"/>
          <w:sz w:val="24"/>
          <w:szCs w:val="24"/>
        </w:rPr>
        <w:t>A School District</w:t>
      </w:r>
      <w:r w:rsidRPr="7E1CE5B5" w:rsidR="4BA6A3EF">
        <w:rPr>
          <w:rFonts w:ascii="Arial Nova" w:hAnsi="Arial Nova" w:eastAsia="Arial Nova" w:cs="Arial Nova"/>
          <w:sz w:val="24"/>
          <w:szCs w:val="24"/>
        </w:rPr>
        <w:t xml:space="preserve"> or group of School </w:t>
      </w:r>
      <w:proofErr w:type="gramStart"/>
      <w:r w:rsidRPr="7E1CE5B5" w:rsidR="4BA6A3EF">
        <w:rPr>
          <w:rFonts w:ascii="Arial Nova" w:hAnsi="Arial Nova" w:eastAsia="Arial Nova" w:cs="Arial Nova"/>
          <w:sz w:val="24"/>
          <w:szCs w:val="24"/>
        </w:rPr>
        <w:t>Districts;</w:t>
      </w:r>
      <w:proofErr w:type="gramEnd"/>
    </w:p>
    <w:p w:rsidR="1D4AAAF8" w:rsidP="0099326E" w:rsidRDefault="1D4AAAF8" w14:paraId="05ED68FE" w14:textId="6E920FF2">
      <w:pPr>
        <w:pStyle w:val="ListParagraph"/>
        <w:numPr>
          <w:ilvl w:val="0"/>
          <w:numId w:val="16"/>
        </w:numPr>
        <w:jc w:val="both"/>
        <w:rPr>
          <w:rFonts w:ascii="Arial Nova" w:hAnsi="Arial Nova" w:eastAsia="Arial Nova" w:cs="Arial Nova"/>
          <w:sz w:val="24"/>
          <w:szCs w:val="24"/>
        </w:rPr>
      </w:pPr>
      <w:r w:rsidRPr="01198107">
        <w:rPr>
          <w:rFonts w:ascii="Arial Nova" w:hAnsi="Arial Nova" w:eastAsia="Arial Nova" w:cs="Arial Nova"/>
          <w:sz w:val="24"/>
          <w:szCs w:val="24"/>
        </w:rPr>
        <w:t>A Board of Cooperative Educational Services (BOCES</w:t>
      </w:r>
      <w:proofErr w:type="gramStart"/>
      <w:r w:rsidRPr="01198107">
        <w:rPr>
          <w:rFonts w:ascii="Arial Nova" w:hAnsi="Arial Nova" w:eastAsia="Arial Nova" w:cs="Arial Nova"/>
          <w:sz w:val="24"/>
          <w:szCs w:val="24"/>
        </w:rPr>
        <w:t>)</w:t>
      </w:r>
      <w:r w:rsidRPr="01198107" w:rsidR="0989F4B5">
        <w:rPr>
          <w:rFonts w:ascii="Arial Nova" w:hAnsi="Arial Nova" w:eastAsia="Arial Nova" w:cs="Arial Nova"/>
          <w:sz w:val="24"/>
          <w:szCs w:val="24"/>
        </w:rPr>
        <w:t>;</w:t>
      </w:r>
      <w:proofErr w:type="gramEnd"/>
      <w:r w:rsidRPr="01198107" w:rsidR="0989F4B5">
        <w:rPr>
          <w:rFonts w:ascii="Arial Nova" w:hAnsi="Arial Nova" w:eastAsia="Arial Nova" w:cs="Arial Nova"/>
          <w:sz w:val="24"/>
          <w:szCs w:val="24"/>
        </w:rPr>
        <w:t xml:space="preserve"> </w:t>
      </w:r>
    </w:p>
    <w:p w:rsidR="1D4AAAF8" w:rsidP="0099326E" w:rsidRDefault="1D4AAAF8" w14:paraId="7AD36A8E" w14:textId="3F56ECC1">
      <w:pPr>
        <w:pStyle w:val="ListParagraph"/>
        <w:numPr>
          <w:ilvl w:val="0"/>
          <w:numId w:val="16"/>
        </w:numPr>
        <w:jc w:val="both"/>
        <w:rPr>
          <w:rFonts w:ascii="Arial Nova" w:hAnsi="Arial Nova" w:eastAsia="Arial Nova" w:cs="Arial Nova"/>
          <w:sz w:val="24"/>
          <w:szCs w:val="24"/>
        </w:rPr>
      </w:pPr>
      <w:r w:rsidRPr="01198107">
        <w:rPr>
          <w:rFonts w:ascii="Arial Nova" w:hAnsi="Arial Nova" w:eastAsia="Arial Nova" w:cs="Arial Nova"/>
          <w:sz w:val="24"/>
          <w:szCs w:val="24"/>
        </w:rPr>
        <w:t>A</w:t>
      </w:r>
      <w:r w:rsidRPr="01198107" w:rsidR="48B02A9C">
        <w:rPr>
          <w:rFonts w:ascii="Arial Nova" w:hAnsi="Arial Nova" w:eastAsia="Arial Nova" w:cs="Arial Nova"/>
          <w:sz w:val="24"/>
          <w:szCs w:val="24"/>
        </w:rPr>
        <w:t xml:space="preserve"> network of Charter Schools </w:t>
      </w:r>
      <w:r w:rsidRPr="01198107" w:rsidR="23619BBB">
        <w:rPr>
          <w:rFonts w:ascii="Arial Nova" w:hAnsi="Arial Nova" w:eastAsia="Arial Nova" w:cs="Arial Nova"/>
          <w:sz w:val="24"/>
          <w:szCs w:val="24"/>
        </w:rPr>
        <w:t>(formal or informal)</w:t>
      </w:r>
      <w:r w:rsidRPr="01198107" w:rsidR="073D807A">
        <w:rPr>
          <w:rFonts w:ascii="Arial Nova" w:hAnsi="Arial Nova" w:eastAsia="Arial Nova" w:cs="Arial Nova"/>
          <w:sz w:val="24"/>
          <w:szCs w:val="24"/>
        </w:rPr>
        <w:t>; and/or</w:t>
      </w:r>
    </w:p>
    <w:p w:rsidR="17B6A215" w:rsidP="0099326E" w:rsidRDefault="17B6A215" w14:paraId="2F793DC6" w14:textId="666C57B9">
      <w:pPr>
        <w:pStyle w:val="ListParagraph"/>
        <w:numPr>
          <w:ilvl w:val="0"/>
          <w:numId w:val="16"/>
        </w:numPr>
        <w:jc w:val="both"/>
        <w:rPr>
          <w:rFonts w:ascii="Arial Nova" w:hAnsi="Arial Nova" w:eastAsia="Arial Nova" w:cs="Arial Nova"/>
          <w:sz w:val="24"/>
          <w:szCs w:val="24"/>
        </w:rPr>
      </w:pPr>
      <w:r w:rsidRPr="01198107">
        <w:rPr>
          <w:rFonts w:ascii="Arial Nova" w:hAnsi="Arial Nova" w:eastAsia="Arial Nova" w:cs="Arial Nova"/>
          <w:sz w:val="24"/>
          <w:szCs w:val="24"/>
        </w:rPr>
        <w:t>An Indian tribe or tribal organization (as such terms are defined in section 4 of the Indian Self-Determination and Education Act (25 U.S.C. 450b)).</w:t>
      </w:r>
    </w:p>
    <w:p w:rsidR="052DE3C7" w:rsidP="4EB687AF" w:rsidRDefault="32F5393C" w14:paraId="1DB34354" w14:textId="53C74288">
      <w:pPr>
        <w:spacing w:after="240" w:line="257" w:lineRule="auto"/>
        <w:jc w:val="both"/>
        <w:rPr>
          <w:rFonts w:ascii="Arial Nova" w:hAnsi="Arial Nova" w:eastAsia="Arial Nova" w:cs="Arial Nova"/>
          <w:sz w:val="24"/>
          <w:szCs w:val="24"/>
        </w:rPr>
      </w:pPr>
      <w:r w:rsidRPr="3A0B9619">
        <w:rPr>
          <w:rFonts w:ascii="Arial Nova" w:hAnsi="Arial Nova" w:eastAsia="Arial Nova" w:cs="Arial Nova"/>
          <w:sz w:val="24"/>
          <w:szCs w:val="24"/>
        </w:rPr>
        <w:t xml:space="preserve">The above </w:t>
      </w:r>
      <w:r w:rsidRPr="3A0B9619" w:rsidR="267AF46F">
        <w:rPr>
          <w:rFonts w:ascii="Arial Nova" w:hAnsi="Arial Nova" w:eastAsia="Arial Nova" w:cs="Arial Nova"/>
          <w:sz w:val="24"/>
          <w:szCs w:val="24"/>
        </w:rPr>
        <w:t xml:space="preserve">eligible educational institutions </w:t>
      </w:r>
      <w:r w:rsidRPr="3A0B9619" w:rsidR="03A15AE8">
        <w:rPr>
          <w:rFonts w:ascii="Arial Nova" w:hAnsi="Arial Nova" w:eastAsia="Arial Nova" w:cs="Arial Nova"/>
          <w:sz w:val="24"/>
          <w:szCs w:val="24"/>
        </w:rPr>
        <w:t>may, and are encouraged to,</w:t>
      </w:r>
      <w:r w:rsidRPr="3A0B9619" w:rsidR="250F6DCA">
        <w:rPr>
          <w:rFonts w:ascii="Arial Nova" w:hAnsi="Arial Nova" w:eastAsia="Arial Nova" w:cs="Arial Nova"/>
          <w:sz w:val="24"/>
          <w:szCs w:val="24"/>
        </w:rPr>
        <w:t xml:space="preserve"> </w:t>
      </w:r>
      <w:proofErr w:type="gramStart"/>
      <w:r w:rsidRPr="3A0B9619" w:rsidR="250F6DCA">
        <w:rPr>
          <w:rFonts w:ascii="Arial Nova" w:hAnsi="Arial Nova" w:eastAsia="Arial Nova" w:cs="Arial Nova"/>
          <w:sz w:val="24"/>
          <w:szCs w:val="24"/>
        </w:rPr>
        <w:t>collaborate together</w:t>
      </w:r>
      <w:proofErr w:type="gramEnd"/>
      <w:r w:rsidRPr="3A0B9619" w:rsidR="250F6DCA">
        <w:rPr>
          <w:rFonts w:ascii="Arial Nova" w:hAnsi="Arial Nova" w:eastAsia="Arial Nova" w:cs="Arial Nova"/>
          <w:sz w:val="24"/>
          <w:szCs w:val="24"/>
        </w:rPr>
        <w:t xml:space="preserve"> on initiatives </w:t>
      </w:r>
      <w:r w:rsidRPr="3A0B9619" w:rsidR="79DBF765">
        <w:rPr>
          <w:rFonts w:ascii="Arial Nova" w:hAnsi="Arial Nova" w:eastAsia="Arial Nova" w:cs="Arial Nova"/>
          <w:sz w:val="24"/>
          <w:szCs w:val="24"/>
        </w:rPr>
        <w:t>and/</w:t>
      </w:r>
      <w:r w:rsidRPr="3A0B9619" w:rsidR="250F6DCA">
        <w:rPr>
          <w:rFonts w:ascii="Arial Nova" w:hAnsi="Arial Nova" w:eastAsia="Arial Nova" w:cs="Arial Nova"/>
          <w:sz w:val="24"/>
          <w:szCs w:val="24"/>
        </w:rPr>
        <w:t>or</w:t>
      </w:r>
      <w:r w:rsidRPr="3A0B9619" w:rsidR="03A15AE8">
        <w:rPr>
          <w:rFonts w:ascii="Arial Nova" w:hAnsi="Arial Nova" w:eastAsia="Arial Nova" w:cs="Arial Nova"/>
          <w:sz w:val="24"/>
          <w:szCs w:val="24"/>
        </w:rPr>
        <w:t xml:space="preserve"> include home-schooled student populations, facility school</w:t>
      </w:r>
      <w:r w:rsidRPr="3A0B9619" w:rsidR="676FA4E5">
        <w:rPr>
          <w:rFonts w:ascii="Arial Nova" w:hAnsi="Arial Nova" w:eastAsia="Arial Nova" w:cs="Arial Nova"/>
          <w:sz w:val="24"/>
          <w:szCs w:val="24"/>
        </w:rPr>
        <w:t>s</w:t>
      </w:r>
      <w:r w:rsidRPr="3A0B9619" w:rsidR="7733107B">
        <w:rPr>
          <w:rFonts w:ascii="Arial Nova" w:hAnsi="Arial Nova" w:eastAsia="Arial Nova" w:cs="Arial Nova"/>
          <w:sz w:val="24"/>
          <w:szCs w:val="24"/>
        </w:rPr>
        <w:t>,</w:t>
      </w:r>
      <w:r w:rsidRPr="3A0B9619" w:rsidR="03A15AE8">
        <w:rPr>
          <w:rFonts w:ascii="Arial Nova" w:hAnsi="Arial Nova" w:eastAsia="Arial Nova" w:cs="Arial Nova"/>
          <w:sz w:val="24"/>
          <w:szCs w:val="24"/>
        </w:rPr>
        <w:t xml:space="preserve"> or </w:t>
      </w:r>
      <w:r w:rsidRPr="3A0B9619" w:rsidR="36789EE9">
        <w:rPr>
          <w:rFonts w:ascii="Arial Nova" w:hAnsi="Arial Nova" w:eastAsia="Arial Nova" w:cs="Arial Nova"/>
          <w:sz w:val="24"/>
          <w:szCs w:val="24"/>
        </w:rPr>
        <w:t>other educational institutions</w:t>
      </w:r>
      <w:r w:rsidRPr="3A0B9619" w:rsidR="4B375102">
        <w:rPr>
          <w:rFonts w:ascii="Arial Nova" w:hAnsi="Arial Nova" w:eastAsia="Arial Nova" w:cs="Arial Nova"/>
          <w:sz w:val="24"/>
          <w:szCs w:val="24"/>
        </w:rPr>
        <w:t xml:space="preserve">. </w:t>
      </w:r>
      <w:r w:rsidRPr="3A0B9619" w:rsidR="61BE7FEE">
        <w:rPr>
          <w:rFonts w:ascii="Arial Nova" w:hAnsi="Arial Nova" w:eastAsia="Arial Nova" w:cs="Arial Nova"/>
          <w:sz w:val="24"/>
          <w:szCs w:val="24"/>
        </w:rPr>
        <w:t xml:space="preserve">Larger collaborations will make projects eligible for larger funding tiers and will be given additional prioritization in </w:t>
      </w:r>
      <w:r w:rsidRPr="3A0B9619" w:rsidR="091FDE3A">
        <w:rPr>
          <w:rFonts w:ascii="Arial Nova" w:hAnsi="Arial Nova" w:eastAsia="Arial Nova" w:cs="Arial Nova"/>
          <w:sz w:val="24"/>
          <w:szCs w:val="24"/>
        </w:rPr>
        <w:t xml:space="preserve">application </w:t>
      </w:r>
      <w:r w:rsidRPr="3A0B9619" w:rsidR="61BE7FEE">
        <w:rPr>
          <w:rFonts w:ascii="Arial Nova" w:hAnsi="Arial Nova" w:eastAsia="Arial Nova" w:cs="Arial Nova"/>
          <w:sz w:val="24"/>
          <w:szCs w:val="24"/>
        </w:rPr>
        <w:t>scoring.</w:t>
      </w:r>
      <w:r w:rsidRPr="3A0B9619" w:rsidR="61BE7FEE">
        <w:rPr>
          <w:rFonts w:ascii="Arial Nova" w:hAnsi="Arial Nova" w:eastAsia="Arial Nova" w:cs="Arial Nova"/>
          <w:b/>
          <w:bCs/>
          <w:sz w:val="24"/>
          <w:szCs w:val="24"/>
        </w:rPr>
        <w:t xml:space="preserve"> </w:t>
      </w:r>
      <w:r w:rsidRPr="3A0B9619" w:rsidR="2561D1FD">
        <w:rPr>
          <w:rFonts w:ascii="Arial Nova" w:hAnsi="Arial Nova" w:eastAsia="Arial Nova" w:cs="Arial Nova"/>
          <w:b/>
          <w:bCs/>
          <w:sz w:val="24"/>
          <w:szCs w:val="24"/>
        </w:rPr>
        <w:t>Individual schools and charter schools are not eligible to apply</w:t>
      </w:r>
      <w:r w:rsidRPr="3A0B9619" w:rsidR="411F5C62">
        <w:rPr>
          <w:rFonts w:ascii="Arial Nova" w:hAnsi="Arial Nova" w:eastAsia="Arial Nova" w:cs="Arial Nova"/>
          <w:b/>
          <w:bCs/>
          <w:sz w:val="24"/>
          <w:szCs w:val="24"/>
        </w:rPr>
        <w:t xml:space="preserve"> on their own but may join other collaborations with an eligible </w:t>
      </w:r>
      <w:r w:rsidRPr="3A0B9619" w:rsidR="332B3649">
        <w:rPr>
          <w:rFonts w:ascii="Arial Nova" w:hAnsi="Arial Nova" w:eastAsia="Arial Nova" w:cs="Arial Nova"/>
          <w:b/>
          <w:bCs/>
          <w:sz w:val="24"/>
          <w:szCs w:val="24"/>
        </w:rPr>
        <w:t>educational institution</w:t>
      </w:r>
      <w:r w:rsidRPr="3A0B9619" w:rsidR="411F5C62">
        <w:rPr>
          <w:rFonts w:ascii="Arial Nova" w:hAnsi="Arial Nova" w:eastAsia="Arial Nova" w:cs="Arial Nova"/>
          <w:sz w:val="24"/>
          <w:szCs w:val="24"/>
        </w:rPr>
        <w:t xml:space="preserve">. </w:t>
      </w:r>
    </w:p>
    <w:p w:rsidR="3374FEEC" w:rsidP="3A0B9619" w:rsidRDefault="3374FEEC" w14:paraId="4A1BF93E" w14:textId="37296D8A">
      <w:pPr>
        <w:spacing w:before="240" w:after="240"/>
        <w:jc w:val="both"/>
        <w:rPr>
          <w:rFonts w:ascii="Arial Nova" w:hAnsi="Arial Nova" w:eastAsia="Arial Nova" w:cs="Arial Nova"/>
          <w:color w:val="000000" w:themeColor="text1"/>
          <w:sz w:val="24"/>
          <w:szCs w:val="24"/>
        </w:rPr>
      </w:pPr>
      <w:r w:rsidRPr="3A0B9619">
        <w:rPr>
          <w:rFonts w:ascii="Arial Nova" w:hAnsi="Arial Nova" w:eastAsia="Arial Nova" w:cs="Arial Nova"/>
          <w:color w:val="000000" w:themeColor="text1"/>
          <w:sz w:val="24"/>
          <w:szCs w:val="24"/>
        </w:rPr>
        <w:t xml:space="preserve">If a project involves multiple </w:t>
      </w:r>
      <w:r w:rsidRPr="3A0B9619">
        <w:rPr>
          <w:rFonts w:ascii="Arial Nova" w:hAnsi="Arial Nova" w:eastAsia="Arial Nova" w:cs="Arial Nova"/>
          <w:sz w:val="24"/>
          <w:szCs w:val="24"/>
        </w:rPr>
        <w:t xml:space="preserve">eligible educational institutions, </w:t>
      </w:r>
      <w:r w:rsidRPr="3A0B9619">
        <w:rPr>
          <w:rFonts w:ascii="Arial Nova" w:hAnsi="Arial Nova" w:eastAsia="Arial Nova" w:cs="Arial Nova"/>
          <w:color w:val="000000" w:themeColor="text1"/>
          <w:sz w:val="24"/>
          <w:szCs w:val="24"/>
        </w:rPr>
        <w:t xml:space="preserve">the </w:t>
      </w:r>
      <w:r w:rsidRPr="3A0B9619">
        <w:rPr>
          <w:rFonts w:ascii="Arial Nova" w:hAnsi="Arial Nova" w:eastAsia="Arial Nova" w:cs="Arial Nova"/>
          <w:sz w:val="24"/>
          <w:szCs w:val="24"/>
        </w:rPr>
        <w:t xml:space="preserve">eligible educational institutions must </w:t>
      </w:r>
      <w:r w:rsidRPr="3A0B9619">
        <w:rPr>
          <w:rFonts w:ascii="Arial Nova" w:hAnsi="Arial Nova" w:eastAsia="Arial Nova" w:cs="Arial Nova"/>
          <w:color w:val="000000" w:themeColor="text1"/>
          <w:sz w:val="24"/>
          <w:szCs w:val="24"/>
        </w:rPr>
        <w:t xml:space="preserve">designate one (1) lead eligible educational institution to apply on behalf of the collaboration. The </w:t>
      </w:r>
      <w:r w:rsidRPr="3A0B9619" w:rsidR="12B6CFAE">
        <w:rPr>
          <w:rFonts w:ascii="Arial Nova" w:hAnsi="Arial Nova" w:eastAsia="Arial Nova" w:cs="Arial Nova"/>
          <w:color w:val="000000" w:themeColor="text1"/>
          <w:sz w:val="24"/>
          <w:szCs w:val="24"/>
        </w:rPr>
        <w:t xml:space="preserve">lead </w:t>
      </w:r>
      <w:r w:rsidRPr="3A0B9619">
        <w:rPr>
          <w:rFonts w:ascii="Arial Nova" w:hAnsi="Arial Nova" w:eastAsia="Arial Nova" w:cs="Arial Nova"/>
          <w:sz w:val="24"/>
          <w:szCs w:val="24"/>
        </w:rPr>
        <w:t>eligible educational institution</w:t>
      </w:r>
      <w:r w:rsidRPr="3A0B9619">
        <w:rPr>
          <w:rFonts w:ascii="Arial Nova" w:hAnsi="Arial Nova" w:eastAsia="Arial Nova" w:cs="Arial Nova"/>
          <w:color w:val="000000" w:themeColor="text1"/>
          <w:sz w:val="24"/>
          <w:szCs w:val="24"/>
        </w:rPr>
        <w:t xml:space="preserve"> must have and submit a draft MOU</w:t>
      </w:r>
      <w:r w:rsidRPr="3A0B9619" w:rsidR="0C3E1571">
        <w:rPr>
          <w:rFonts w:ascii="Arial Nova" w:hAnsi="Arial Nova" w:eastAsia="Arial Nova" w:cs="Arial Nova"/>
          <w:color w:val="000000" w:themeColor="text1"/>
          <w:sz w:val="24"/>
          <w:szCs w:val="24"/>
        </w:rPr>
        <w:t xml:space="preserve"> with the other eligible educational institutions</w:t>
      </w:r>
      <w:r w:rsidRPr="3A0B9619">
        <w:rPr>
          <w:rFonts w:ascii="Arial Nova" w:hAnsi="Arial Nova" w:eastAsia="Arial Nova" w:cs="Arial Nova"/>
          <w:color w:val="000000" w:themeColor="text1"/>
          <w:sz w:val="24"/>
          <w:szCs w:val="24"/>
        </w:rPr>
        <w:t xml:space="preserve"> for the project, and a final signed MOU will be required before funding will be dispersed.  </w:t>
      </w:r>
    </w:p>
    <w:p w:rsidR="3CD4FE3D" w:rsidP="0099326E" w:rsidRDefault="1FE5BFF7" w14:paraId="569B51B1" w14:textId="6B15AF66">
      <w:pPr>
        <w:pStyle w:val="ListParagraph"/>
        <w:numPr>
          <w:ilvl w:val="0"/>
          <w:numId w:val="8"/>
        </w:numPr>
        <w:spacing w:before="240" w:after="240"/>
        <w:jc w:val="both"/>
        <w:rPr>
          <w:rFonts w:ascii="Arial Nova" w:hAnsi="Arial Nova" w:eastAsia="Arial Nova" w:cs="Arial Nova"/>
          <w:color w:val="000000" w:themeColor="text1"/>
          <w:sz w:val="24"/>
          <w:szCs w:val="24"/>
        </w:rPr>
      </w:pPr>
      <w:r w:rsidRPr="3A0B9619">
        <w:rPr>
          <w:rFonts w:ascii="Arial Nova" w:hAnsi="Arial Nova" w:eastAsia="Arial Nova" w:cs="Arial Nova"/>
          <w:sz w:val="24"/>
          <w:szCs w:val="24"/>
        </w:rPr>
        <w:t>A</w:t>
      </w:r>
      <w:r w:rsidRPr="3A0B9619" w:rsidR="522194E6">
        <w:rPr>
          <w:rFonts w:ascii="Arial Nova" w:hAnsi="Arial Nova" w:eastAsia="Arial Nova" w:cs="Arial Nova"/>
          <w:sz w:val="24"/>
          <w:szCs w:val="24"/>
        </w:rPr>
        <w:t>lternatively</w:t>
      </w:r>
      <w:r w:rsidRPr="3A0B9619">
        <w:rPr>
          <w:rFonts w:ascii="Arial Nova" w:hAnsi="Arial Nova" w:eastAsia="Arial Nova" w:cs="Arial Nova"/>
          <w:sz w:val="24"/>
          <w:szCs w:val="24"/>
        </w:rPr>
        <w:t>,</w:t>
      </w:r>
      <w:r w:rsidRPr="3A0B9619" w:rsidR="7A6F7527">
        <w:rPr>
          <w:rFonts w:ascii="Arial Nova" w:hAnsi="Arial Nova" w:eastAsia="Arial Nova" w:cs="Arial Nova"/>
          <w:sz w:val="24"/>
          <w:szCs w:val="24"/>
        </w:rPr>
        <w:t xml:space="preserve"> a community partner</w:t>
      </w:r>
      <w:r w:rsidRPr="3A0B9619" w:rsidR="7A6F7527">
        <w:rPr>
          <w:rFonts w:ascii="Arial Nova" w:hAnsi="Arial Nova" w:eastAsia="Arial Nova" w:cs="Arial Nova"/>
          <w:color w:val="000000" w:themeColor="text1"/>
          <w:sz w:val="24"/>
          <w:szCs w:val="24"/>
        </w:rPr>
        <w:t xml:space="preserve"> (including, but not limited to, </w:t>
      </w:r>
      <w:r w:rsidRPr="3A0B9619" w:rsidR="7B41EC58">
        <w:rPr>
          <w:rFonts w:ascii="Arial Nova" w:hAnsi="Arial Nova" w:eastAsia="Arial Nova" w:cs="Arial Nova"/>
          <w:sz w:val="24"/>
          <w:szCs w:val="24"/>
        </w:rPr>
        <w:t xml:space="preserve">community-based organizations; </w:t>
      </w:r>
      <w:r w:rsidRPr="3A0B9619" w:rsidR="0F69653C">
        <w:rPr>
          <w:rFonts w:ascii="Arial Nova" w:hAnsi="Arial Nova" w:eastAsia="Arial Nova" w:cs="Arial Nova"/>
          <w:sz w:val="24"/>
          <w:szCs w:val="24"/>
        </w:rPr>
        <w:t xml:space="preserve">foundations; </w:t>
      </w:r>
      <w:r w:rsidRPr="3A0B9619" w:rsidR="7B41EC58">
        <w:rPr>
          <w:rFonts w:ascii="Arial Nova" w:hAnsi="Arial Nova" w:eastAsia="Arial Nova" w:cs="Arial Nova"/>
          <w:sz w:val="24"/>
          <w:szCs w:val="24"/>
        </w:rPr>
        <w:t>non-profit entities</w:t>
      </w:r>
      <w:r w:rsidRPr="3A0B9619" w:rsidR="00BA8178">
        <w:rPr>
          <w:rFonts w:ascii="Arial Nova" w:hAnsi="Arial Nova" w:eastAsia="Arial Nova" w:cs="Arial Nova"/>
          <w:sz w:val="24"/>
          <w:szCs w:val="24"/>
        </w:rPr>
        <w:t xml:space="preserve">; </w:t>
      </w:r>
      <w:r w:rsidRPr="3A0B9619" w:rsidR="7B41EC58">
        <w:rPr>
          <w:rFonts w:ascii="Arial Nova" w:hAnsi="Arial Nova" w:eastAsia="Arial Nova" w:cs="Arial Nova"/>
          <w:sz w:val="24"/>
          <w:szCs w:val="24"/>
        </w:rPr>
        <w:t>governmental entities including counties and cities, universities, local health or human services departments; other public entities; and faith-based organizations</w:t>
      </w:r>
      <w:r w:rsidRPr="3A0B9619" w:rsidR="7A6F7527">
        <w:rPr>
          <w:rFonts w:ascii="Arial Nova" w:hAnsi="Arial Nova" w:eastAsia="Arial Nova" w:cs="Arial Nova"/>
          <w:color w:val="000000" w:themeColor="text1"/>
          <w:sz w:val="24"/>
          <w:szCs w:val="24"/>
        </w:rPr>
        <w:t>)</w:t>
      </w:r>
      <w:r w:rsidRPr="3A0B9619" w:rsidR="51D199C4">
        <w:rPr>
          <w:rFonts w:ascii="Arial Nova" w:hAnsi="Arial Nova" w:eastAsia="Arial Nova" w:cs="Arial Nova"/>
          <w:color w:val="000000" w:themeColor="text1"/>
          <w:sz w:val="24"/>
          <w:szCs w:val="24"/>
        </w:rPr>
        <w:t xml:space="preserve"> </w:t>
      </w:r>
      <w:r w:rsidRPr="3A0B9619" w:rsidR="2504E870">
        <w:rPr>
          <w:rFonts w:ascii="Arial Nova" w:hAnsi="Arial Nova" w:eastAsia="Arial Nova" w:cs="Arial Nova"/>
          <w:color w:val="000000" w:themeColor="text1"/>
          <w:sz w:val="24"/>
          <w:szCs w:val="24"/>
        </w:rPr>
        <w:t xml:space="preserve">is also eligible to apply </w:t>
      </w:r>
      <w:proofErr w:type="gramStart"/>
      <w:r w:rsidRPr="3A0B9619" w:rsidR="2504E870">
        <w:rPr>
          <w:rFonts w:ascii="Arial Nova" w:hAnsi="Arial Nova" w:eastAsia="Arial Nova" w:cs="Arial Nova"/>
          <w:color w:val="000000" w:themeColor="text1"/>
          <w:sz w:val="24"/>
          <w:szCs w:val="24"/>
        </w:rPr>
        <w:t>as long as</w:t>
      </w:r>
      <w:proofErr w:type="gramEnd"/>
      <w:r w:rsidRPr="3A0B9619" w:rsidR="2504E870">
        <w:rPr>
          <w:rFonts w:ascii="Arial Nova" w:hAnsi="Arial Nova" w:eastAsia="Arial Nova" w:cs="Arial Nova"/>
          <w:color w:val="000000" w:themeColor="text1"/>
          <w:sz w:val="24"/>
          <w:szCs w:val="24"/>
        </w:rPr>
        <w:t xml:space="preserve"> the application is</w:t>
      </w:r>
      <w:r w:rsidRPr="3A0B9619" w:rsidR="51D199C4">
        <w:rPr>
          <w:rFonts w:ascii="Arial Nova" w:hAnsi="Arial Nova" w:eastAsia="Arial Nova" w:cs="Arial Nova"/>
          <w:color w:val="000000" w:themeColor="text1"/>
          <w:sz w:val="24"/>
          <w:szCs w:val="24"/>
        </w:rPr>
        <w:t xml:space="preserve"> in coordination with</w:t>
      </w:r>
      <w:r w:rsidRPr="3A0B9619" w:rsidR="42DC22B4">
        <w:rPr>
          <w:rFonts w:ascii="Arial Nova" w:hAnsi="Arial Nova" w:eastAsia="Arial Nova" w:cs="Arial Nova"/>
          <w:color w:val="000000" w:themeColor="text1"/>
          <w:sz w:val="24"/>
          <w:szCs w:val="24"/>
        </w:rPr>
        <w:t xml:space="preserve"> </w:t>
      </w:r>
      <w:r w:rsidRPr="3A0B9619" w:rsidR="276419D6">
        <w:rPr>
          <w:rFonts w:ascii="Arial Nova" w:hAnsi="Arial Nova" w:eastAsia="Arial Nova" w:cs="Arial Nova"/>
          <w:color w:val="000000" w:themeColor="text1"/>
          <w:sz w:val="24"/>
          <w:szCs w:val="24"/>
        </w:rPr>
        <w:t xml:space="preserve">at least one </w:t>
      </w:r>
      <w:r w:rsidRPr="3A0B9619" w:rsidR="276419D6">
        <w:rPr>
          <w:rFonts w:ascii="Arial Nova" w:hAnsi="Arial Nova" w:eastAsia="Arial Nova" w:cs="Arial Nova"/>
          <w:sz w:val="24"/>
          <w:szCs w:val="24"/>
        </w:rPr>
        <w:t>eligible educational institution</w:t>
      </w:r>
      <w:r w:rsidRPr="3A0B9619" w:rsidR="51D199C4">
        <w:rPr>
          <w:rFonts w:ascii="Arial Nova" w:hAnsi="Arial Nova" w:eastAsia="Arial Nova" w:cs="Arial Nova"/>
          <w:color w:val="000000" w:themeColor="text1"/>
          <w:sz w:val="24"/>
          <w:szCs w:val="24"/>
        </w:rPr>
        <w:t xml:space="preserve">. </w:t>
      </w:r>
      <w:r w:rsidRPr="3A0B9619" w:rsidR="51D199C4">
        <w:rPr>
          <w:rFonts w:ascii="Arial Nova" w:hAnsi="Arial Nova" w:eastAsia="Arial Nova" w:cs="Arial Nova"/>
          <w:b/>
          <w:bCs/>
          <w:color w:val="000000" w:themeColor="text1"/>
          <w:sz w:val="24"/>
          <w:szCs w:val="24"/>
        </w:rPr>
        <w:t>The</w:t>
      </w:r>
      <w:r w:rsidRPr="3A0B9619" w:rsidR="2498DD0F">
        <w:rPr>
          <w:rFonts w:ascii="Arial Nova" w:hAnsi="Arial Nova" w:eastAsia="Arial Nova" w:cs="Arial Nova"/>
          <w:b/>
          <w:bCs/>
          <w:color w:val="000000" w:themeColor="text1"/>
          <w:sz w:val="24"/>
          <w:szCs w:val="24"/>
        </w:rPr>
        <w:t xml:space="preserve"> </w:t>
      </w:r>
      <w:r w:rsidRPr="3A0B9619" w:rsidR="51D199C4">
        <w:rPr>
          <w:rFonts w:ascii="Arial Nova" w:hAnsi="Arial Nova" w:eastAsia="Arial Nova" w:cs="Arial Nova"/>
          <w:b/>
          <w:bCs/>
          <w:color w:val="000000" w:themeColor="text1"/>
          <w:sz w:val="24"/>
          <w:szCs w:val="24"/>
        </w:rPr>
        <w:t>community partner</w:t>
      </w:r>
      <w:r w:rsidRPr="3A0B9619" w:rsidR="486105CB">
        <w:rPr>
          <w:rFonts w:ascii="Arial Nova" w:hAnsi="Arial Nova" w:eastAsia="Arial Nova" w:cs="Arial Nova"/>
          <w:b/>
          <w:bCs/>
          <w:color w:val="000000" w:themeColor="text1"/>
          <w:sz w:val="24"/>
          <w:szCs w:val="24"/>
        </w:rPr>
        <w:t xml:space="preserve"> and </w:t>
      </w:r>
      <w:r w:rsidRPr="3A0B9619" w:rsidR="1C109E59">
        <w:rPr>
          <w:rFonts w:ascii="Arial Nova" w:hAnsi="Arial Nova" w:eastAsia="Arial Nova" w:cs="Arial Nova"/>
          <w:b/>
          <w:bCs/>
          <w:color w:val="000000" w:themeColor="text1"/>
          <w:sz w:val="24"/>
          <w:szCs w:val="24"/>
        </w:rPr>
        <w:t>each</w:t>
      </w:r>
      <w:r w:rsidRPr="3A0B9619" w:rsidR="486105CB">
        <w:rPr>
          <w:rFonts w:ascii="Arial Nova" w:hAnsi="Arial Nova" w:eastAsia="Arial Nova" w:cs="Arial Nova"/>
          <w:b/>
          <w:bCs/>
          <w:color w:val="000000" w:themeColor="text1"/>
          <w:sz w:val="24"/>
          <w:szCs w:val="24"/>
        </w:rPr>
        <w:t xml:space="preserve"> </w:t>
      </w:r>
      <w:r w:rsidRPr="3A0B9619" w:rsidR="38F3A087">
        <w:rPr>
          <w:rFonts w:ascii="Arial Nova" w:hAnsi="Arial Nova" w:eastAsia="Arial Nova" w:cs="Arial Nova"/>
          <w:b/>
          <w:bCs/>
          <w:sz w:val="24"/>
          <w:szCs w:val="24"/>
        </w:rPr>
        <w:t>eligible educational institution</w:t>
      </w:r>
      <w:r w:rsidRPr="3A0B9619" w:rsidR="48A4B81D">
        <w:rPr>
          <w:rFonts w:ascii="Arial Nova" w:hAnsi="Arial Nova" w:eastAsia="Arial Nova" w:cs="Arial Nova"/>
          <w:b/>
          <w:bCs/>
          <w:sz w:val="24"/>
          <w:szCs w:val="24"/>
        </w:rPr>
        <w:t>(s)</w:t>
      </w:r>
      <w:r w:rsidRPr="3A0B9619" w:rsidR="486105CB">
        <w:rPr>
          <w:rFonts w:ascii="Arial Nova" w:hAnsi="Arial Nova" w:eastAsia="Arial Nova" w:cs="Arial Nova"/>
          <w:b/>
          <w:bCs/>
          <w:color w:val="000000" w:themeColor="text1"/>
          <w:sz w:val="24"/>
          <w:szCs w:val="24"/>
        </w:rPr>
        <w:t xml:space="preserve"> must have </w:t>
      </w:r>
      <w:r w:rsidRPr="3A0B9619" w:rsidR="59A33775">
        <w:rPr>
          <w:rFonts w:ascii="Arial Nova" w:hAnsi="Arial Nova" w:eastAsia="Arial Nova" w:cs="Arial Nova"/>
          <w:b/>
          <w:bCs/>
          <w:color w:val="000000" w:themeColor="text1"/>
          <w:sz w:val="24"/>
          <w:szCs w:val="24"/>
        </w:rPr>
        <w:t xml:space="preserve">and submit </w:t>
      </w:r>
      <w:r w:rsidRPr="3A0B9619" w:rsidR="486105CB">
        <w:rPr>
          <w:rFonts w:ascii="Arial Nova" w:hAnsi="Arial Nova" w:eastAsia="Arial Nova" w:cs="Arial Nova"/>
          <w:b/>
          <w:bCs/>
          <w:color w:val="000000" w:themeColor="text1"/>
          <w:sz w:val="24"/>
          <w:szCs w:val="24"/>
        </w:rPr>
        <w:t xml:space="preserve">a </w:t>
      </w:r>
      <w:r w:rsidRPr="3A0B9619" w:rsidR="2D7D2E5E">
        <w:rPr>
          <w:rFonts w:ascii="Arial Nova" w:hAnsi="Arial Nova" w:eastAsia="Arial Nova" w:cs="Arial Nova"/>
          <w:b/>
          <w:bCs/>
          <w:color w:val="000000" w:themeColor="text1"/>
          <w:sz w:val="24"/>
          <w:szCs w:val="24"/>
        </w:rPr>
        <w:t xml:space="preserve">draft </w:t>
      </w:r>
      <w:r w:rsidRPr="3A0B9619" w:rsidR="7602FC6B">
        <w:rPr>
          <w:rFonts w:ascii="Arial Nova" w:hAnsi="Arial Nova" w:eastAsia="Arial Nova" w:cs="Arial Nova"/>
          <w:b/>
          <w:bCs/>
          <w:color w:val="000000" w:themeColor="text1"/>
          <w:sz w:val="24"/>
          <w:szCs w:val="24"/>
        </w:rPr>
        <w:t>Memorandum of Understanding (MOU)</w:t>
      </w:r>
      <w:r w:rsidRPr="3A0B9619" w:rsidR="18FE8719">
        <w:rPr>
          <w:rFonts w:ascii="Arial Nova" w:hAnsi="Arial Nova" w:eastAsia="Arial Nova" w:cs="Arial Nova"/>
          <w:b/>
          <w:bCs/>
          <w:color w:val="000000" w:themeColor="text1"/>
          <w:sz w:val="24"/>
          <w:szCs w:val="24"/>
        </w:rPr>
        <w:t xml:space="preserve"> for the project</w:t>
      </w:r>
      <w:r w:rsidRPr="3A0B9619" w:rsidR="18FE8719">
        <w:rPr>
          <w:rFonts w:ascii="Arial Nova" w:hAnsi="Arial Nova" w:eastAsia="Arial Nova" w:cs="Arial Nova"/>
          <w:color w:val="000000" w:themeColor="text1"/>
          <w:sz w:val="24"/>
          <w:szCs w:val="24"/>
        </w:rPr>
        <w:t xml:space="preserve"> and </w:t>
      </w:r>
      <w:r w:rsidRPr="3A0B9619" w:rsidR="25DC6100">
        <w:rPr>
          <w:rFonts w:ascii="Arial Nova" w:hAnsi="Arial Nova" w:eastAsia="Arial Nova" w:cs="Arial Nova"/>
          <w:color w:val="000000" w:themeColor="text1"/>
          <w:sz w:val="24"/>
          <w:szCs w:val="24"/>
        </w:rPr>
        <w:t>a</w:t>
      </w:r>
      <w:r w:rsidRPr="3A0B9619" w:rsidR="61E00A91">
        <w:rPr>
          <w:rFonts w:ascii="Arial Nova" w:hAnsi="Arial Nova" w:eastAsia="Arial Nova" w:cs="Arial Nova"/>
          <w:color w:val="000000" w:themeColor="text1"/>
          <w:sz w:val="24"/>
          <w:szCs w:val="24"/>
        </w:rPr>
        <w:t xml:space="preserve"> final signed MOU will be required before funding will be dispersed. </w:t>
      </w:r>
      <w:r w:rsidRPr="3A0B9619" w:rsidR="639158AF">
        <w:rPr>
          <w:rFonts w:ascii="Arial Nova" w:hAnsi="Arial Nova" w:eastAsia="Arial Nova" w:cs="Arial Nova"/>
          <w:color w:val="000000" w:themeColor="text1"/>
          <w:sz w:val="24"/>
          <w:szCs w:val="24"/>
        </w:rPr>
        <w:t xml:space="preserve"> </w:t>
      </w:r>
    </w:p>
    <w:p w:rsidR="3A0B9619" w:rsidP="3A0B9619" w:rsidRDefault="3A0B9619" w14:paraId="1399BC73" w14:textId="23B8A375">
      <w:pPr>
        <w:pStyle w:val="ListParagraph"/>
        <w:spacing w:before="240" w:after="240"/>
        <w:jc w:val="both"/>
        <w:rPr>
          <w:rFonts w:ascii="Arial Nova" w:hAnsi="Arial Nova" w:eastAsia="Arial Nova" w:cs="Arial Nova"/>
          <w:color w:val="000000" w:themeColor="text1"/>
          <w:sz w:val="24"/>
          <w:szCs w:val="24"/>
        </w:rPr>
      </w:pPr>
    </w:p>
    <w:p w:rsidR="2936D246" w:rsidP="0099326E" w:rsidRDefault="318C94A7" w14:paraId="1FFBBE39" w14:textId="46B2C822">
      <w:pPr>
        <w:pStyle w:val="ListParagraph"/>
        <w:numPr>
          <w:ilvl w:val="0"/>
          <w:numId w:val="8"/>
        </w:numPr>
        <w:spacing w:before="240" w:after="240"/>
        <w:jc w:val="both"/>
        <w:rPr>
          <w:rFonts w:ascii="Arial Nova" w:hAnsi="Arial Nova" w:eastAsia="Arial Nova" w:cs="Arial Nova"/>
          <w:color w:val="000000" w:themeColor="text1"/>
          <w:sz w:val="24"/>
          <w:szCs w:val="24"/>
        </w:rPr>
      </w:pPr>
      <w:r w:rsidRPr="3A0B9619">
        <w:rPr>
          <w:rFonts w:ascii="Arial Nova" w:hAnsi="Arial Nova" w:eastAsia="Arial Nova" w:cs="Arial Nova"/>
          <w:color w:val="000000" w:themeColor="text1"/>
          <w:sz w:val="24"/>
          <w:szCs w:val="24"/>
        </w:rPr>
        <w:t xml:space="preserve">Finally, </w:t>
      </w:r>
      <w:r w:rsidRPr="3A0B9619" w:rsidR="300C2D17">
        <w:rPr>
          <w:rFonts w:ascii="Arial Nova" w:hAnsi="Arial Nova" w:eastAsia="Arial Nova" w:cs="Arial Nova"/>
          <w:color w:val="000000" w:themeColor="text1"/>
          <w:sz w:val="24"/>
          <w:szCs w:val="24"/>
        </w:rPr>
        <w:t xml:space="preserve">if </w:t>
      </w:r>
      <w:r w:rsidRPr="3A0B9619">
        <w:rPr>
          <w:rFonts w:ascii="Arial Nova" w:hAnsi="Arial Nova" w:eastAsia="Arial Nova" w:cs="Arial Nova"/>
          <w:color w:val="000000" w:themeColor="text1"/>
          <w:sz w:val="24"/>
          <w:szCs w:val="24"/>
        </w:rPr>
        <w:t>a</w:t>
      </w:r>
      <w:r w:rsidRPr="3A0B9619" w:rsidR="2D421CE0">
        <w:rPr>
          <w:rFonts w:ascii="Arial Nova" w:hAnsi="Arial Nova" w:eastAsia="Arial Nova" w:cs="Arial Nova"/>
          <w:color w:val="000000" w:themeColor="text1"/>
          <w:sz w:val="24"/>
          <w:szCs w:val="24"/>
        </w:rPr>
        <w:t xml:space="preserve">n </w:t>
      </w:r>
      <w:r w:rsidRPr="3A0B9619" w:rsidR="57D79F24">
        <w:rPr>
          <w:rFonts w:ascii="Arial Nova" w:hAnsi="Arial Nova" w:eastAsia="Arial Nova" w:cs="Arial Nova"/>
          <w:sz w:val="24"/>
          <w:szCs w:val="24"/>
        </w:rPr>
        <w:t>eligible educational institution(s)</w:t>
      </w:r>
      <w:r w:rsidRPr="3A0B9619" w:rsidR="57D79F24">
        <w:rPr>
          <w:rFonts w:ascii="Arial Nova" w:hAnsi="Arial Nova" w:eastAsia="Arial Nova" w:cs="Arial Nova"/>
          <w:color w:val="000000" w:themeColor="text1"/>
          <w:sz w:val="24"/>
          <w:szCs w:val="24"/>
        </w:rPr>
        <w:t xml:space="preserve"> </w:t>
      </w:r>
      <w:r w:rsidRPr="3A0B9619">
        <w:rPr>
          <w:rFonts w:ascii="Arial Nova" w:hAnsi="Arial Nova" w:eastAsia="Arial Nova" w:cs="Arial Nova"/>
          <w:color w:val="000000" w:themeColor="text1"/>
          <w:sz w:val="24"/>
          <w:szCs w:val="24"/>
        </w:rPr>
        <w:t>project</w:t>
      </w:r>
      <w:r w:rsidRPr="3A0B9619" w:rsidR="6DD48C0E">
        <w:rPr>
          <w:rFonts w:ascii="Arial Nova" w:hAnsi="Arial Nova" w:eastAsia="Arial Nova" w:cs="Arial Nova"/>
          <w:color w:val="000000" w:themeColor="text1"/>
          <w:sz w:val="24"/>
          <w:szCs w:val="24"/>
        </w:rPr>
        <w:t xml:space="preserve"> </w:t>
      </w:r>
      <w:r w:rsidRPr="3A0B9619" w:rsidR="23E0E9CE">
        <w:rPr>
          <w:rFonts w:ascii="Arial Nova" w:hAnsi="Arial Nova" w:eastAsia="Arial Nova" w:cs="Arial Nova"/>
          <w:color w:val="000000" w:themeColor="text1"/>
          <w:sz w:val="24"/>
          <w:szCs w:val="24"/>
        </w:rPr>
        <w:t>involve</w:t>
      </w:r>
      <w:r w:rsidRPr="3A0B9619" w:rsidR="6DD48C0E">
        <w:rPr>
          <w:rFonts w:ascii="Arial Nova" w:hAnsi="Arial Nova" w:eastAsia="Arial Nova" w:cs="Arial Nova"/>
          <w:color w:val="000000" w:themeColor="text1"/>
          <w:sz w:val="24"/>
          <w:szCs w:val="24"/>
        </w:rPr>
        <w:t>s</w:t>
      </w:r>
      <w:r w:rsidRPr="3A0B9619" w:rsidR="48071795">
        <w:rPr>
          <w:rFonts w:ascii="Arial Nova" w:hAnsi="Arial Nova" w:eastAsia="Arial Nova" w:cs="Arial Nova"/>
          <w:color w:val="000000" w:themeColor="text1"/>
          <w:sz w:val="24"/>
          <w:szCs w:val="24"/>
        </w:rPr>
        <w:t xml:space="preserve"> </w:t>
      </w:r>
      <w:r w:rsidRPr="3A0B9619" w:rsidR="66733FA9">
        <w:rPr>
          <w:rFonts w:ascii="Arial Nova" w:hAnsi="Arial Nova" w:eastAsia="Arial Nova" w:cs="Arial Nova"/>
          <w:color w:val="000000" w:themeColor="text1"/>
          <w:sz w:val="24"/>
          <w:szCs w:val="24"/>
        </w:rPr>
        <w:t>multiple community partners</w:t>
      </w:r>
      <w:r w:rsidRPr="3A0B9619" w:rsidR="3696CE5D">
        <w:rPr>
          <w:rFonts w:ascii="Arial Nova" w:hAnsi="Arial Nova" w:eastAsia="Arial Nova" w:cs="Arial Nova"/>
          <w:color w:val="000000" w:themeColor="text1"/>
          <w:sz w:val="24"/>
          <w:szCs w:val="24"/>
        </w:rPr>
        <w:t xml:space="preserve"> </w:t>
      </w:r>
      <w:r w:rsidRPr="3A0B9619" w:rsidR="0844CC23">
        <w:rPr>
          <w:rFonts w:ascii="Arial Nova" w:hAnsi="Arial Nova" w:eastAsia="Arial Nova" w:cs="Arial Nova"/>
          <w:color w:val="000000" w:themeColor="text1"/>
          <w:sz w:val="24"/>
          <w:szCs w:val="24"/>
        </w:rPr>
        <w:t>or utilizes a coalition of partners,</w:t>
      </w:r>
      <w:r w:rsidRPr="3A0B9619" w:rsidR="65F2BC62">
        <w:rPr>
          <w:rFonts w:ascii="Arial Nova" w:hAnsi="Arial Nova" w:eastAsia="Arial Nova" w:cs="Arial Nova"/>
          <w:color w:val="000000" w:themeColor="text1"/>
          <w:sz w:val="24"/>
          <w:szCs w:val="24"/>
        </w:rPr>
        <w:t xml:space="preserve"> the </w:t>
      </w:r>
      <w:r w:rsidRPr="3A0B9619" w:rsidR="5CDB8B57">
        <w:rPr>
          <w:rFonts w:ascii="Arial Nova" w:hAnsi="Arial Nova" w:eastAsia="Arial Nova" w:cs="Arial Nova"/>
          <w:sz w:val="24"/>
          <w:szCs w:val="24"/>
        </w:rPr>
        <w:t>eligible educational institution</w:t>
      </w:r>
      <w:r w:rsidRPr="3A0B9619" w:rsidR="1436C1DD">
        <w:rPr>
          <w:rFonts w:ascii="Arial Nova" w:hAnsi="Arial Nova" w:eastAsia="Arial Nova" w:cs="Arial Nova"/>
          <w:sz w:val="24"/>
          <w:szCs w:val="24"/>
        </w:rPr>
        <w:t xml:space="preserve"> (or the lead eligible educational institution, if more than one eligible educational institution is involved)</w:t>
      </w:r>
      <w:r w:rsidRPr="3A0B9619" w:rsidR="3647BD30">
        <w:rPr>
          <w:rFonts w:ascii="Arial Nova" w:hAnsi="Arial Nova" w:eastAsia="Arial Nova" w:cs="Arial Nova"/>
          <w:sz w:val="24"/>
          <w:szCs w:val="24"/>
        </w:rPr>
        <w:t xml:space="preserve"> </w:t>
      </w:r>
      <w:r w:rsidRPr="3A0B9619" w:rsidR="224F9A09">
        <w:rPr>
          <w:rFonts w:ascii="Arial Nova" w:hAnsi="Arial Nova" w:eastAsia="Arial Nova" w:cs="Arial Nova"/>
          <w:color w:val="000000" w:themeColor="text1"/>
          <w:sz w:val="24"/>
          <w:szCs w:val="24"/>
        </w:rPr>
        <w:t>m</w:t>
      </w:r>
      <w:r w:rsidRPr="3A0B9619" w:rsidR="6AEA6182">
        <w:rPr>
          <w:rFonts w:ascii="Arial Nova" w:hAnsi="Arial Nova" w:eastAsia="Arial Nova" w:cs="Arial Nova"/>
          <w:color w:val="000000" w:themeColor="text1"/>
          <w:sz w:val="24"/>
          <w:szCs w:val="24"/>
        </w:rPr>
        <w:t>ay</w:t>
      </w:r>
      <w:r w:rsidRPr="3A0B9619" w:rsidR="224F9A09">
        <w:rPr>
          <w:rFonts w:ascii="Arial Nova" w:hAnsi="Arial Nova" w:eastAsia="Arial Nova" w:cs="Arial Nova"/>
          <w:color w:val="000000" w:themeColor="text1"/>
          <w:sz w:val="24"/>
          <w:szCs w:val="24"/>
        </w:rPr>
        <w:t xml:space="preserve"> apply or the </w:t>
      </w:r>
      <w:r w:rsidRPr="3A0B9619" w:rsidR="36C28665">
        <w:rPr>
          <w:rFonts w:ascii="Arial Nova" w:hAnsi="Arial Nova" w:eastAsia="Arial Nova" w:cs="Arial Nova"/>
          <w:sz w:val="24"/>
          <w:szCs w:val="24"/>
        </w:rPr>
        <w:t>eligible educational institution(s)</w:t>
      </w:r>
      <w:r w:rsidRPr="3A0B9619" w:rsidR="224F9A09">
        <w:rPr>
          <w:rFonts w:ascii="Arial Nova" w:hAnsi="Arial Nova" w:eastAsia="Arial Nova" w:cs="Arial Nova"/>
          <w:color w:val="000000" w:themeColor="text1"/>
          <w:sz w:val="24"/>
          <w:szCs w:val="24"/>
        </w:rPr>
        <w:t xml:space="preserve"> and</w:t>
      </w:r>
      <w:r w:rsidRPr="3A0B9619" w:rsidR="65F2BC62">
        <w:rPr>
          <w:rFonts w:ascii="Arial Nova" w:hAnsi="Arial Nova" w:eastAsia="Arial Nova" w:cs="Arial Nova"/>
          <w:color w:val="000000" w:themeColor="text1"/>
          <w:sz w:val="24"/>
          <w:szCs w:val="24"/>
        </w:rPr>
        <w:t xml:space="preserve"> community partners m</w:t>
      </w:r>
      <w:r w:rsidRPr="3A0B9619" w:rsidR="5B8C3DCE">
        <w:rPr>
          <w:rFonts w:ascii="Arial Nova" w:hAnsi="Arial Nova" w:eastAsia="Arial Nova" w:cs="Arial Nova"/>
          <w:color w:val="000000" w:themeColor="text1"/>
          <w:sz w:val="24"/>
          <w:szCs w:val="24"/>
        </w:rPr>
        <w:t>ay</w:t>
      </w:r>
      <w:r w:rsidRPr="3A0B9619" w:rsidR="1800BDBC">
        <w:rPr>
          <w:rFonts w:ascii="Arial Nova" w:hAnsi="Arial Nova" w:eastAsia="Arial Nova" w:cs="Arial Nova"/>
          <w:color w:val="000000" w:themeColor="text1"/>
          <w:sz w:val="24"/>
          <w:szCs w:val="24"/>
        </w:rPr>
        <w:t xml:space="preserve"> designate one</w:t>
      </w:r>
      <w:r w:rsidRPr="3A0B9619" w:rsidR="0A6DF6CF">
        <w:rPr>
          <w:rFonts w:ascii="Arial Nova" w:hAnsi="Arial Nova" w:eastAsia="Arial Nova" w:cs="Arial Nova"/>
          <w:color w:val="000000" w:themeColor="text1"/>
          <w:sz w:val="24"/>
          <w:szCs w:val="24"/>
        </w:rPr>
        <w:t xml:space="preserve"> (1)</w:t>
      </w:r>
      <w:r w:rsidRPr="3A0B9619" w:rsidR="1800BDBC">
        <w:rPr>
          <w:rFonts w:ascii="Arial Nova" w:hAnsi="Arial Nova" w:eastAsia="Arial Nova" w:cs="Arial Nova"/>
          <w:color w:val="000000" w:themeColor="text1"/>
          <w:sz w:val="24"/>
          <w:szCs w:val="24"/>
        </w:rPr>
        <w:t xml:space="preserve"> lead community </w:t>
      </w:r>
      <w:r w:rsidRPr="3A0B9619" w:rsidR="56515C41">
        <w:rPr>
          <w:rFonts w:ascii="Arial Nova" w:hAnsi="Arial Nova" w:eastAsia="Arial Nova" w:cs="Arial Nova"/>
          <w:color w:val="000000" w:themeColor="text1"/>
          <w:sz w:val="24"/>
          <w:szCs w:val="24"/>
        </w:rPr>
        <w:t>partner</w:t>
      </w:r>
      <w:r w:rsidRPr="3A0B9619" w:rsidR="1800BDBC">
        <w:rPr>
          <w:rFonts w:ascii="Arial Nova" w:hAnsi="Arial Nova" w:eastAsia="Arial Nova" w:cs="Arial Nova"/>
          <w:color w:val="000000" w:themeColor="text1"/>
          <w:sz w:val="24"/>
          <w:szCs w:val="24"/>
        </w:rPr>
        <w:t xml:space="preserve"> to apply</w:t>
      </w:r>
      <w:r w:rsidRPr="3A0B9619" w:rsidR="1C0F0255">
        <w:rPr>
          <w:rFonts w:ascii="Arial Nova" w:hAnsi="Arial Nova" w:eastAsia="Arial Nova" w:cs="Arial Nova"/>
          <w:color w:val="000000" w:themeColor="text1"/>
          <w:sz w:val="24"/>
          <w:szCs w:val="24"/>
        </w:rPr>
        <w:t xml:space="preserve"> on behalf of the collaboration</w:t>
      </w:r>
      <w:r w:rsidRPr="3A0B9619" w:rsidR="1800BDBC">
        <w:rPr>
          <w:rFonts w:ascii="Arial Nova" w:hAnsi="Arial Nova" w:eastAsia="Arial Nova" w:cs="Arial Nova"/>
          <w:color w:val="000000" w:themeColor="text1"/>
          <w:sz w:val="24"/>
          <w:szCs w:val="24"/>
        </w:rPr>
        <w:t>.</w:t>
      </w:r>
      <w:r w:rsidRPr="3A0B9619" w:rsidR="4806CEEA">
        <w:rPr>
          <w:rFonts w:ascii="Arial Nova" w:hAnsi="Arial Nova" w:eastAsia="Arial Nova" w:cs="Arial Nova"/>
          <w:color w:val="000000" w:themeColor="text1"/>
          <w:sz w:val="24"/>
          <w:szCs w:val="24"/>
        </w:rPr>
        <w:t xml:space="preserve"> The </w:t>
      </w:r>
      <w:r w:rsidRPr="3A0B9619" w:rsidR="32BDF865">
        <w:rPr>
          <w:rFonts w:ascii="Arial Nova" w:hAnsi="Arial Nova" w:eastAsia="Arial Nova" w:cs="Arial Nova"/>
          <w:color w:val="000000" w:themeColor="text1"/>
          <w:sz w:val="24"/>
          <w:szCs w:val="24"/>
        </w:rPr>
        <w:t xml:space="preserve">lead </w:t>
      </w:r>
      <w:r w:rsidRPr="3A0B9619" w:rsidR="4806CEEA">
        <w:rPr>
          <w:rFonts w:ascii="Arial Nova" w:hAnsi="Arial Nova" w:eastAsia="Arial Nova" w:cs="Arial Nova"/>
          <w:color w:val="000000" w:themeColor="text1"/>
          <w:sz w:val="24"/>
          <w:szCs w:val="24"/>
        </w:rPr>
        <w:t xml:space="preserve">community partner and </w:t>
      </w:r>
      <w:r w:rsidRPr="3A0B9619" w:rsidR="37F6BBDD">
        <w:rPr>
          <w:rFonts w:ascii="Arial Nova" w:hAnsi="Arial Nova" w:eastAsia="Arial Nova" w:cs="Arial Nova"/>
          <w:color w:val="000000" w:themeColor="text1"/>
          <w:sz w:val="24"/>
          <w:szCs w:val="24"/>
        </w:rPr>
        <w:t>each</w:t>
      </w:r>
      <w:r w:rsidRPr="3A0B9619" w:rsidR="4806CEEA">
        <w:rPr>
          <w:rFonts w:ascii="Arial Nova" w:hAnsi="Arial Nova" w:eastAsia="Arial Nova" w:cs="Arial Nova"/>
          <w:color w:val="000000" w:themeColor="text1"/>
          <w:sz w:val="24"/>
          <w:szCs w:val="24"/>
        </w:rPr>
        <w:t xml:space="preserve"> </w:t>
      </w:r>
      <w:r w:rsidRPr="3A0B9619" w:rsidR="41B71BFB">
        <w:rPr>
          <w:rFonts w:ascii="Arial Nova" w:hAnsi="Arial Nova" w:eastAsia="Arial Nova" w:cs="Arial Nova"/>
          <w:sz w:val="24"/>
          <w:szCs w:val="24"/>
        </w:rPr>
        <w:t>eligible educational institution(s)</w:t>
      </w:r>
      <w:r w:rsidRPr="3A0B9619" w:rsidR="4806CEEA">
        <w:rPr>
          <w:rFonts w:ascii="Arial Nova" w:hAnsi="Arial Nova" w:eastAsia="Arial Nova" w:cs="Arial Nova"/>
          <w:color w:val="000000" w:themeColor="text1"/>
          <w:sz w:val="24"/>
          <w:szCs w:val="24"/>
        </w:rPr>
        <w:t xml:space="preserve"> must have </w:t>
      </w:r>
      <w:r w:rsidRPr="3A0B9619" w:rsidR="2A5C1016">
        <w:rPr>
          <w:rFonts w:ascii="Arial Nova" w:hAnsi="Arial Nova" w:eastAsia="Arial Nova" w:cs="Arial Nova"/>
          <w:color w:val="000000" w:themeColor="text1"/>
          <w:sz w:val="24"/>
          <w:szCs w:val="24"/>
        </w:rPr>
        <w:t xml:space="preserve">and submit </w:t>
      </w:r>
      <w:r w:rsidRPr="3A0B9619" w:rsidR="4806CEEA">
        <w:rPr>
          <w:rFonts w:ascii="Arial Nova" w:hAnsi="Arial Nova" w:eastAsia="Arial Nova" w:cs="Arial Nova"/>
          <w:color w:val="000000" w:themeColor="text1"/>
          <w:sz w:val="24"/>
          <w:szCs w:val="24"/>
        </w:rPr>
        <w:t>a draft MOU for the project</w:t>
      </w:r>
      <w:r w:rsidRPr="3A0B9619" w:rsidR="6A69040C">
        <w:rPr>
          <w:rFonts w:ascii="Arial Nova" w:hAnsi="Arial Nova" w:eastAsia="Arial Nova" w:cs="Arial Nova"/>
          <w:color w:val="000000" w:themeColor="text1"/>
          <w:sz w:val="24"/>
          <w:szCs w:val="24"/>
        </w:rPr>
        <w:t>,</w:t>
      </w:r>
      <w:r w:rsidRPr="3A0B9619" w:rsidR="4806CEEA">
        <w:rPr>
          <w:rFonts w:ascii="Arial Nova" w:hAnsi="Arial Nova" w:eastAsia="Arial Nova" w:cs="Arial Nova"/>
          <w:color w:val="000000" w:themeColor="text1"/>
          <w:sz w:val="24"/>
          <w:szCs w:val="24"/>
        </w:rPr>
        <w:t xml:space="preserve"> and </w:t>
      </w:r>
      <w:r w:rsidRPr="3A0B9619" w:rsidR="4F352493">
        <w:rPr>
          <w:rFonts w:ascii="Arial Nova" w:hAnsi="Arial Nova" w:eastAsia="Arial Nova" w:cs="Arial Nova"/>
          <w:color w:val="000000" w:themeColor="text1"/>
          <w:sz w:val="24"/>
          <w:szCs w:val="24"/>
        </w:rPr>
        <w:t>a</w:t>
      </w:r>
      <w:r w:rsidRPr="3A0B9619" w:rsidR="4806CEEA">
        <w:rPr>
          <w:rFonts w:ascii="Arial Nova" w:hAnsi="Arial Nova" w:eastAsia="Arial Nova" w:cs="Arial Nova"/>
          <w:color w:val="000000" w:themeColor="text1"/>
          <w:sz w:val="24"/>
          <w:szCs w:val="24"/>
        </w:rPr>
        <w:t xml:space="preserve"> final signed MOU will be required before funding will be dispersed.</w:t>
      </w:r>
      <w:r w:rsidRPr="3A0B9619" w:rsidR="3E46DAB1">
        <w:rPr>
          <w:rFonts w:ascii="Arial Nova" w:hAnsi="Arial Nova" w:eastAsia="Arial Nova" w:cs="Arial Nova"/>
          <w:color w:val="000000" w:themeColor="text1"/>
          <w:sz w:val="24"/>
          <w:szCs w:val="24"/>
        </w:rPr>
        <w:t xml:space="preserve"> </w:t>
      </w:r>
      <w:r w:rsidRPr="3A0B9619" w:rsidR="176C0CF6">
        <w:rPr>
          <w:rFonts w:ascii="Arial Nova" w:hAnsi="Arial Nova" w:eastAsia="Arial Nova" w:cs="Arial Nova"/>
          <w:color w:val="000000" w:themeColor="text1"/>
          <w:sz w:val="24"/>
          <w:szCs w:val="24"/>
        </w:rPr>
        <w:t xml:space="preserve"> </w:t>
      </w:r>
    </w:p>
    <w:p w:rsidR="68EAFC54" w:rsidP="7E1CE5B5" w:rsidRDefault="1E16F778" w14:paraId="3F2D1B02" w14:textId="5B95917C">
      <w:pPr>
        <w:spacing w:before="240" w:after="240"/>
        <w:jc w:val="both"/>
        <w:rPr>
          <w:rFonts w:ascii="Arial Nova" w:hAnsi="Arial Nova" w:eastAsia="Arial Nova" w:cs="Arial Nova"/>
          <w:color w:val="000000" w:themeColor="text1"/>
          <w:sz w:val="24"/>
          <w:szCs w:val="24"/>
        </w:rPr>
      </w:pPr>
      <w:r w:rsidRPr="3A0B9619">
        <w:rPr>
          <w:rFonts w:ascii="Arial Nova" w:hAnsi="Arial Nova" w:eastAsia="Arial Nova" w:cs="Arial Nova"/>
          <w:color w:val="000000" w:themeColor="text1"/>
          <w:sz w:val="24"/>
          <w:szCs w:val="24"/>
        </w:rPr>
        <w:lastRenderedPageBreak/>
        <w:t>For each category, t</w:t>
      </w:r>
      <w:r w:rsidRPr="3A0B9619" w:rsidR="24C93B18">
        <w:rPr>
          <w:rFonts w:ascii="Arial Nova" w:hAnsi="Arial Nova" w:eastAsia="Arial Nova" w:cs="Arial Nova"/>
          <w:color w:val="000000" w:themeColor="text1"/>
          <w:sz w:val="24"/>
          <w:szCs w:val="24"/>
        </w:rPr>
        <w:t xml:space="preserve">he </w:t>
      </w:r>
      <w:r w:rsidRPr="3A0B9619" w:rsidR="5E111494">
        <w:rPr>
          <w:rFonts w:ascii="Arial Nova" w:hAnsi="Arial Nova" w:eastAsia="Arial Nova" w:cs="Arial Nova"/>
          <w:color w:val="000000" w:themeColor="text1"/>
          <w:sz w:val="24"/>
          <w:szCs w:val="24"/>
        </w:rPr>
        <w:t>MOU</w:t>
      </w:r>
      <w:r w:rsidRPr="3A0B9619" w:rsidR="67D9BCB8">
        <w:rPr>
          <w:rFonts w:ascii="Arial Nova" w:hAnsi="Arial Nova" w:eastAsia="Arial Nova" w:cs="Arial Nova"/>
          <w:color w:val="000000" w:themeColor="text1"/>
          <w:sz w:val="24"/>
          <w:szCs w:val="24"/>
        </w:rPr>
        <w:t xml:space="preserve"> between </w:t>
      </w:r>
      <w:r w:rsidRPr="3A0B9619" w:rsidR="6DFA7577">
        <w:rPr>
          <w:rFonts w:ascii="Arial Nova" w:hAnsi="Arial Nova" w:eastAsia="Arial Nova" w:cs="Arial Nova"/>
          <w:color w:val="000000" w:themeColor="text1"/>
          <w:sz w:val="24"/>
          <w:szCs w:val="24"/>
        </w:rPr>
        <w:t xml:space="preserve">parties </w:t>
      </w:r>
      <w:r w:rsidRPr="3A0B9619" w:rsidR="67D9BCB8">
        <w:rPr>
          <w:rFonts w:ascii="Arial Nova" w:hAnsi="Arial Nova" w:eastAsia="Arial Nova" w:cs="Arial Nova"/>
          <w:color w:val="000000" w:themeColor="text1"/>
          <w:sz w:val="24"/>
          <w:szCs w:val="24"/>
        </w:rPr>
        <w:t>must include</w:t>
      </w:r>
      <w:r w:rsidRPr="3A0B9619" w:rsidR="3886052D">
        <w:rPr>
          <w:rFonts w:ascii="Arial Nova" w:hAnsi="Arial Nova" w:eastAsia="Arial Nova" w:cs="Arial Nova"/>
          <w:color w:val="000000" w:themeColor="text1"/>
          <w:sz w:val="24"/>
          <w:szCs w:val="24"/>
        </w:rPr>
        <w:t xml:space="preserve"> the following:</w:t>
      </w:r>
    </w:p>
    <w:p w:rsidR="2EF5D01C" w:rsidP="7E1CE5B5" w:rsidRDefault="2EF5D01C" w14:paraId="73635B48" w14:textId="200276E2">
      <w:pPr>
        <w:pStyle w:val="ListParagraph"/>
        <w:numPr>
          <w:ilvl w:val="0"/>
          <w:numId w:val="6"/>
        </w:numPr>
        <w:spacing w:before="240" w:after="240"/>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 xml:space="preserve">Purpose of the </w:t>
      </w:r>
      <w:r w:rsidRPr="1F3010AB" w:rsidR="5E6FEC25">
        <w:rPr>
          <w:rFonts w:ascii="Arial Nova" w:hAnsi="Arial Nova" w:eastAsia="Arial Nova" w:cs="Arial Nova"/>
          <w:color w:val="000000" w:themeColor="text1"/>
          <w:sz w:val="24"/>
          <w:szCs w:val="24"/>
        </w:rPr>
        <w:t>MOU</w:t>
      </w:r>
      <w:r w:rsidRPr="1F3010AB" w:rsidR="00844A25">
        <w:rPr>
          <w:rFonts w:ascii="Arial Nova" w:hAnsi="Arial Nova" w:eastAsia="Arial Nova" w:cs="Arial Nova"/>
          <w:color w:val="000000" w:themeColor="text1"/>
          <w:sz w:val="24"/>
          <w:szCs w:val="24"/>
        </w:rPr>
        <w:t>.</w:t>
      </w:r>
    </w:p>
    <w:p w:rsidR="2EF5D01C" w:rsidP="7E1CE5B5" w:rsidRDefault="0C7AA40F" w14:paraId="5F3D55FD" w14:textId="5A35736A">
      <w:pPr>
        <w:pStyle w:val="ListParagraph"/>
        <w:numPr>
          <w:ilvl w:val="0"/>
          <w:numId w:val="6"/>
        </w:numPr>
        <w:spacing w:before="240" w:after="240"/>
        <w:jc w:val="both"/>
        <w:rPr>
          <w:rFonts w:ascii="Arial Nova" w:hAnsi="Arial Nova" w:eastAsia="Arial Nova" w:cs="Arial Nova"/>
          <w:color w:val="000000" w:themeColor="text1"/>
          <w:sz w:val="24"/>
          <w:szCs w:val="24"/>
        </w:rPr>
      </w:pPr>
      <w:r w:rsidRPr="3A0B9619">
        <w:rPr>
          <w:rFonts w:ascii="Arial Nova" w:hAnsi="Arial Nova" w:eastAsia="Arial Nova" w:cs="Arial Nova"/>
          <w:color w:val="000000" w:themeColor="text1"/>
          <w:sz w:val="24"/>
          <w:szCs w:val="24"/>
        </w:rPr>
        <w:t>Responsibilities of the parties</w:t>
      </w:r>
      <w:r w:rsidRPr="3A0B9619" w:rsidR="1396F00B">
        <w:rPr>
          <w:rFonts w:ascii="Arial Nova" w:hAnsi="Arial Nova" w:eastAsia="Arial Nova" w:cs="Arial Nova"/>
          <w:color w:val="000000" w:themeColor="text1"/>
          <w:sz w:val="24"/>
          <w:szCs w:val="24"/>
        </w:rPr>
        <w:t>, including financial disbursement</w:t>
      </w:r>
      <w:r w:rsidRPr="3A0B9619">
        <w:rPr>
          <w:rFonts w:ascii="Arial Nova" w:hAnsi="Arial Nova" w:eastAsia="Arial Nova" w:cs="Arial Nova"/>
          <w:color w:val="000000" w:themeColor="text1"/>
          <w:sz w:val="24"/>
          <w:szCs w:val="24"/>
        </w:rPr>
        <w:t xml:space="preserve"> </w:t>
      </w:r>
      <w:r w:rsidRPr="3A0B9619" w:rsidR="4FD36489">
        <w:rPr>
          <w:rFonts w:ascii="Arial Nova" w:hAnsi="Arial Nova" w:eastAsia="Arial Nova" w:cs="Arial Nova"/>
          <w:color w:val="000000" w:themeColor="text1"/>
          <w:sz w:val="24"/>
          <w:szCs w:val="24"/>
        </w:rPr>
        <w:t xml:space="preserve">arrangements between parties. Note, DOL will only </w:t>
      </w:r>
      <w:r w:rsidRPr="3A0B9619" w:rsidR="2AF9DFD3">
        <w:rPr>
          <w:rFonts w:ascii="Arial Nova" w:hAnsi="Arial Nova" w:eastAsia="Arial Nova" w:cs="Arial Nova"/>
          <w:color w:val="000000" w:themeColor="text1"/>
          <w:sz w:val="24"/>
          <w:szCs w:val="24"/>
        </w:rPr>
        <w:t>provide grant funds</w:t>
      </w:r>
      <w:r w:rsidRPr="3A0B9619" w:rsidR="4FD36489">
        <w:rPr>
          <w:rFonts w:ascii="Arial Nova" w:hAnsi="Arial Nova" w:eastAsia="Arial Nova" w:cs="Arial Nova"/>
          <w:color w:val="000000" w:themeColor="text1"/>
          <w:sz w:val="24"/>
          <w:szCs w:val="24"/>
        </w:rPr>
        <w:t xml:space="preserve"> to the single, lead organ</w:t>
      </w:r>
      <w:r w:rsidRPr="3A0B9619" w:rsidR="10E15837">
        <w:rPr>
          <w:rFonts w:ascii="Arial Nova" w:hAnsi="Arial Nova" w:eastAsia="Arial Nova" w:cs="Arial Nova"/>
          <w:color w:val="000000" w:themeColor="text1"/>
          <w:sz w:val="24"/>
          <w:szCs w:val="24"/>
        </w:rPr>
        <w:t>i</w:t>
      </w:r>
      <w:r w:rsidRPr="3A0B9619" w:rsidR="4FD36489">
        <w:rPr>
          <w:rFonts w:ascii="Arial Nova" w:hAnsi="Arial Nova" w:eastAsia="Arial Nova" w:cs="Arial Nova"/>
          <w:color w:val="000000" w:themeColor="text1"/>
          <w:sz w:val="24"/>
          <w:szCs w:val="24"/>
        </w:rPr>
        <w:t xml:space="preserve">zation identified in </w:t>
      </w:r>
      <w:r w:rsidRPr="3A0B9619" w:rsidR="272CE5D5">
        <w:rPr>
          <w:rFonts w:ascii="Arial Nova" w:hAnsi="Arial Nova" w:eastAsia="Arial Nova" w:cs="Arial Nova"/>
          <w:color w:val="000000" w:themeColor="text1"/>
          <w:sz w:val="24"/>
          <w:szCs w:val="24"/>
        </w:rPr>
        <w:t>an MOU</w:t>
      </w:r>
      <w:r w:rsidRPr="3A0B9619" w:rsidR="731D6673">
        <w:rPr>
          <w:rFonts w:ascii="Arial Nova" w:hAnsi="Arial Nova" w:eastAsia="Arial Nova" w:cs="Arial Nova"/>
          <w:color w:val="000000" w:themeColor="text1"/>
          <w:sz w:val="24"/>
          <w:szCs w:val="24"/>
        </w:rPr>
        <w:t>.</w:t>
      </w:r>
    </w:p>
    <w:p w:rsidR="03E1747C" w:rsidP="7E1CE5B5" w:rsidRDefault="33378A8D" w14:paraId="6FBAB588" w14:textId="7DE467AF">
      <w:pPr>
        <w:pStyle w:val="ListParagraph"/>
        <w:numPr>
          <w:ilvl w:val="0"/>
          <w:numId w:val="6"/>
        </w:numPr>
        <w:spacing w:before="240" w:after="240"/>
        <w:jc w:val="both"/>
        <w:rPr>
          <w:rFonts w:ascii="Arial Nova" w:hAnsi="Arial Nova" w:eastAsia="Arial Nova" w:cs="Arial Nova"/>
          <w:color w:val="000000" w:themeColor="text1"/>
          <w:sz w:val="24"/>
          <w:szCs w:val="24"/>
        </w:rPr>
      </w:pPr>
      <w:r w:rsidRPr="28C10590">
        <w:rPr>
          <w:rFonts w:ascii="Arial Nova" w:hAnsi="Arial Nova" w:eastAsia="Arial Nova" w:cs="Arial Nova"/>
          <w:color w:val="000000" w:themeColor="text1"/>
          <w:sz w:val="24"/>
          <w:szCs w:val="24"/>
        </w:rPr>
        <w:t xml:space="preserve">A final, signed MOU will be required for the final grant agreement if awarded. </w:t>
      </w:r>
      <w:r w:rsidRPr="28C10590" w:rsidR="5C7EF318">
        <w:rPr>
          <w:rFonts w:ascii="Arial Nova" w:hAnsi="Arial Nova" w:eastAsia="Arial Nova" w:cs="Arial Nova"/>
          <w:color w:val="000000" w:themeColor="text1"/>
          <w:sz w:val="24"/>
          <w:szCs w:val="24"/>
        </w:rPr>
        <w:t xml:space="preserve"> Signatures are not required for the draft MOU submitted with the grant application. </w:t>
      </w:r>
    </w:p>
    <w:p w:rsidR="1F70E255" w:rsidP="1F3010AB" w:rsidRDefault="1F70E255" w14:paraId="6463A2BA" w14:textId="743F2B27">
      <w:pPr>
        <w:spacing w:after="0" w:line="240"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The following entities are not eligible:</w:t>
      </w:r>
    </w:p>
    <w:p w:rsidR="1F70E255" w:rsidP="007E080B" w:rsidRDefault="619686DB" w14:paraId="2CFB6263" w14:textId="07408B40">
      <w:pPr>
        <w:pStyle w:val="ListParagraph"/>
        <w:numPr>
          <w:ilvl w:val="0"/>
          <w:numId w:val="5"/>
        </w:numPr>
        <w:spacing w:after="0" w:line="240"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Individuals</w:t>
      </w:r>
    </w:p>
    <w:p w:rsidR="007E080B" w:rsidP="1F3010AB" w:rsidRDefault="007E080B" w14:paraId="15DC783E" w14:textId="77777777">
      <w:pPr>
        <w:pStyle w:val="ListParagraph"/>
        <w:spacing w:after="0" w:line="240" w:lineRule="auto"/>
        <w:jc w:val="both"/>
        <w:rPr>
          <w:rFonts w:ascii="Arial Nova" w:hAnsi="Arial Nova" w:eastAsia="Arial Nova" w:cs="Arial Nova"/>
          <w:color w:val="000000" w:themeColor="text1"/>
          <w:sz w:val="24"/>
          <w:szCs w:val="24"/>
        </w:rPr>
      </w:pPr>
    </w:p>
    <w:p w:rsidR="2568ACC9" w:rsidP="1F3010AB" w:rsidRDefault="2568ACC9" w14:paraId="6E5A37E0" w14:textId="6A5CA4AB">
      <w:pPr>
        <w:pStyle w:val="Heading2"/>
        <w:rPr>
          <w:sz w:val="28"/>
          <w:szCs w:val="28"/>
        </w:rPr>
      </w:pPr>
      <w:bookmarkStart w:name="_Toc1640912866" w:id="21"/>
      <w:bookmarkStart w:name="_Toc1728891968" w:id="22"/>
      <w:bookmarkStart w:name="_Toc468965079" w:id="23"/>
      <w:r w:rsidRPr="1F3010AB">
        <w:rPr>
          <w:sz w:val="28"/>
          <w:szCs w:val="28"/>
        </w:rPr>
        <w:t>Accessibility Requirements</w:t>
      </w:r>
      <w:bookmarkEnd w:id="21"/>
      <w:bookmarkEnd w:id="22"/>
      <w:bookmarkEnd w:id="23"/>
    </w:p>
    <w:p w:rsidR="2568ACC9" w:rsidP="3A0B9619" w:rsidRDefault="678310D4" w14:paraId="39D069F6" w14:textId="61944A50">
      <w:pPr>
        <w:jc w:val="both"/>
        <w:rPr>
          <w:rFonts w:ascii="Arial Nova" w:hAnsi="Arial Nova" w:eastAsia="Arial Nova" w:cs="Arial Nova"/>
          <w:sz w:val="24"/>
          <w:szCs w:val="24"/>
        </w:rPr>
      </w:pPr>
      <w:r w:rsidRPr="3A0B9619">
        <w:rPr>
          <w:rFonts w:ascii="Arial Nova" w:hAnsi="Arial Nova" w:eastAsia="Arial Nova" w:cs="Arial Nova"/>
          <w:color w:val="000000" w:themeColor="text1"/>
          <w:sz w:val="24"/>
          <w:szCs w:val="24"/>
        </w:rPr>
        <w:t xml:space="preserve">All work performed </w:t>
      </w:r>
      <w:proofErr w:type="gramStart"/>
      <w:r w:rsidRPr="3A0B9619">
        <w:rPr>
          <w:rFonts w:ascii="Arial Nova" w:hAnsi="Arial Nova" w:eastAsia="Arial Nova" w:cs="Arial Nova"/>
          <w:color w:val="000000" w:themeColor="text1"/>
          <w:sz w:val="24"/>
          <w:szCs w:val="24"/>
        </w:rPr>
        <w:t>as a result of</w:t>
      </w:r>
      <w:proofErr w:type="gramEnd"/>
      <w:r w:rsidRPr="3A0B9619">
        <w:rPr>
          <w:rFonts w:ascii="Arial Nova" w:hAnsi="Arial Nova" w:eastAsia="Arial Nova" w:cs="Arial Nova"/>
          <w:color w:val="000000" w:themeColor="text1"/>
          <w:sz w:val="24"/>
          <w:szCs w:val="24"/>
        </w:rPr>
        <w:t xml:space="preserve"> this solicitation must comply with all applicable provisions of sections </w:t>
      </w:r>
      <w:r w:rsidRPr="3A0B9619" w:rsidR="0297A47F">
        <w:rPr>
          <w:rFonts w:ascii="Trebuchet MS" w:hAnsi="Trebuchet MS" w:eastAsia="Trebuchet MS" w:cs="Trebuchet MS"/>
        </w:rPr>
        <w:t>§</w:t>
      </w:r>
      <w:r w:rsidRPr="3A0B9619">
        <w:rPr>
          <w:rFonts w:ascii="Arial Nova" w:hAnsi="Arial Nova" w:eastAsia="Arial Nova" w:cs="Arial Nova"/>
          <w:color w:val="000000" w:themeColor="text1"/>
          <w:sz w:val="24"/>
          <w:szCs w:val="24"/>
        </w:rPr>
        <w:t>24-85-101</w:t>
      </w:r>
      <w:r w:rsidRPr="3A0B9619" w:rsidR="7EAB579A">
        <w:rPr>
          <w:rFonts w:ascii="Arial Nova" w:hAnsi="Arial Nova" w:eastAsia="Arial Nova" w:cs="Arial Nova"/>
          <w:color w:val="000000" w:themeColor="text1"/>
          <w:sz w:val="24"/>
          <w:szCs w:val="24"/>
        </w:rPr>
        <w:t xml:space="preserve">, </w:t>
      </w:r>
      <w:r w:rsidRPr="3A0B9619" w:rsidR="7EAB579A">
        <w:rPr>
          <w:rFonts w:ascii="Arial Nova" w:hAnsi="Arial Nova" w:eastAsia="Arial Nova" w:cs="Arial Nova"/>
          <w:i/>
          <w:iCs/>
          <w:color w:val="000000" w:themeColor="text1"/>
          <w:sz w:val="24"/>
          <w:szCs w:val="24"/>
        </w:rPr>
        <w:t>et. seq</w:t>
      </w:r>
      <w:r w:rsidRPr="3A0B9619">
        <w:rPr>
          <w:rFonts w:ascii="Arial Nova" w:hAnsi="Arial Nova" w:eastAsia="Arial Nova" w:cs="Arial Nova"/>
          <w:color w:val="000000" w:themeColor="text1"/>
          <w:sz w:val="24"/>
          <w:szCs w:val="24"/>
        </w:rPr>
        <w:t xml:space="preserve">, C.R.S., including the </w:t>
      </w:r>
      <w:r w:rsidRPr="3A0B9619">
        <w:rPr>
          <w:rFonts w:ascii="Arial Nova" w:hAnsi="Arial Nova" w:eastAsia="Arial Nova" w:cs="Arial Nova"/>
          <w:i/>
          <w:iCs/>
          <w:color w:val="000000" w:themeColor="text1"/>
          <w:sz w:val="24"/>
          <w:szCs w:val="24"/>
        </w:rPr>
        <w:t>Accessibility Standards for Individuals with a Disability</w:t>
      </w:r>
      <w:r w:rsidRPr="3A0B9619">
        <w:rPr>
          <w:rFonts w:ascii="Arial Nova" w:hAnsi="Arial Nova" w:eastAsia="Arial Nova" w:cs="Arial Nova"/>
          <w:color w:val="000000" w:themeColor="text1"/>
          <w:sz w:val="24"/>
          <w:szCs w:val="24"/>
        </w:rPr>
        <w:t xml:space="preserve">, as established by the Office of Information Technology pursuant to section </w:t>
      </w:r>
      <w:r w:rsidRPr="3A0B9619" w:rsidR="656ADCA0">
        <w:rPr>
          <w:rFonts w:ascii="Trebuchet MS" w:hAnsi="Trebuchet MS" w:eastAsia="Trebuchet MS" w:cs="Trebuchet MS"/>
        </w:rPr>
        <w:t>§</w:t>
      </w:r>
      <w:r w:rsidRPr="3A0B9619">
        <w:rPr>
          <w:rFonts w:ascii="Arial Nova" w:hAnsi="Arial Nova" w:eastAsia="Arial Nova" w:cs="Arial Nova"/>
          <w:color w:val="000000" w:themeColor="text1"/>
          <w:sz w:val="24"/>
          <w:szCs w:val="24"/>
        </w:rPr>
        <w:t xml:space="preserve">24-85-103(2.5), C.R.S.; all State of Colorado </w:t>
      </w:r>
      <w:r w:rsidRPr="3A0B9619" w:rsidR="307D86E5">
        <w:rPr>
          <w:rFonts w:ascii="Arial Nova" w:hAnsi="Arial Nova" w:eastAsia="Arial Nova" w:cs="Arial Nova"/>
          <w:color w:val="000000" w:themeColor="text1"/>
          <w:sz w:val="24"/>
          <w:szCs w:val="24"/>
        </w:rPr>
        <w:t xml:space="preserve">(“State”) </w:t>
      </w:r>
      <w:r w:rsidRPr="3A0B9619">
        <w:rPr>
          <w:rFonts w:ascii="Arial Nova" w:hAnsi="Arial Nova" w:eastAsia="Arial Nova" w:cs="Arial Nova"/>
          <w:color w:val="000000" w:themeColor="text1"/>
          <w:sz w:val="24"/>
          <w:szCs w:val="24"/>
        </w:rPr>
        <w:t xml:space="preserve">technology standards related to technology accessibility; and with Level AA of the most current version of the </w:t>
      </w:r>
      <w:r w:rsidRPr="3A0B9619">
        <w:rPr>
          <w:rFonts w:ascii="Arial Nova" w:hAnsi="Arial Nova" w:eastAsia="Arial Nova" w:cs="Arial Nova"/>
          <w:sz w:val="24"/>
          <w:szCs w:val="24"/>
        </w:rPr>
        <w:t>Web Content Accessibility Guidelines (WCAG),</w:t>
      </w:r>
      <w:r w:rsidRPr="3A0B9619">
        <w:rPr>
          <w:rFonts w:ascii="Arial Nova" w:hAnsi="Arial Nova" w:eastAsia="Arial Nova" w:cs="Arial Nova"/>
          <w:color w:val="000000" w:themeColor="text1"/>
          <w:sz w:val="24"/>
          <w:szCs w:val="24"/>
        </w:rPr>
        <w:t xml:space="preserve"> incorporated in the State</w:t>
      </w:r>
      <w:r w:rsidRPr="3A0B9619" w:rsidR="307D86E5">
        <w:rPr>
          <w:rFonts w:ascii="Arial Nova" w:hAnsi="Arial Nova" w:eastAsia="Arial Nova" w:cs="Arial Nova"/>
          <w:color w:val="000000" w:themeColor="text1"/>
          <w:sz w:val="24"/>
          <w:szCs w:val="24"/>
        </w:rPr>
        <w:t>’s</w:t>
      </w:r>
      <w:r w:rsidRPr="3A0B9619">
        <w:rPr>
          <w:rFonts w:ascii="Arial Nova" w:hAnsi="Arial Nova" w:eastAsia="Arial Nova" w:cs="Arial Nova"/>
          <w:color w:val="000000" w:themeColor="text1"/>
          <w:sz w:val="24"/>
          <w:szCs w:val="24"/>
        </w:rPr>
        <w:t xml:space="preserve"> technology standards. </w:t>
      </w:r>
    </w:p>
    <w:p w:rsidR="378FBD6F" w:rsidP="1F3010AB" w:rsidRDefault="00F54B72" w14:paraId="270CCA12" w14:textId="72C891D2">
      <w:pPr>
        <w:pStyle w:val="Heading2"/>
        <w:rPr>
          <w:sz w:val="28"/>
          <w:szCs w:val="28"/>
        </w:rPr>
      </w:pPr>
      <w:bookmarkStart w:name="_Toc1928919308" w:id="24"/>
      <w:bookmarkStart w:name="_Toc725693179" w:id="25"/>
      <w:bookmarkStart w:name="_Toc2012921412" w:id="26"/>
      <w:r w:rsidRPr="1F3010AB">
        <w:rPr>
          <w:sz w:val="28"/>
          <w:szCs w:val="28"/>
        </w:rPr>
        <w:t>Grant</w:t>
      </w:r>
      <w:r w:rsidRPr="1F3010AB" w:rsidR="00130B59">
        <w:rPr>
          <w:sz w:val="28"/>
          <w:szCs w:val="28"/>
        </w:rPr>
        <w:t xml:space="preserve"> </w:t>
      </w:r>
      <w:r w:rsidRPr="1F3010AB" w:rsidR="378FBD6F">
        <w:rPr>
          <w:sz w:val="28"/>
          <w:szCs w:val="28"/>
        </w:rPr>
        <w:t>Work Product Expectations</w:t>
      </w:r>
      <w:bookmarkEnd w:id="24"/>
      <w:bookmarkEnd w:id="25"/>
      <w:bookmarkEnd w:id="26"/>
    </w:p>
    <w:p w:rsidR="00200A13" w:rsidRDefault="64DA34A3" w14:paraId="58A61A28" w14:textId="70B7726B">
      <w:pPr>
        <w:keepNext/>
        <w:keepLines/>
        <w:tabs>
          <w:tab w:val="left" w:pos="720"/>
        </w:tabs>
        <w:jc w:val="both"/>
        <w:rPr>
          <w:rFonts w:ascii="Arial Nova" w:hAnsi="Arial Nova" w:eastAsia="Arial Nova" w:cs="Arial Nova"/>
          <w:sz w:val="24"/>
          <w:szCs w:val="24"/>
        </w:rPr>
      </w:pPr>
      <w:r w:rsidRPr="1F3010AB">
        <w:rPr>
          <w:rFonts w:ascii="Arial Nova" w:hAnsi="Arial Nova" w:eastAsia="Arial Nova" w:cs="Arial Nova"/>
          <w:sz w:val="24"/>
          <w:szCs w:val="24"/>
        </w:rPr>
        <w:t xml:space="preserve">The purpose of </w:t>
      </w:r>
      <w:r w:rsidRPr="1F3010AB" w:rsidR="1DE5B6A2">
        <w:rPr>
          <w:rFonts w:ascii="Arial Nova" w:hAnsi="Arial Nova" w:eastAsia="Arial Nova" w:cs="Arial Nova"/>
          <w:sz w:val="24"/>
          <w:szCs w:val="24"/>
        </w:rPr>
        <w:t xml:space="preserve">grant </w:t>
      </w:r>
      <w:r w:rsidRPr="1F3010AB">
        <w:rPr>
          <w:rFonts w:ascii="Arial Nova" w:hAnsi="Arial Nova" w:eastAsia="Arial Nova" w:cs="Arial Nova"/>
          <w:sz w:val="24"/>
          <w:szCs w:val="24"/>
        </w:rPr>
        <w:t xml:space="preserve">funds </w:t>
      </w:r>
      <w:r w:rsidRPr="1F3010AB" w:rsidR="5653EB47">
        <w:rPr>
          <w:rFonts w:ascii="Arial Nova" w:hAnsi="Arial Nova" w:eastAsia="Arial Nova" w:cs="Arial Nova"/>
          <w:sz w:val="24"/>
          <w:szCs w:val="24"/>
        </w:rPr>
        <w:t>is</w:t>
      </w:r>
      <w:r w:rsidRPr="1F3010AB">
        <w:rPr>
          <w:rFonts w:ascii="Arial Nova" w:hAnsi="Arial Nova" w:eastAsia="Arial Nova" w:cs="Arial Nova"/>
          <w:sz w:val="24"/>
          <w:szCs w:val="24"/>
        </w:rPr>
        <w:t xml:space="preserve"> to benefit the people of Colorado</w:t>
      </w:r>
      <w:r w:rsidRPr="1F3010AB" w:rsidR="1D47B13B">
        <w:rPr>
          <w:rFonts w:ascii="Arial Nova" w:hAnsi="Arial Nova" w:eastAsia="Arial Nova" w:cs="Arial Nova"/>
          <w:sz w:val="24"/>
          <w:szCs w:val="24"/>
        </w:rPr>
        <w:t>, w</w:t>
      </w:r>
      <w:r w:rsidRPr="1F3010AB" w:rsidR="4ED58484">
        <w:rPr>
          <w:rFonts w:ascii="Arial Nova" w:hAnsi="Arial Nova" w:eastAsia="Arial Nova" w:cs="Arial Nova"/>
          <w:sz w:val="24"/>
          <w:szCs w:val="24"/>
        </w:rPr>
        <w:t>ith the</w:t>
      </w:r>
      <w:r w:rsidRPr="1F3010AB" w:rsidR="0D151972">
        <w:rPr>
          <w:rFonts w:ascii="Arial Nova" w:hAnsi="Arial Nova" w:eastAsia="Arial Nova" w:cs="Arial Nova"/>
          <w:sz w:val="24"/>
          <w:szCs w:val="24"/>
        </w:rPr>
        <w:t xml:space="preserve"> goal and</w:t>
      </w:r>
      <w:r w:rsidRPr="1F3010AB" w:rsidR="4ED58484">
        <w:rPr>
          <w:rFonts w:ascii="Arial Nova" w:hAnsi="Arial Nova" w:eastAsia="Arial Nova" w:cs="Arial Nova"/>
          <w:sz w:val="24"/>
          <w:szCs w:val="24"/>
        </w:rPr>
        <w:t xml:space="preserve"> intention of making</w:t>
      </w:r>
      <w:r w:rsidRPr="1F3010AB" w:rsidR="540F0AED">
        <w:rPr>
          <w:rFonts w:ascii="Arial Nova" w:hAnsi="Arial Nova" w:eastAsia="Arial Nova" w:cs="Arial Nova"/>
          <w:sz w:val="24"/>
          <w:szCs w:val="24"/>
        </w:rPr>
        <w:t xml:space="preserve"> resources</w:t>
      </w:r>
      <w:r w:rsidRPr="1F3010AB" w:rsidR="071666DC">
        <w:rPr>
          <w:rFonts w:ascii="Arial Nova" w:hAnsi="Arial Nova" w:eastAsia="Arial Nova" w:cs="Arial Nova"/>
          <w:sz w:val="24"/>
          <w:szCs w:val="24"/>
        </w:rPr>
        <w:t xml:space="preserve">, </w:t>
      </w:r>
      <w:r w:rsidRPr="1F3010AB" w:rsidR="540F0AED">
        <w:rPr>
          <w:rFonts w:ascii="Arial Nova" w:hAnsi="Arial Nova" w:eastAsia="Arial Nova" w:cs="Arial Nova"/>
          <w:sz w:val="24"/>
          <w:szCs w:val="24"/>
        </w:rPr>
        <w:t>tools</w:t>
      </w:r>
      <w:r w:rsidRPr="1F3010AB" w:rsidR="071666DC">
        <w:rPr>
          <w:rFonts w:ascii="Arial Nova" w:hAnsi="Arial Nova" w:eastAsia="Arial Nova" w:cs="Arial Nova"/>
          <w:sz w:val="24"/>
          <w:szCs w:val="24"/>
        </w:rPr>
        <w:t xml:space="preserve">, and other </w:t>
      </w:r>
      <w:r w:rsidRPr="1F3010AB" w:rsidR="21E3C664">
        <w:rPr>
          <w:rFonts w:ascii="Arial Nova" w:hAnsi="Arial Nova" w:eastAsia="Arial Nova" w:cs="Arial Nova"/>
          <w:sz w:val="24"/>
          <w:szCs w:val="24"/>
        </w:rPr>
        <w:t>w</w:t>
      </w:r>
      <w:r w:rsidRPr="1F3010AB" w:rsidR="071666DC">
        <w:rPr>
          <w:rFonts w:ascii="Arial Nova" w:hAnsi="Arial Nova" w:eastAsia="Arial Nova" w:cs="Arial Nova"/>
          <w:sz w:val="24"/>
          <w:szCs w:val="24"/>
        </w:rPr>
        <w:t>ork product</w:t>
      </w:r>
      <w:r w:rsidRPr="1F3010AB" w:rsidR="540F0AED">
        <w:rPr>
          <w:rFonts w:ascii="Arial Nova" w:hAnsi="Arial Nova" w:eastAsia="Arial Nova" w:cs="Arial Nova"/>
          <w:sz w:val="24"/>
          <w:szCs w:val="24"/>
        </w:rPr>
        <w:t xml:space="preserve"> </w:t>
      </w:r>
      <w:r w:rsidRPr="1F3010AB" w:rsidR="2FCEBF18">
        <w:rPr>
          <w:rFonts w:ascii="Arial Nova" w:hAnsi="Arial Nova" w:eastAsia="Arial Nova" w:cs="Arial Nova"/>
          <w:sz w:val="24"/>
          <w:szCs w:val="24"/>
        </w:rPr>
        <w:t>created</w:t>
      </w:r>
      <w:r w:rsidRPr="1F3010AB" w:rsidR="071666DC">
        <w:rPr>
          <w:rFonts w:ascii="Arial Nova" w:hAnsi="Arial Nova" w:eastAsia="Arial Nova" w:cs="Arial Nova"/>
          <w:sz w:val="24"/>
          <w:szCs w:val="24"/>
        </w:rPr>
        <w:t xml:space="preserve"> using grant funds </w:t>
      </w:r>
      <w:r w:rsidRPr="1F3010AB" w:rsidR="3409AB92">
        <w:rPr>
          <w:rFonts w:ascii="Arial Nova" w:hAnsi="Arial Nova" w:eastAsia="Arial Nova" w:cs="Arial Nova"/>
          <w:sz w:val="24"/>
          <w:szCs w:val="24"/>
        </w:rPr>
        <w:t>available</w:t>
      </w:r>
      <w:r w:rsidRPr="1F3010AB" w:rsidR="540F0AED">
        <w:rPr>
          <w:rFonts w:ascii="Arial Nova" w:hAnsi="Arial Nova" w:eastAsia="Arial Nova" w:cs="Arial Nova"/>
          <w:sz w:val="24"/>
          <w:szCs w:val="24"/>
        </w:rPr>
        <w:t xml:space="preserve"> to the public</w:t>
      </w:r>
      <w:r w:rsidRPr="1F3010AB" w:rsidR="7D4DC6F9">
        <w:rPr>
          <w:rFonts w:ascii="Arial Nova" w:hAnsi="Arial Nova" w:eastAsia="Arial Nova" w:cs="Arial Nova"/>
          <w:sz w:val="24"/>
          <w:szCs w:val="24"/>
        </w:rPr>
        <w:t>.</w:t>
      </w:r>
      <w:r w:rsidRPr="1F3010AB" w:rsidR="540F0AED">
        <w:rPr>
          <w:rFonts w:ascii="Arial Nova" w:hAnsi="Arial Nova" w:eastAsia="Arial Nova" w:cs="Arial Nova"/>
          <w:sz w:val="24"/>
          <w:szCs w:val="24"/>
        </w:rPr>
        <w:t xml:space="preserve"> </w:t>
      </w:r>
      <w:r w:rsidRPr="1F3010AB" w:rsidR="223CB7FF">
        <w:rPr>
          <w:rFonts w:ascii="Arial Nova" w:hAnsi="Arial Nova" w:eastAsia="Arial Nova" w:cs="Arial Nova"/>
          <w:sz w:val="24"/>
          <w:szCs w:val="24"/>
        </w:rPr>
        <w:t xml:space="preserve">The </w:t>
      </w:r>
      <w:r w:rsidRPr="1F3010AB" w:rsidR="49B25C91">
        <w:rPr>
          <w:rFonts w:ascii="Arial Nova" w:hAnsi="Arial Nova" w:eastAsia="Arial Nova" w:cs="Arial Nova"/>
          <w:sz w:val="24"/>
          <w:szCs w:val="24"/>
        </w:rPr>
        <w:t xml:space="preserve">DOL </w:t>
      </w:r>
      <w:r w:rsidRPr="1F3010AB" w:rsidR="36523607">
        <w:rPr>
          <w:rFonts w:ascii="Arial Nova" w:hAnsi="Arial Nova" w:eastAsia="Arial Nova" w:cs="Arial Nova"/>
          <w:sz w:val="24"/>
          <w:szCs w:val="24"/>
        </w:rPr>
        <w:t xml:space="preserve">will retain </w:t>
      </w:r>
      <w:r w:rsidRPr="1F3010AB" w:rsidR="6B5CED0B">
        <w:rPr>
          <w:rFonts w:ascii="Arial Nova" w:hAnsi="Arial Nova" w:eastAsia="Arial Nova" w:cs="Arial Nova"/>
          <w:sz w:val="24"/>
          <w:szCs w:val="24"/>
        </w:rPr>
        <w:t>legal rights</w:t>
      </w:r>
      <w:r w:rsidRPr="1F3010AB" w:rsidR="01A86C5C">
        <w:rPr>
          <w:rFonts w:ascii="Arial Nova" w:hAnsi="Arial Nova" w:eastAsia="Arial Nova" w:cs="Arial Nova"/>
          <w:sz w:val="24"/>
          <w:szCs w:val="24"/>
        </w:rPr>
        <w:t xml:space="preserve"> to</w:t>
      </w:r>
      <w:r w:rsidRPr="1F3010AB" w:rsidR="36523607">
        <w:rPr>
          <w:rFonts w:ascii="Arial Nova" w:hAnsi="Arial Nova" w:eastAsia="Arial Nova" w:cs="Arial Nova"/>
          <w:sz w:val="24"/>
          <w:szCs w:val="24"/>
        </w:rPr>
        <w:t xml:space="preserve"> the </w:t>
      </w:r>
      <w:r w:rsidRPr="1F3010AB" w:rsidR="61E980A0">
        <w:rPr>
          <w:rFonts w:ascii="Arial Nova" w:hAnsi="Arial Nova" w:eastAsia="Arial Nova" w:cs="Arial Nova"/>
          <w:sz w:val="24"/>
          <w:szCs w:val="24"/>
        </w:rPr>
        <w:t>w</w:t>
      </w:r>
      <w:r w:rsidRPr="1F3010AB" w:rsidR="36523607">
        <w:rPr>
          <w:rFonts w:ascii="Arial Nova" w:hAnsi="Arial Nova" w:eastAsia="Arial Nova" w:cs="Arial Nova"/>
          <w:sz w:val="24"/>
          <w:szCs w:val="24"/>
        </w:rPr>
        <w:t xml:space="preserve">ork </w:t>
      </w:r>
      <w:r w:rsidRPr="1F3010AB" w:rsidR="61E980A0">
        <w:rPr>
          <w:rFonts w:ascii="Arial Nova" w:hAnsi="Arial Nova" w:eastAsia="Arial Nova" w:cs="Arial Nova"/>
          <w:sz w:val="24"/>
          <w:szCs w:val="24"/>
        </w:rPr>
        <w:t>p</w:t>
      </w:r>
      <w:r w:rsidRPr="1F3010AB" w:rsidR="36523607">
        <w:rPr>
          <w:rFonts w:ascii="Arial Nova" w:hAnsi="Arial Nova" w:eastAsia="Arial Nova" w:cs="Arial Nova"/>
          <w:sz w:val="24"/>
          <w:szCs w:val="24"/>
        </w:rPr>
        <w:t xml:space="preserve">roduct </w:t>
      </w:r>
      <w:r w:rsidRPr="1F3010AB" w:rsidR="0499C5C5">
        <w:rPr>
          <w:rFonts w:ascii="Arial Nova" w:hAnsi="Arial Nova" w:eastAsia="Arial Nova" w:cs="Arial Nova"/>
          <w:sz w:val="24"/>
          <w:szCs w:val="24"/>
        </w:rPr>
        <w:t xml:space="preserve">created using grant funds </w:t>
      </w:r>
      <w:r w:rsidRPr="1F3010AB" w:rsidR="36523607">
        <w:rPr>
          <w:rFonts w:ascii="Arial Nova" w:hAnsi="Arial Nova" w:eastAsia="Arial Nova" w:cs="Arial Nova"/>
          <w:sz w:val="24"/>
          <w:szCs w:val="24"/>
        </w:rPr>
        <w:t>and</w:t>
      </w:r>
      <w:r w:rsidRPr="1F3010AB" w:rsidR="57C733C5">
        <w:rPr>
          <w:rFonts w:ascii="Arial Nova" w:hAnsi="Arial Nova" w:eastAsia="Arial Nova" w:cs="Arial Nova"/>
          <w:sz w:val="24"/>
          <w:szCs w:val="24"/>
        </w:rPr>
        <w:t xml:space="preserve"> will </w:t>
      </w:r>
      <w:proofErr w:type="gramStart"/>
      <w:r w:rsidRPr="1F3010AB" w:rsidR="57C733C5">
        <w:rPr>
          <w:rFonts w:ascii="Arial Nova" w:hAnsi="Arial Nova" w:eastAsia="Arial Nova" w:cs="Arial Nova"/>
          <w:sz w:val="24"/>
          <w:szCs w:val="24"/>
        </w:rPr>
        <w:t xml:space="preserve">make </w:t>
      </w:r>
      <w:r w:rsidRPr="1F3010AB" w:rsidR="58FE85B1">
        <w:rPr>
          <w:rFonts w:ascii="Arial Nova" w:hAnsi="Arial Nova" w:eastAsia="Arial Nova" w:cs="Arial Nova"/>
          <w:sz w:val="24"/>
          <w:szCs w:val="24"/>
        </w:rPr>
        <w:t xml:space="preserve">an </w:t>
      </w:r>
      <w:r w:rsidRPr="1F3010AB" w:rsidR="57C733C5">
        <w:rPr>
          <w:rFonts w:ascii="Arial Nova" w:hAnsi="Arial Nova" w:eastAsia="Arial Nova" w:cs="Arial Nova"/>
          <w:sz w:val="24"/>
          <w:szCs w:val="24"/>
        </w:rPr>
        <w:t>effort</w:t>
      </w:r>
      <w:proofErr w:type="gramEnd"/>
      <w:r w:rsidRPr="1F3010AB" w:rsidR="2D257F3A">
        <w:rPr>
          <w:rFonts w:ascii="Arial Nova" w:hAnsi="Arial Nova" w:eastAsia="Arial Nova" w:cs="Arial Nova"/>
          <w:sz w:val="24"/>
          <w:szCs w:val="24"/>
        </w:rPr>
        <w:t xml:space="preserve"> to</w:t>
      </w:r>
      <w:r w:rsidRPr="1F3010AB" w:rsidR="71992886">
        <w:rPr>
          <w:rFonts w:ascii="Arial Nova" w:hAnsi="Arial Nova" w:eastAsia="Arial Nova" w:cs="Arial Nova"/>
          <w:sz w:val="24"/>
          <w:szCs w:val="24"/>
        </w:rPr>
        <w:t xml:space="preserve"> </w:t>
      </w:r>
      <w:r w:rsidRPr="1F3010AB" w:rsidR="3BB0F0A2">
        <w:rPr>
          <w:rFonts w:ascii="Arial Nova" w:hAnsi="Arial Nova" w:eastAsia="Arial Nova" w:cs="Arial Nova"/>
          <w:sz w:val="24"/>
          <w:szCs w:val="24"/>
        </w:rPr>
        <w:t>share and promote th</w:t>
      </w:r>
      <w:r w:rsidRPr="1F3010AB" w:rsidR="405F29B9">
        <w:rPr>
          <w:rFonts w:ascii="Arial Nova" w:hAnsi="Arial Nova" w:eastAsia="Arial Nova" w:cs="Arial Nova"/>
          <w:sz w:val="24"/>
          <w:szCs w:val="24"/>
        </w:rPr>
        <w:t>is</w:t>
      </w:r>
      <w:r w:rsidRPr="1F3010AB" w:rsidR="3BB0F0A2">
        <w:rPr>
          <w:rFonts w:ascii="Arial Nova" w:hAnsi="Arial Nova" w:eastAsia="Arial Nova" w:cs="Arial Nova"/>
          <w:sz w:val="24"/>
          <w:szCs w:val="24"/>
        </w:rPr>
        <w:t xml:space="preserve"> work across Colorado</w:t>
      </w:r>
      <w:r w:rsidRPr="1F3010AB" w:rsidR="7537D1F6">
        <w:rPr>
          <w:rFonts w:ascii="Arial Nova" w:hAnsi="Arial Nova" w:eastAsia="Arial Nova" w:cs="Arial Nova"/>
          <w:sz w:val="24"/>
          <w:szCs w:val="24"/>
        </w:rPr>
        <w:t>.</w:t>
      </w:r>
      <w:r w:rsidRPr="1F3010AB" w:rsidR="3BB0F0A2">
        <w:rPr>
          <w:rFonts w:ascii="Arial Nova" w:hAnsi="Arial Nova" w:eastAsia="Arial Nova" w:cs="Arial Nova"/>
          <w:sz w:val="24"/>
          <w:szCs w:val="24"/>
        </w:rPr>
        <w:t xml:space="preserve"> </w:t>
      </w:r>
    </w:p>
    <w:p w:rsidR="2028F420" w:rsidP="1F3010AB" w:rsidRDefault="3D77DA75" w14:paraId="17831D49" w14:textId="3BE3B48F">
      <w:pPr>
        <w:keepNext/>
        <w:keepLines/>
        <w:tabs>
          <w:tab w:val="left" w:pos="720"/>
        </w:tabs>
        <w:jc w:val="both"/>
        <w:rPr>
          <w:rFonts w:ascii="Arial Nova" w:hAnsi="Arial Nova" w:eastAsia="Arial Nova" w:cs="Arial Nova"/>
          <w:sz w:val="24"/>
          <w:szCs w:val="24"/>
        </w:rPr>
      </w:pPr>
      <w:r w:rsidRPr="3A0B9619">
        <w:rPr>
          <w:rFonts w:ascii="Arial Nova" w:hAnsi="Arial Nova" w:eastAsia="Arial Nova" w:cs="Arial Nova"/>
          <w:sz w:val="24"/>
          <w:szCs w:val="24"/>
        </w:rPr>
        <w:t xml:space="preserve">Applicants selected to receive a Grant </w:t>
      </w:r>
      <w:r w:rsidRPr="3A0B9619" w:rsidR="1F8CE699">
        <w:rPr>
          <w:rFonts w:ascii="Arial Nova" w:hAnsi="Arial Nova" w:eastAsia="Arial Nova" w:cs="Arial Nova"/>
          <w:sz w:val="24"/>
          <w:szCs w:val="24"/>
        </w:rPr>
        <w:t>will be provided with the State’s template Grant Agreement</w:t>
      </w:r>
      <w:r w:rsidRPr="3A0B9619" w:rsidR="2E07D11A">
        <w:rPr>
          <w:rFonts w:ascii="Arial Nova" w:hAnsi="Arial Nova" w:eastAsia="Arial Nova" w:cs="Arial Nova"/>
          <w:sz w:val="24"/>
          <w:szCs w:val="24"/>
        </w:rPr>
        <w:t xml:space="preserve">, defining the terms of the </w:t>
      </w:r>
      <w:r w:rsidRPr="3A0B9619" w:rsidR="49B121A7">
        <w:rPr>
          <w:rFonts w:ascii="Arial Nova" w:hAnsi="Arial Nova" w:eastAsia="Arial Nova" w:cs="Arial Nova"/>
          <w:sz w:val="24"/>
          <w:szCs w:val="24"/>
        </w:rPr>
        <w:t>g</w:t>
      </w:r>
      <w:r w:rsidRPr="3A0B9619" w:rsidR="1426E644">
        <w:rPr>
          <w:rFonts w:ascii="Arial Nova" w:hAnsi="Arial Nova" w:eastAsia="Arial Nova" w:cs="Arial Nova"/>
          <w:sz w:val="24"/>
          <w:szCs w:val="24"/>
        </w:rPr>
        <w:t xml:space="preserve">rant </w:t>
      </w:r>
      <w:r w:rsidRPr="3A0B9619" w:rsidR="2E72CCDE">
        <w:rPr>
          <w:rFonts w:ascii="Arial Nova" w:hAnsi="Arial Nova" w:eastAsia="Arial Nova" w:cs="Arial Nova"/>
          <w:sz w:val="24"/>
          <w:szCs w:val="24"/>
        </w:rPr>
        <w:t>a</w:t>
      </w:r>
      <w:r w:rsidRPr="3A0B9619" w:rsidR="2E07D11A">
        <w:rPr>
          <w:rFonts w:ascii="Arial Nova" w:hAnsi="Arial Nova" w:eastAsia="Arial Nova" w:cs="Arial Nova"/>
          <w:sz w:val="24"/>
          <w:szCs w:val="24"/>
        </w:rPr>
        <w:t>ward. If an Applicant requests modifications to the template agreement terms, the decision to reject, accept, or fu</w:t>
      </w:r>
      <w:r w:rsidRPr="3A0B9619" w:rsidR="09B66A45">
        <w:rPr>
          <w:rFonts w:ascii="Arial Nova" w:hAnsi="Arial Nova" w:eastAsia="Arial Nova" w:cs="Arial Nova"/>
          <w:sz w:val="24"/>
          <w:szCs w:val="24"/>
        </w:rPr>
        <w:t>rth</w:t>
      </w:r>
      <w:r w:rsidRPr="3A0B9619" w:rsidR="2E07D11A">
        <w:rPr>
          <w:rFonts w:ascii="Arial Nova" w:hAnsi="Arial Nova" w:eastAsia="Arial Nova" w:cs="Arial Nova"/>
          <w:sz w:val="24"/>
          <w:szCs w:val="24"/>
        </w:rPr>
        <w:t>er negotiate any requested changes wil</w:t>
      </w:r>
      <w:r w:rsidRPr="3A0B9619" w:rsidR="66F6127B">
        <w:rPr>
          <w:rFonts w:ascii="Arial Nova" w:hAnsi="Arial Nova" w:eastAsia="Arial Nova" w:cs="Arial Nova"/>
          <w:sz w:val="24"/>
          <w:szCs w:val="24"/>
        </w:rPr>
        <w:t xml:space="preserve">l be at the </w:t>
      </w:r>
      <w:r w:rsidRPr="3A0B9619" w:rsidR="0375D0A3">
        <w:rPr>
          <w:rFonts w:ascii="Arial Nova" w:hAnsi="Arial Nova" w:eastAsia="Arial Nova" w:cs="Arial Nova"/>
          <w:sz w:val="24"/>
          <w:szCs w:val="24"/>
        </w:rPr>
        <w:t>DOL</w:t>
      </w:r>
      <w:r w:rsidRPr="3A0B9619" w:rsidR="66F6127B">
        <w:rPr>
          <w:rFonts w:ascii="Arial Nova" w:hAnsi="Arial Nova" w:eastAsia="Arial Nova" w:cs="Arial Nova"/>
          <w:sz w:val="24"/>
          <w:szCs w:val="24"/>
        </w:rPr>
        <w:t xml:space="preserve">’s </w:t>
      </w:r>
      <w:r w:rsidRPr="3A0B9619" w:rsidR="7BA3193A">
        <w:rPr>
          <w:rFonts w:ascii="Arial Nova" w:hAnsi="Arial Nova" w:eastAsia="Arial Nova" w:cs="Arial Nova"/>
          <w:sz w:val="24"/>
          <w:szCs w:val="24"/>
        </w:rPr>
        <w:t xml:space="preserve">sole </w:t>
      </w:r>
      <w:r w:rsidRPr="3A0B9619" w:rsidR="66F6127B">
        <w:rPr>
          <w:rFonts w:ascii="Arial Nova" w:hAnsi="Arial Nova" w:eastAsia="Arial Nova" w:cs="Arial Nova"/>
          <w:sz w:val="24"/>
          <w:szCs w:val="24"/>
        </w:rPr>
        <w:t>discretion. In the event an Applicant’s requested modifications violate State</w:t>
      </w:r>
      <w:r w:rsidRPr="3A0B9619" w:rsidR="4CB57ADF">
        <w:rPr>
          <w:rFonts w:ascii="Arial Nova" w:hAnsi="Arial Nova" w:eastAsia="Arial Nova" w:cs="Arial Nova"/>
          <w:sz w:val="24"/>
          <w:szCs w:val="24"/>
        </w:rPr>
        <w:t xml:space="preserve"> or federal</w:t>
      </w:r>
      <w:r w:rsidRPr="3A0B9619" w:rsidR="66F6127B">
        <w:rPr>
          <w:rFonts w:ascii="Arial Nova" w:hAnsi="Arial Nova" w:eastAsia="Arial Nova" w:cs="Arial Nova"/>
          <w:sz w:val="24"/>
          <w:szCs w:val="24"/>
        </w:rPr>
        <w:t xml:space="preserve"> law, regulation, or policy, or would otherwise not </w:t>
      </w:r>
      <w:r w:rsidRPr="3A0B9619" w:rsidR="3BAE13A6">
        <w:rPr>
          <w:rFonts w:ascii="Arial Nova" w:hAnsi="Arial Nova" w:eastAsia="Arial Nova" w:cs="Arial Nova"/>
          <w:sz w:val="24"/>
          <w:szCs w:val="24"/>
        </w:rPr>
        <w:t xml:space="preserve">serve </w:t>
      </w:r>
      <w:r w:rsidRPr="3A0B9619" w:rsidR="66F6127B">
        <w:rPr>
          <w:rFonts w:ascii="Arial Nova" w:hAnsi="Arial Nova" w:eastAsia="Arial Nova" w:cs="Arial Nova"/>
          <w:sz w:val="24"/>
          <w:szCs w:val="24"/>
        </w:rPr>
        <w:t xml:space="preserve">the best interest of the State, the </w:t>
      </w:r>
      <w:r w:rsidRPr="3A0B9619" w:rsidR="38D5A609">
        <w:rPr>
          <w:rFonts w:ascii="Arial Nova" w:hAnsi="Arial Nova" w:eastAsia="Arial Nova" w:cs="Arial Nova"/>
          <w:sz w:val="24"/>
          <w:szCs w:val="24"/>
        </w:rPr>
        <w:t>DOL</w:t>
      </w:r>
      <w:r w:rsidRPr="3A0B9619" w:rsidR="66F6127B">
        <w:rPr>
          <w:rFonts w:ascii="Arial Nova" w:hAnsi="Arial Nova" w:eastAsia="Arial Nova" w:cs="Arial Nova"/>
          <w:sz w:val="24"/>
          <w:szCs w:val="24"/>
        </w:rPr>
        <w:t xml:space="preserve"> may determin</w:t>
      </w:r>
      <w:r w:rsidRPr="3A0B9619" w:rsidR="3BAE13A6">
        <w:rPr>
          <w:rFonts w:ascii="Arial Nova" w:hAnsi="Arial Nova" w:eastAsia="Arial Nova" w:cs="Arial Nova"/>
          <w:sz w:val="24"/>
          <w:szCs w:val="24"/>
        </w:rPr>
        <w:t>e</w:t>
      </w:r>
      <w:r w:rsidRPr="3A0B9619" w:rsidR="66F6127B">
        <w:rPr>
          <w:rFonts w:ascii="Arial Nova" w:hAnsi="Arial Nova" w:eastAsia="Arial Nova" w:cs="Arial Nova"/>
          <w:sz w:val="24"/>
          <w:szCs w:val="24"/>
        </w:rPr>
        <w:t xml:space="preserve"> that an </w:t>
      </w:r>
      <w:r w:rsidRPr="3A0B9619" w:rsidR="4EDABBBA">
        <w:rPr>
          <w:rFonts w:ascii="Arial Nova" w:hAnsi="Arial Nova" w:eastAsia="Arial Nova" w:cs="Arial Nova"/>
          <w:sz w:val="24"/>
          <w:szCs w:val="24"/>
        </w:rPr>
        <w:t xml:space="preserve">application is no longer responsive and therefore ineligible for </w:t>
      </w:r>
      <w:r w:rsidRPr="3A0B9619" w:rsidR="3BAE13A6">
        <w:rPr>
          <w:rFonts w:ascii="Arial Nova" w:hAnsi="Arial Nova" w:eastAsia="Arial Nova" w:cs="Arial Nova"/>
          <w:sz w:val="24"/>
          <w:szCs w:val="24"/>
        </w:rPr>
        <w:t xml:space="preserve">the </w:t>
      </w:r>
      <w:r w:rsidRPr="3A0B9619" w:rsidR="6AF19B54">
        <w:rPr>
          <w:rFonts w:ascii="Arial Nova" w:hAnsi="Arial Nova" w:eastAsia="Arial Nova" w:cs="Arial Nova"/>
          <w:sz w:val="24"/>
          <w:szCs w:val="24"/>
        </w:rPr>
        <w:t>a</w:t>
      </w:r>
      <w:r w:rsidRPr="3A0B9619" w:rsidR="4EDABBBA">
        <w:rPr>
          <w:rFonts w:ascii="Arial Nova" w:hAnsi="Arial Nova" w:eastAsia="Arial Nova" w:cs="Arial Nova"/>
          <w:sz w:val="24"/>
          <w:szCs w:val="24"/>
        </w:rPr>
        <w:t>ward.</w:t>
      </w:r>
    </w:p>
    <w:p w:rsidR="351DD371" w:rsidP="1F3010AB" w:rsidRDefault="2EE3CD3A" w14:paraId="4734C73B" w14:textId="55EE319A">
      <w:pPr>
        <w:pStyle w:val="Heading2"/>
        <w:rPr>
          <w:sz w:val="28"/>
          <w:szCs w:val="28"/>
        </w:rPr>
      </w:pPr>
      <w:bookmarkStart w:name="_Toc184478120" w:id="27"/>
      <w:bookmarkStart w:name="_Toc79967569" w:id="28"/>
      <w:bookmarkStart w:name="_Toc1421036701" w:id="29"/>
      <w:r w:rsidRPr="1F3010AB">
        <w:rPr>
          <w:sz w:val="28"/>
          <w:szCs w:val="28"/>
        </w:rPr>
        <w:t>Required Applica</w:t>
      </w:r>
      <w:r w:rsidRPr="1F3010AB" w:rsidR="015C4922">
        <w:rPr>
          <w:sz w:val="28"/>
          <w:szCs w:val="28"/>
        </w:rPr>
        <w:t>ti</w:t>
      </w:r>
      <w:r w:rsidRPr="1F3010AB">
        <w:rPr>
          <w:sz w:val="28"/>
          <w:szCs w:val="28"/>
        </w:rPr>
        <w:t>on Components</w:t>
      </w:r>
      <w:bookmarkEnd w:id="27"/>
      <w:bookmarkEnd w:id="28"/>
      <w:bookmarkEnd w:id="29"/>
    </w:p>
    <w:p w:rsidR="50AB51AB" w:rsidP="3A0B9619" w:rsidRDefault="7476501A" w14:paraId="0B3FCE94" w14:textId="43920BD2">
      <w:pPr>
        <w:pStyle w:val="Heading3"/>
        <w:tabs>
          <w:tab w:val="left" w:pos="720"/>
        </w:tabs>
        <w:rPr>
          <w:rFonts w:ascii="Arial Nova" w:hAnsi="Arial Nova" w:eastAsia="Arial Nova" w:cs="Arial Nova"/>
          <w:b/>
          <w:bCs/>
          <w:color w:val="1F3763"/>
        </w:rPr>
      </w:pPr>
      <w:bookmarkStart w:name="_Toc704662550" w:id="30"/>
      <w:bookmarkStart w:name="_Toc1809811966" w:id="31"/>
      <w:bookmarkStart w:name="_Toc867682267" w:id="32"/>
      <w:r w:rsidRPr="3A0B9619">
        <w:rPr>
          <w:b/>
          <w:bCs/>
        </w:rPr>
        <w:t>Component 1: Application Form</w:t>
      </w:r>
      <w:bookmarkEnd w:id="30"/>
      <w:bookmarkEnd w:id="31"/>
      <w:bookmarkEnd w:id="32"/>
    </w:p>
    <w:p w:rsidR="50AB51AB" w:rsidP="00556781" w:rsidRDefault="50AB51AB" w14:paraId="18D92E13" w14:textId="6640A6C4">
      <w:pPr>
        <w:spacing w:after="0" w:line="240"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Provide the following information by completing the Application Form included as Attachment 1 to this RFA.</w:t>
      </w:r>
    </w:p>
    <w:p w:rsidR="50AB51AB" w:rsidP="1F3010AB" w:rsidRDefault="50AB51AB" w14:paraId="2B2DF230" w14:textId="0BF90F30">
      <w:pPr>
        <w:numPr>
          <w:ilvl w:val="0"/>
          <w:numId w:val="32"/>
        </w:numPr>
        <w:spacing w:after="0" w:line="240"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b/>
          <w:bCs/>
          <w:color w:val="000000" w:themeColor="text1"/>
          <w:sz w:val="24"/>
          <w:szCs w:val="24"/>
        </w:rPr>
        <w:t>Applicant Details and Contact Information</w:t>
      </w:r>
    </w:p>
    <w:p w:rsidR="50AB51AB" w:rsidP="1F3010AB" w:rsidRDefault="50AB51AB" w14:paraId="4DEB9FCF" w14:textId="7A504A91">
      <w:pPr>
        <w:pStyle w:val="ListParagraph"/>
        <w:numPr>
          <w:ilvl w:val="1"/>
          <w:numId w:val="32"/>
        </w:numPr>
        <w:tabs>
          <w:tab w:val="left" w:pos="720"/>
        </w:tabs>
        <w:spacing w:after="0" w:line="240"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 xml:space="preserve">A </w:t>
      </w:r>
      <w:r w:rsidRPr="1F3010AB">
        <w:rPr>
          <w:rFonts w:ascii="Arial Nova" w:hAnsi="Arial Nova" w:eastAsia="Arial Nova" w:cs="Arial Nova"/>
          <w:b/>
          <w:bCs/>
          <w:color w:val="000000" w:themeColor="text1"/>
          <w:sz w:val="24"/>
          <w:szCs w:val="24"/>
        </w:rPr>
        <w:t>Project Director</w:t>
      </w:r>
      <w:r w:rsidRPr="1F3010AB" w:rsidR="45B68230">
        <w:rPr>
          <w:rFonts w:ascii="Arial Nova" w:hAnsi="Arial Nova" w:eastAsia="Arial Nova" w:cs="Arial Nova"/>
          <w:b/>
          <w:bCs/>
          <w:color w:val="000000" w:themeColor="text1"/>
          <w:sz w:val="24"/>
          <w:szCs w:val="24"/>
        </w:rPr>
        <w:t>/Principal Representative</w:t>
      </w:r>
      <w:r w:rsidRPr="1F3010AB">
        <w:rPr>
          <w:rFonts w:ascii="Arial Nova" w:hAnsi="Arial Nova" w:eastAsia="Arial Nova" w:cs="Arial Nova"/>
          <w:color w:val="000000" w:themeColor="text1"/>
          <w:sz w:val="24"/>
          <w:szCs w:val="24"/>
        </w:rPr>
        <w:t xml:space="preserve"> who will be responsible for coordinating with the DOL throughout the application, contracting, and grant management processes.  </w:t>
      </w:r>
    </w:p>
    <w:p w:rsidR="50AB51AB" w:rsidP="1F3010AB" w:rsidRDefault="50AB51AB" w14:paraId="49381480" w14:textId="34D9763E">
      <w:pPr>
        <w:pStyle w:val="ListParagraph"/>
        <w:numPr>
          <w:ilvl w:val="1"/>
          <w:numId w:val="32"/>
        </w:numPr>
        <w:tabs>
          <w:tab w:val="left" w:pos="720"/>
        </w:tabs>
        <w:spacing w:after="0" w:line="240"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lastRenderedPageBreak/>
        <w:t xml:space="preserve">A </w:t>
      </w:r>
      <w:r w:rsidRPr="1F3010AB">
        <w:rPr>
          <w:rFonts w:ascii="Arial Nova" w:hAnsi="Arial Nova" w:eastAsia="Arial Nova" w:cs="Arial Nova"/>
          <w:b/>
          <w:bCs/>
          <w:color w:val="000000" w:themeColor="text1"/>
          <w:sz w:val="24"/>
          <w:szCs w:val="24"/>
        </w:rPr>
        <w:t>Fiscal Contact</w:t>
      </w:r>
      <w:r w:rsidRPr="1F3010AB">
        <w:rPr>
          <w:rFonts w:ascii="Arial Nova" w:hAnsi="Arial Nova" w:eastAsia="Arial Nova" w:cs="Arial Nova"/>
          <w:color w:val="000000" w:themeColor="text1"/>
          <w:sz w:val="24"/>
          <w:szCs w:val="24"/>
        </w:rPr>
        <w:t xml:space="preserve"> who will be responsible for responding to budgetary or funding inquiries from the State.</w:t>
      </w:r>
    </w:p>
    <w:p w:rsidR="50AB51AB" w:rsidP="1F3010AB" w:rsidRDefault="50AB51AB" w14:paraId="02DABD39" w14:textId="440AA486">
      <w:pPr>
        <w:pStyle w:val="ListParagraph"/>
        <w:numPr>
          <w:ilvl w:val="1"/>
          <w:numId w:val="32"/>
        </w:numPr>
        <w:tabs>
          <w:tab w:val="left" w:pos="720"/>
        </w:tabs>
        <w:spacing w:after="0" w:line="240"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 xml:space="preserve">An </w:t>
      </w:r>
      <w:r w:rsidRPr="1F3010AB">
        <w:rPr>
          <w:rFonts w:ascii="Arial Nova" w:hAnsi="Arial Nova" w:eastAsia="Arial Nova" w:cs="Arial Nova"/>
          <w:b/>
          <w:bCs/>
          <w:color w:val="000000" w:themeColor="text1"/>
          <w:sz w:val="24"/>
          <w:szCs w:val="24"/>
        </w:rPr>
        <w:t xml:space="preserve">Authorized Signer </w:t>
      </w:r>
      <w:r w:rsidRPr="1F3010AB">
        <w:rPr>
          <w:rFonts w:ascii="Arial Nova" w:hAnsi="Arial Nova" w:eastAsia="Arial Nova" w:cs="Arial Nova"/>
          <w:color w:val="000000" w:themeColor="text1"/>
          <w:sz w:val="24"/>
          <w:szCs w:val="24"/>
        </w:rPr>
        <w:t>who will be responsible for obligating a Grantee through their authorized signature on the Grant or Grant Modifications.</w:t>
      </w:r>
    </w:p>
    <w:p w:rsidR="50AB51AB" w:rsidP="1F3010AB" w:rsidRDefault="50AB51AB" w14:paraId="28DE0AE7" w14:textId="6A83E157">
      <w:pPr>
        <w:pStyle w:val="ListParagraph"/>
        <w:numPr>
          <w:ilvl w:val="1"/>
          <w:numId w:val="32"/>
        </w:numPr>
        <w:tabs>
          <w:tab w:val="left" w:pos="720"/>
        </w:tabs>
        <w:spacing w:after="0" w:line="240"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Any additional contacts for the Application period.</w:t>
      </w:r>
    </w:p>
    <w:p w:rsidR="50AB51AB" w:rsidP="1F3010AB" w:rsidRDefault="50AB51AB" w14:paraId="638E3BF9" w14:textId="0F4E8B41">
      <w:pPr>
        <w:pStyle w:val="ListParagraph"/>
        <w:numPr>
          <w:ilvl w:val="1"/>
          <w:numId w:val="32"/>
        </w:numPr>
        <w:tabs>
          <w:tab w:val="left" w:pos="720"/>
        </w:tabs>
        <w:spacing w:after="0" w:line="240"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 xml:space="preserve">Note: </w:t>
      </w:r>
      <w:r w:rsidRPr="1F3010AB" w:rsidR="00900B5B">
        <w:rPr>
          <w:rFonts w:ascii="Arial Nova" w:hAnsi="Arial Nova" w:eastAsia="Arial Nova" w:cs="Arial Nova"/>
          <w:color w:val="000000" w:themeColor="text1"/>
          <w:sz w:val="24"/>
          <w:szCs w:val="24"/>
        </w:rPr>
        <w:t>A</w:t>
      </w:r>
      <w:r w:rsidRPr="1F3010AB">
        <w:rPr>
          <w:rFonts w:ascii="Arial Nova" w:hAnsi="Arial Nova" w:eastAsia="Arial Nova" w:cs="Arial Nova"/>
          <w:color w:val="000000" w:themeColor="text1"/>
          <w:sz w:val="24"/>
          <w:szCs w:val="24"/>
        </w:rPr>
        <w:t xml:space="preserve">n individual may fill more than one of these roles, but one individual may not fill all three roles. </w:t>
      </w:r>
    </w:p>
    <w:p w:rsidR="50AB51AB" w:rsidP="1F3010AB" w:rsidRDefault="7476501A" w14:paraId="084C0131" w14:textId="74A5D7CC">
      <w:pPr>
        <w:pStyle w:val="ListParagraph"/>
        <w:numPr>
          <w:ilvl w:val="0"/>
          <w:numId w:val="32"/>
        </w:numPr>
        <w:tabs>
          <w:tab w:val="left" w:pos="720"/>
        </w:tabs>
        <w:spacing w:after="0" w:line="240" w:lineRule="auto"/>
        <w:jc w:val="both"/>
        <w:rPr>
          <w:rFonts w:ascii="Arial Nova" w:hAnsi="Arial Nova" w:eastAsia="Arial Nova" w:cs="Arial Nova"/>
          <w:color w:val="000000" w:themeColor="text1"/>
          <w:sz w:val="24"/>
          <w:szCs w:val="24"/>
        </w:rPr>
      </w:pPr>
      <w:r w:rsidRPr="3A0B9619">
        <w:rPr>
          <w:rFonts w:ascii="Arial Nova" w:hAnsi="Arial Nova" w:eastAsia="Arial Nova" w:cs="Arial Nova"/>
          <w:b/>
          <w:bCs/>
          <w:color w:val="000000" w:themeColor="text1"/>
          <w:sz w:val="24"/>
          <w:szCs w:val="24"/>
        </w:rPr>
        <w:t>Project Title</w:t>
      </w:r>
    </w:p>
    <w:p w:rsidR="50AB51AB" w:rsidP="1F3010AB" w:rsidRDefault="50AB51AB" w14:paraId="661B3C59" w14:textId="0A2E53D1">
      <w:pPr>
        <w:pStyle w:val="ListParagraph"/>
        <w:numPr>
          <w:ilvl w:val="0"/>
          <w:numId w:val="32"/>
        </w:numPr>
        <w:tabs>
          <w:tab w:val="left" w:pos="720"/>
        </w:tabs>
        <w:spacing w:after="0" w:line="240"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b/>
          <w:bCs/>
          <w:color w:val="000000" w:themeColor="text1"/>
          <w:sz w:val="24"/>
          <w:szCs w:val="24"/>
        </w:rPr>
        <w:t>Proposal Overview/Executive Summary</w:t>
      </w:r>
    </w:p>
    <w:p w:rsidR="50AB51AB" w:rsidP="1F3010AB" w:rsidRDefault="7476501A" w14:paraId="68EC946C" w14:textId="3AE2043F">
      <w:pPr>
        <w:tabs>
          <w:tab w:val="left" w:pos="720"/>
        </w:tabs>
        <w:spacing w:after="0" w:line="240" w:lineRule="auto"/>
        <w:ind w:left="720"/>
        <w:jc w:val="both"/>
        <w:rPr>
          <w:rFonts w:ascii="Arial Nova" w:hAnsi="Arial Nova" w:eastAsia="Arial Nova" w:cs="Arial Nova"/>
          <w:color w:val="000000" w:themeColor="text1"/>
          <w:sz w:val="24"/>
          <w:szCs w:val="24"/>
        </w:rPr>
      </w:pPr>
      <w:r w:rsidRPr="3A0B9619">
        <w:rPr>
          <w:rFonts w:ascii="Arial Nova" w:hAnsi="Arial Nova" w:eastAsia="Arial Nova" w:cs="Arial Nova"/>
          <w:color w:val="000000" w:themeColor="text1"/>
          <w:sz w:val="24"/>
          <w:szCs w:val="24"/>
        </w:rPr>
        <w:t>Provide a brief description of the proposed project and goals. Include identification of which Objective(s) will be addressed. 150 word maximum.</w:t>
      </w:r>
    </w:p>
    <w:p w:rsidR="252944A1" w:rsidP="3A0B9619" w:rsidRDefault="252944A1" w14:paraId="23CB9DB8" w14:textId="64FFB107">
      <w:pPr>
        <w:pStyle w:val="ListParagraph"/>
        <w:numPr>
          <w:ilvl w:val="0"/>
          <w:numId w:val="17"/>
        </w:numPr>
        <w:tabs>
          <w:tab w:val="left" w:pos="720"/>
        </w:tabs>
        <w:spacing w:after="0" w:line="240" w:lineRule="auto"/>
        <w:jc w:val="both"/>
        <w:rPr>
          <w:rFonts w:ascii="Arial Nova" w:hAnsi="Arial Nova" w:eastAsia="Arial Nova" w:cs="Arial Nova"/>
          <w:b/>
          <w:bCs/>
          <w:color w:val="000000" w:themeColor="text1"/>
          <w:sz w:val="24"/>
          <w:szCs w:val="24"/>
        </w:rPr>
      </w:pPr>
      <w:r w:rsidRPr="3A0B9619">
        <w:rPr>
          <w:rFonts w:ascii="Arial Nova" w:hAnsi="Arial Nova" w:eastAsia="Arial Nova" w:cs="Arial Nova"/>
          <w:b/>
          <w:bCs/>
          <w:color w:val="000000" w:themeColor="text1"/>
          <w:sz w:val="24"/>
          <w:szCs w:val="24"/>
        </w:rPr>
        <w:t>Objective(s) Addressed</w:t>
      </w:r>
    </w:p>
    <w:p w:rsidR="252944A1" w:rsidP="3A0B9619" w:rsidRDefault="252944A1" w14:paraId="650E8AD3" w14:textId="69A88695">
      <w:pPr>
        <w:tabs>
          <w:tab w:val="left" w:pos="720"/>
        </w:tabs>
        <w:spacing w:after="0" w:line="240" w:lineRule="auto"/>
        <w:ind w:left="720"/>
        <w:jc w:val="both"/>
        <w:rPr>
          <w:rFonts w:ascii="Arial Nova" w:hAnsi="Arial Nova" w:eastAsia="Arial Nova" w:cs="Arial Nova"/>
          <w:color w:val="000000" w:themeColor="text1"/>
          <w:sz w:val="24"/>
          <w:szCs w:val="24"/>
        </w:rPr>
      </w:pPr>
      <w:r w:rsidRPr="3A0B9619">
        <w:rPr>
          <w:rFonts w:ascii="Arial Nova" w:hAnsi="Arial Nova" w:eastAsia="Arial Nova" w:cs="Arial Nova"/>
          <w:color w:val="000000" w:themeColor="text1"/>
          <w:sz w:val="24"/>
          <w:szCs w:val="24"/>
        </w:rPr>
        <w:t xml:space="preserve">Select which of the RFA objectives your project will focus on. </w:t>
      </w:r>
    </w:p>
    <w:p w:rsidRPr="00015F6D" w:rsidR="50AB51AB" w:rsidP="1F3010AB" w:rsidRDefault="7476501A" w14:paraId="7B2096F8" w14:textId="684D6AEE">
      <w:pPr>
        <w:pStyle w:val="ListParagraph"/>
        <w:numPr>
          <w:ilvl w:val="0"/>
          <w:numId w:val="31"/>
        </w:numPr>
        <w:spacing w:after="0" w:line="240" w:lineRule="auto"/>
        <w:rPr>
          <w:rFonts w:ascii="Arial Nova" w:hAnsi="Arial Nova" w:eastAsia="Arial Nova" w:cs="Arial Nova"/>
          <w:color w:val="000000" w:themeColor="text1"/>
          <w:sz w:val="24"/>
          <w:szCs w:val="24"/>
        </w:rPr>
      </w:pPr>
      <w:r w:rsidRPr="3A0B9619">
        <w:rPr>
          <w:rFonts w:ascii="Arial Nova" w:hAnsi="Arial Nova" w:eastAsia="Arial Nova" w:cs="Arial Nova"/>
          <w:b/>
          <w:bCs/>
          <w:color w:val="000000" w:themeColor="text1"/>
          <w:sz w:val="24"/>
          <w:szCs w:val="24"/>
        </w:rPr>
        <w:t>Target</w:t>
      </w:r>
      <w:r w:rsidRPr="3A0B9619" w:rsidR="2D74FEA8">
        <w:rPr>
          <w:rFonts w:ascii="Arial Nova" w:hAnsi="Arial Nova" w:eastAsia="Arial Nova" w:cs="Arial Nova"/>
          <w:b/>
          <w:bCs/>
          <w:color w:val="000000" w:themeColor="text1"/>
          <w:sz w:val="24"/>
          <w:szCs w:val="24"/>
        </w:rPr>
        <w:t xml:space="preserve"> geographical</w:t>
      </w:r>
      <w:r w:rsidRPr="3A0B9619">
        <w:rPr>
          <w:rFonts w:ascii="Arial Nova" w:hAnsi="Arial Nova" w:eastAsia="Arial Nova" w:cs="Arial Nova"/>
          <w:b/>
          <w:bCs/>
          <w:color w:val="000000" w:themeColor="text1"/>
          <w:sz w:val="24"/>
          <w:szCs w:val="24"/>
        </w:rPr>
        <w:t xml:space="preserve"> region</w:t>
      </w:r>
      <w:r w:rsidRPr="3A0B9619" w:rsidR="0D61E01E">
        <w:rPr>
          <w:rFonts w:ascii="Arial Nova" w:hAnsi="Arial Nova" w:eastAsia="Arial Nova" w:cs="Arial Nova"/>
          <w:b/>
          <w:bCs/>
          <w:color w:val="000000" w:themeColor="text1"/>
          <w:sz w:val="24"/>
          <w:szCs w:val="24"/>
        </w:rPr>
        <w:t xml:space="preserve">   </w:t>
      </w:r>
      <w:r w:rsidR="50AB51AB">
        <w:br/>
      </w:r>
      <w:r w:rsidRPr="3A0B9619">
        <w:rPr>
          <w:rFonts w:ascii="Arial Nova" w:hAnsi="Arial Nova" w:eastAsia="Arial Nova" w:cs="Arial Nova"/>
          <w:color w:val="000000" w:themeColor="text1"/>
          <w:sz w:val="24"/>
          <w:szCs w:val="24"/>
        </w:rPr>
        <w:t>Indicate the geographic region</w:t>
      </w:r>
      <w:r w:rsidRPr="3A0B9619" w:rsidR="397C5C1B">
        <w:rPr>
          <w:rFonts w:ascii="Arial Nova" w:hAnsi="Arial Nova" w:eastAsia="Arial Nova" w:cs="Arial Nova"/>
          <w:color w:val="000000" w:themeColor="text1"/>
          <w:sz w:val="24"/>
          <w:szCs w:val="24"/>
        </w:rPr>
        <w:t xml:space="preserve"> </w:t>
      </w:r>
      <w:r w:rsidRPr="3A0B9619" w:rsidR="5D9D7D7F">
        <w:rPr>
          <w:rFonts w:ascii="Arial Nova" w:hAnsi="Arial Nova" w:eastAsia="Arial Nova" w:cs="Arial Nova"/>
          <w:color w:val="000000" w:themeColor="text1"/>
          <w:sz w:val="24"/>
          <w:szCs w:val="24"/>
        </w:rPr>
        <w:t>and</w:t>
      </w:r>
      <w:r w:rsidRPr="3A0B9619" w:rsidR="397C5C1B">
        <w:rPr>
          <w:rFonts w:ascii="Arial Nova" w:hAnsi="Arial Nova" w:eastAsia="Arial Nova" w:cs="Arial Nova"/>
          <w:color w:val="000000" w:themeColor="text1"/>
          <w:sz w:val="24"/>
          <w:szCs w:val="24"/>
        </w:rPr>
        <w:t xml:space="preserve"> school</w:t>
      </w:r>
      <w:r w:rsidRPr="3A0B9619" w:rsidR="0AC6C974">
        <w:rPr>
          <w:rFonts w:ascii="Arial Nova" w:hAnsi="Arial Nova" w:eastAsia="Arial Nova" w:cs="Arial Nova"/>
          <w:color w:val="000000" w:themeColor="text1"/>
          <w:sz w:val="24"/>
          <w:szCs w:val="24"/>
        </w:rPr>
        <w:t>(s)</w:t>
      </w:r>
      <w:r w:rsidRPr="3A0B9619" w:rsidR="31887509">
        <w:rPr>
          <w:rFonts w:ascii="Arial Nova" w:hAnsi="Arial Nova" w:eastAsia="Arial Nova" w:cs="Arial Nova"/>
          <w:color w:val="000000" w:themeColor="text1"/>
          <w:sz w:val="24"/>
          <w:szCs w:val="24"/>
        </w:rPr>
        <w:t>/district(s)</w:t>
      </w:r>
      <w:r w:rsidRPr="3A0B9619">
        <w:rPr>
          <w:rFonts w:ascii="Arial Nova" w:hAnsi="Arial Nova" w:eastAsia="Arial Nova" w:cs="Arial Nova"/>
          <w:color w:val="000000" w:themeColor="text1"/>
          <w:sz w:val="24"/>
          <w:szCs w:val="24"/>
        </w:rPr>
        <w:t xml:space="preserve"> that your project will serve.</w:t>
      </w:r>
    </w:p>
    <w:p w:rsidR="50AB51AB" w:rsidP="1F3010AB" w:rsidRDefault="0D54DF8D" w14:paraId="7C1346C5" w14:textId="71CAF68A">
      <w:pPr>
        <w:pStyle w:val="ListParagraph"/>
        <w:numPr>
          <w:ilvl w:val="0"/>
          <w:numId w:val="31"/>
        </w:numPr>
        <w:spacing w:after="0" w:line="240" w:lineRule="auto"/>
        <w:jc w:val="both"/>
        <w:rPr>
          <w:rFonts w:ascii="Arial Nova" w:hAnsi="Arial Nova" w:eastAsia="Arial Nova" w:cs="Arial Nova"/>
          <w:color w:val="000000" w:themeColor="text1"/>
          <w:sz w:val="24"/>
          <w:szCs w:val="24"/>
        </w:rPr>
      </w:pPr>
      <w:r w:rsidRPr="3A0B9619">
        <w:rPr>
          <w:rFonts w:ascii="Arial Nova" w:hAnsi="Arial Nova" w:eastAsia="Arial Nova" w:cs="Arial Nova"/>
          <w:b/>
          <w:bCs/>
          <w:color w:val="000000" w:themeColor="text1"/>
          <w:sz w:val="24"/>
          <w:szCs w:val="24"/>
        </w:rPr>
        <w:t xml:space="preserve">Student </w:t>
      </w:r>
      <w:r w:rsidRPr="3A0B9619" w:rsidR="01E96935">
        <w:rPr>
          <w:rFonts w:ascii="Arial Nova" w:hAnsi="Arial Nova" w:eastAsia="Arial Nova" w:cs="Arial Nova"/>
          <w:b/>
          <w:bCs/>
          <w:color w:val="000000" w:themeColor="text1"/>
          <w:sz w:val="24"/>
          <w:szCs w:val="24"/>
        </w:rPr>
        <w:t>population</w:t>
      </w:r>
    </w:p>
    <w:p w:rsidR="50AB51AB" w:rsidRDefault="73F5BC49" w14:paraId="1527E5C2" w14:textId="4DCD3B64">
      <w:pPr>
        <w:spacing w:after="0" w:line="240" w:lineRule="auto"/>
        <w:ind w:firstLine="720"/>
        <w:jc w:val="both"/>
        <w:rPr>
          <w:rFonts w:ascii="Arial Nova" w:hAnsi="Arial Nova" w:eastAsia="Arial Nova" w:cs="Arial Nova"/>
          <w:color w:val="000000" w:themeColor="text1"/>
          <w:sz w:val="24"/>
          <w:szCs w:val="24"/>
        </w:rPr>
      </w:pPr>
      <w:r w:rsidRPr="3A0B9619">
        <w:rPr>
          <w:rFonts w:ascii="Arial Nova" w:hAnsi="Arial Nova" w:eastAsia="Arial Nova" w:cs="Arial Nova"/>
          <w:color w:val="000000" w:themeColor="text1"/>
          <w:sz w:val="24"/>
          <w:szCs w:val="24"/>
        </w:rPr>
        <w:t xml:space="preserve">Indicate how many students </w:t>
      </w:r>
      <w:r w:rsidRPr="3A0B9619" w:rsidR="6B769188">
        <w:rPr>
          <w:rFonts w:ascii="Arial Nova" w:hAnsi="Arial Nova" w:eastAsia="Arial Nova" w:cs="Arial Nova"/>
          <w:color w:val="000000" w:themeColor="text1"/>
          <w:sz w:val="24"/>
          <w:szCs w:val="24"/>
        </w:rPr>
        <w:t xml:space="preserve">are enrolled in the </w:t>
      </w:r>
      <w:r w:rsidRPr="3A0B9619" w:rsidR="086E7C52">
        <w:rPr>
          <w:rFonts w:ascii="Arial Nova" w:hAnsi="Arial Nova" w:eastAsia="Arial Nova" w:cs="Arial Nova"/>
          <w:color w:val="000000" w:themeColor="text1"/>
          <w:sz w:val="24"/>
          <w:szCs w:val="24"/>
        </w:rPr>
        <w:t xml:space="preserve">school district(s), BOCES, </w:t>
      </w:r>
      <w:r w:rsidR="1B149E76">
        <w:tab/>
      </w:r>
      <w:r w:rsidR="1B149E76">
        <w:tab/>
      </w:r>
      <w:r w:rsidRPr="3A0B9619" w:rsidR="086E7C52">
        <w:rPr>
          <w:rFonts w:ascii="Arial Nova" w:hAnsi="Arial Nova" w:eastAsia="Arial Nova" w:cs="Arial Nova"/>
          <w:color w:val="000000" w:themeColor="text1"/>
          <w:sz w:val="24"/>
          <w:szCs w:val="24"/>
        </w:rPr>
        <w:t xml:space="preserve">network or collaborative served by the project. </w:t>
      </w:r>
    </w:p>
    <w:p w:rsidRPr="00063685" w:rsidR="4AD31F2E" w:rsidP="3A0B9619" w:rsidRDefault="4AD31F2E" w14:paraId="39C08551" w14:textId="03FEFD22">
      <w:pPr>
        <w:pStyle w:val="ListParagraph"/>
        <w:numPr>
          <w:ilvl w:val="0"/>
          <w:numId w:val="31"/>
        </w:numPr>
        <w:spacing w:after="0" w:line="240" w:lineRule="auto"/>
        <w:rPr>
          <w:rFonts w:ascii="Arial Nova" w:hAnsi="Arial Nova" w:eastAsia="Arial Nova" w:cs="Arial Nova"/>
          <w:color w:val="000000" w:themeColor="text1"/>
          <w:sz w:val="24"/>
          <w:szCs w:val="24"/>
        </w:rPr>
      </w:pPr>
      <w:r w:rsidRPr="3A0B9619">
        <w:rPr>
          <w:rFonts w:ascii="Arial Nova" w:hAnsi="Arial Nova" w:eastAsia="Arial Nova" w:cs="Arial Nova"/>
          <w:b/>
          <w:bCs/>
          <w:color w:val="000000" w:themeColor="text1"/>
          <w:sz w:val="24"/>
          <w:szCs w:val="24"/>
        </w:rPr>
        <w:t xml:space="preserve">Total Amount Requested </w:t>
      </w:r>
    </w:p>
    <w:p w:rsidRPr="00063685" w:rsidR="4AD31F2E" w:rsidP="3A0B9619" w:rsidRDefault="4AD31F2E" w14:paraId="03F352C1" w14:textId="2A9EB415">
      <w:pPr>
        <w:spacing w:after="0" w:line="240" w:lineRule="auto"/>
        <w:ind w:left="720"/>
        <w:rPr>
          <w:rFonts w:ascii="Arial Nova" w:hAnsi="Arial Nova" w:eastAsia="Arial Nova" w:cs="Arial Nova"/>
          <w:color w:val="000000" w:themeColor="text1"/>
          <w:sz w:val="24"/>
          <w:szCs w:val="24"/>
        </w:rPr>
      </w:pPr>
      <w:r w:rsidRPr="3A0B9619">
        <w:rPr>
          <w:rFonts w:ascii="Arial Nova" w:hAnsi="Arial Nova" w:eastAsia="Arial Nova" w:cs="Arial Nova"/>
          <w:color w:val="000000" w:themeColor="text1"/>
          <w:sz w:val="24"/>
          <w:szCs w:val="24"/>
        </w:rPr>
        <w:t>There will be a space to indicate the total three-year request as well as a breakdown by each year.</w:t>
      </w:r>
    </w:p>
    <w:p w:rsidR="50AB51AB" w:rsidP="1F3010AB" w:rsidRDefault="01E96935" w14:paraId="2F9F9702" w14:textId="13A49BFE">
      <w:pPr>
        <w:pStyle w:val="ListParagraph"/>
        <w:numPr>
          <w:ilvl w:val="0"/>
          <w:numId w:val="31"/>
        </w:numPr>
        <w:spacing w:after="0" w:line="240" w:lineRule="auto"/>
        <w:jc w:val="both"/>
        <w:rPr>
          <w:rFonts w:ascii="Arial Nova" w:hAnsi="Arial Nova" w:eastAsia="Arial Nova" w:cs="Arial Nova"/>
          <w:color w:val="000000" w:themeColor="text1"/>
          <w:sz w:val="24"/>
          <w:szCs w:val="24"/>
        </w:rPr>
      </w:pPr>
      <w:r w:rsidRPr="3A0B9619">
        <w:rPr>
          <w:rFonts w:ascii="Arial Nova" w:hAnsi="Arial Nova" w:eastAsia="Arial Nova" w:cs="Arial Nova"/>
          <w:b/>
          <w:bCs/>
          <w:color w:val="000000" w:themeColor="text1"/>
          <w:sz w:val="24"/>
          <w:szCs w:val="24"/>
        </w:rPr>
        <w:t>Current Annual Operating budget</w:t>
      </w:r>
      <w:r w:rsidRPr="3A0B9619" w:rsidR="6C09ED91">
        <w:rPr>
          <w:rFonts w:ascii="Arial Nova" w:hAnsi="Arial Nova" w:eastAsia="Arial Nova" w:cs="Arial Nova"/>
          <w:b/>
          <w:bCs/>
          <w:color w:val="000000" w:themeColor="text1"/>
          <w:sz w:val="24"/>
          <w:szCs w:val="24"/>
        </w:rPr>
        <w:t xml:space="preserve"> of the applicant</w:t>
      </w:r>
      <w:r w:rsidRPr="3A0B9619" w:rsidR="734A5D1F">
        <w:rPr>
          <w:rFonts w:ascii="Arial Nova" w:hAnsi="Arial Nova" w:eastAsia="Arial Nova" w:cs="Arial Nova"/>
          <w:b/>
          <w:bCs/>
          <w:color w:val="000000" w:themeColor="text1"/>
          <w:sz w:val="24"/>
          <w:szCs w:val="24"/>
        </w:rPr>
        <w:t xml:space="preserve"> </w:t>
      </w:r>
      <w:r w:rsidRPr="3A0B9619" w:rsidR="734A5D1F">
        <w:rPr>
          <w:rFonts w:ascii="Arial Nova" w:hAnsi="Arial Nova" w:eastAsia="Arial Nova" w:cs="Arial Nova"/>
          <w:color w:val="000000" w:themeColor="text1"/>
          <w:sz w:val="24"/>
          <w:szCs w:val="24"/>
        </w:rPr>
        <w:t>(not applicable if lead applicant is an eligible ed</w:t>
      </w:r>
      <w:r w:rsidRPr="3A0B9619" w:rsidR="401C0A5D">
        <w:rPr>
          <w:rFonts w:ascii="Arial Nova" w:hAnsi="Arial Nova" w:eastAsia="Arial Nova" w:cs="Arial Nova"/>
          <w:color w:val="000000" w:themeColor="text1"/>
          <w:sz w:val="24"/>
          <w:szCs w:val="24"/>
        </w:rPr>
        <w:t xml:space="preserve">ucational institution) </w:t>
      </w:r>
    </w:p>
    <w:p w:rsidR="6007FEE1" w:rsidP="3A0B9619" w:rsidRDefault="6007FEE1" w14:paraId="3D224BAC" w14:textId="48C13BB7">
      <w:pPr>
        <w:pStyle w:val="ListParagraph"/>
        <w:numPr>
          <w:ilvl w:val="0"/>
          <w:numId w:val="31"/>
        </w:numPr>
        <w:spacing w:after="0" w:line="240" w:lineRule="auto"/>
        <w:jc w:val="both"/>
        <w:rPr>
          <w:rFonts w:ascii="Arial Nova" w:hAnsi="Arial Nova" w:eastAsia="Arial Nova" w:cs="Arial Nova"/>
          <w:color w:val="000000" w:themeColor="text1"/>
          <w:sz w:val="24"/>
          <w:szCs w:val="24"/>
        </w:rPr>
      </w:pPr>
      <w:r w:rsidRPr="3A0B9619">
        <w:rPr>
          <w:rFonts w:ascii="Arial Nova" w:hAnsi="Arial Nova" w:eastAsia="Arial Nova" w:cs="Arial Nova"/>
          <w:b/>
          <w:bCs/>
          <w:color w:val="000000" w:themeColor="text1"/>
          <w:sz w:val="24"/>
          <w:szCs w:val="24"/>
        </w:rPr>
        <w:t>Partner Organizations</w:t>
      </w:r>
      <w:r>
        <w:br/>
      </w:r>
      <w:r w:rsidRPr="3A0B9619">
        <w:rPr>
          <w:rFonts w:ascii="Arial Nova" w:hAnsi="Arial Nova" w:eastAsia="Arial Nova" w:cs="Arial Nova"/>
          <w:color w:val="000000" w:themeColor="text1"/>
          <w:sz w:val="24"/>
          <w:szCs w:val="24"/>
        </w:rPr>
        <w:t xml:space="preserve">List any partner organizations that would receive subgrants to execute this project (including, but not limited to, </w:t>
      </w:r>
      <w:r w:rsidRPr="3A0B9619">
        <w:rPr>
          <w:rFonts w:ascii="Arial Nova" w:hAnsi="Arial Nova" w:eastAsia="Arial Nova" w:cs="Arial Nova"/>
          <w:sz w:val="24"/>
          <w:szCs w:val="24"/>
        </w:rPr>
        <w:t>community-based organizations; tribal entities; private non-profit entities; governmental entities including counties and cities, universities, local health or human services departments; other public entities; and faith-based organizations</w:t>
      </w:r>
      <w:r w:rsidRPr="3A0B9619">
        <w:rPr>
          <w:rFonts w:ascii="Arial Nova" w:hAnsi="Arial Nova" w:eastAsia="Arial Nova" w:cs="Arial Nova"/>
          <w:color w:val="000000" w:themeColor="text1"/>
          <w:sz w:val="24"/>
          <w:szCs w:val="24"/>
        </w:rPr>
        <w:t>).</w:t>
      </w:r>
    </w:p>
    <w:p w:rsidR="002F2281" w:rsidP="1F3010AB" w:rsidRDefault="002F2281" w14:paraId="10DCDA10" w14:textId="77777777">
      <w:pPr>
        <w:pStyle w:val="ListParagraph"/>
        <w:spacing w:after="0" w:line="240" w:lineRule="auto"/>
        <w:jc w:val="both"/>
        <w:rPr>
          <w:rFonts w:ascii="Arial Nova" w:hAnsi="Arial Nova" w:eastAsia="Arial Nova" w:cs="Arial Nova"/>
          <w:b/>
          <w:bCs/>
          <w:color w:val="000000" w:themeColor="text1"/>
          <w:sz w:val="24"/>
          <w:szCs w:val="24"/>
        </w:rPr>
      </w:pPr>
    </w:p>
    <w:p w:rsidR="50AB51AB" w:rsidP="3A0B9619" w:rsidRDefault="7476501A" w14:paraId="3B2DFD44" w14:textId="5E43BB21">
      <w:pPr>
        <w:pStyle w:val="Heading3"/>
        <w:rPr>
          <w:rFonts w:ascii="Arial Nova" w:hAnsi="Arial Nova" w:eastAsia="Arial Nova" w:cs="Arial Nova"/>
          <w:b/>
          <w:bCs/>
          <w:color w:val="1F3763"/>
        </w:rPr>
      </w:pPr>
      <w:bookmarkStart w:name="_Toc1357453459" w:id="33"/>
      <w:bookmarkStart w:name="_Toc630581005" w:id="34"/>
      <w:bookmarkStart w:name="_Toc1079698226" w:id="35"/>
      <w:r w:rsidRPr="3A0B9619">
        <w:rPr>
          <w:b/>
          <w:bCs/>
        </w:rPr>
        <w:t>Component 2: Project Narrative</w:t>
      </w:r>
      <w:bookmarkEnd w:id="33"/>
      <w:bookmarkEnd w:id="34"/>
      <w:bookmarkEnd w:id="35"/>
    </w:p>
    <w:p w:rsidR="50AB51AB" w:rsidP="002723DE" w:rsidRDefault="50AB51AB" w14:paraId="08051C01" w14:textId="07045445">
      <w:pPr>
        <w:spacing w:after="0" w:line="240" w:lineRule="auto"/>
        <w:jc w:val="both"/>
        <w:rPr>
          <w:rFonts w:ascii="Arial Nova" w:hAnsi="Arial Nova" w:eastAsia="Arial Nova" w:cs="Arial Nova"/>
          <w:color w:val="000000" w:themeColor="text1"/>
          <w:sz w:val="24"/>
          <w:szCs w:val="24"/>
        </w:rPr>
      </w:pPr>
      <w:r w:rsidRPr="002723DE">
        <w:rPr>
          <w:rFonts w:ascii="Arial Nova" w:hAnsi="Arial Nova" w:eastAsia="Arial Nova" w:cs="Arial Nova"/>
          <w:color w:val="000000" w:themeColor="text1"/>
          <w:sz w:val="24"/>
          <w:szCs w:val="24"/>
        </w:rPr>
        <w:t xml:space="preserve">The Project Narrative should not exceed 3,000 words or approximately </w:t>
      </w:r>
      <w:r w:rsidRPr="002723DE" w:rsidR="246BDEA4">
        <w:rPr>
          <w:rFonts w:ascii="Arial Nova" w:hAnsi="Arial Nova" w:eastAsia="Arial Nova" w:cs="Arial Nova"/>
          <w:color w:val="000000" w:themeColor="text1"/>
          <w:sz w:val="24"/>
          <w:szCs w:val="24"/>
        </w:rPr>
        <w:t>six (</w:t>
      </w:r>
      <w:r w:rsidRPr="002723DE">
        <w:rPr>
          <w:rFonts w:ascii="Arial Nova" w:hAnsi="Arial Nova" w:eastAsia="Arial Nova" w:cs="Arial Nova"/>
          <w:color w:val="000000" w:themeColor="text1"/>
          <w:sz w:val="24"/>
          <w:szCs w:val="24"/>
        </w:rPr>
        <w:t>6</w:t>
      </w:r>
      <w:r w:rsidRPr="002723DE" w:rsidR="43875EB5">
        <w:rPr>
          <w:rFonts w:ascii="Arial Nova" w:hAnsi="Arial Nova" w:eastAsia="Arial Nova" w:cs="Arial Nova"/>
          <w:color w:val="000000" w:themeColor="text1"/>
          <w:sz w:val="24"/>
          <w:szCs w:val="24"/>
        </w:rPr>
        <w:t>)</w:t>
      </w:r>
      <w:r w:rsidRPr="002723DE">
        <w:rPr>
          <w:rFonts w:ascii="Arial Nova" w:hAnsi="Arial Nova" w:eastAsia="Arial Nova" w:cs="Arial Nova"/>
          <w:color w:val="000000" w:themeColor="text1"/>
          <w:sz w:val="24"/>
          <w:szCs w:val="24"/>
        </w:rPr>
        <w:t xml:space="preserve"> single</w:t>
      </w:r>
      <w:r w:rsidRPr="002723DE" w:rsidR="3F5EE9EA">
        <w:rPr>
          <w:rFonts w:ascii="Arial Nova" w:hAnsi="Arial Nova" w:eastAsia="Arial Nova" w:cs="Arial Nova"/>
          <w:color w:val="000000" w:themeColor="text1"/>
          <w:sz w:val="24"/>
          <w:szCs w:val="24"/>
        </w:rPr>
        <w:t>-</w:t>
      </w:r>
      <w:r w:rsidR="002723DE">
        <w:rPr>
          <w:rFonts w:ascii="Arial Nova" w:hAnsi="Arial Nova" w:eastAsia="Arial Nova" w:cs="Arial Nova"/>
          <w:color w:val="000000" w:themeColor="text1"/>
          <w:sz w:val="24"/>
          <w:szCs w:val="24"/>
        </w:rPr>
        <w:noBreakHyphen/>
      </w:r>
      <w:r w:rsidRPr="002723DE">
        <w:rPr>
          <w:rFonts w:ascii="Arial Nova" w:hAnsi="Arial Nova" w:eastAsia="Arial Nova" w:cs="Arial Nova"/>
          <w:color w:val="000000" w:themeColor="text1"/>
          <w:sz w:val="24"/>
          <w:szCs w:val="24"/>
        </w:rPr>
        <w:t>spaced pages.</w:t>
      </w:r>
    </w:p>
    <w:p w:rsidRPr="00063685" w:rsidR="00B9482D" w:rsidP="1F3010AB" w:rsidRDefault="00B9482D" w14:paraId="1345DCFF" w14:textId="77777777">
      <w:pPr>
        <w:spacing w:after="0" w:line="240" w:lineRule="auto"/>
        <w:jc w:val="both"/>
        <w:rPr>
          <w:rFonts w:ascii="Arial Nova" w:hAnsi="Arial Nova" w:eastAsia="Arial Nova" w:cs="Arial Nova"/>
          <w:color w:val="000000" w:themeColor="text1"/>
          <w:sz w:val="24"/>
          <w:szCs w:val="24"/>
        </w:rPr>
      </w:pPr>
    </w:p>
    <w:p w:rsidR="50AB51AB" w:rsidP="0099326E" w:rsidRDefault="1F11C9CE" w14:paraId="14702397" w14:textId="696A032B">
      <w:pPr>
        <w:pStyle w:val="ListParagraph"/>
        <w:numPr>
          <w:ilvl w:val="0"/>
          <w:numId w:val="30"/>
        </w:numPr>
        <w:spacing w:line="257" w:lineRule="auto"/>
        <w:jc w:val="both"/>
        <w:rPr>
          <w:rFonts w:ascii="Arial Nova" w:hAnsi="Arial Nova" w:eastAsia="Arial Nova" w:cs="Arial Nova"/>
          <w:color w:val="000000" w:themeColor="text1"/>
          <w:sz w:val="24"/>
          <w:szCs w:val="24"/>
        </w:rPr>
      </w:pPr>
      <w:r w:rsidRPr="28C10590">
        <w:rPr>
          <w:rFonts w:ascii="Arial Nova" w:hAnsi="Arial Nova" w:eastAsia="Arial Nova" w:cs="Arial Nova"/>
          <w:b/>
          <w:bCs/>
          <w:color w:val="000000" w:themeColor="text1"/>
          <w:sz w:val="24"/>
          <w:szCs w:val="24"/>
        </w:rPr>
        <w:t>Problem Description</w:t>
      </w:r>
    </w:p>
    <w:p w:rsidR="4CAB3389" w:rsidP="0099326E" w:rsidRDefault="4CAB3389" w14:paraId="2C749F22" w14:textId="24550278">
      <w:pPr>
        <w:pStyle w:val="ListParagraph"/>
        <w:numPr>
          <w:ilvl w:val="0"/>
          <w:numId w:val="29"/>
        </w:numPr>
        <w:spacing w:line="257" w:lineRule="auto"/>
        <w:jc w:val="both"/>
        <w:rPr>
          <w:rFonts w:ascii="Arial Nova" w:hAnsi="Arial Nova" w:eastAsia="Arial Nova" w:cs="Arial Nova"/>
          <w:color w:val="000000" w:themeColor="text1"/>
          <w:sz w:val="24"/>
          <w:szCs w:val="24"/>
        </w:rPr>
      </w:pPr>
      <w:r w:rsidRPr="28C10590">
        <w:rPr>
          <w:rFonts w:ascii="Arial Nova" w:hAnsi="Arial Nova" w:eastAsia="Arial Nova" w:cs="Arial Nova"/>
          <w:color w:val="000000" w:themeColor="text1"/>
          <w:sz w:val="24"/>
          <w:szCs w:val="24"/>
        </w:rPr>
        <w:t>Briefly describe the population/region to be served and identify any</w:t>
      </w:r>
      <w:r w:rsidRPr="28C10590" w:rsidR="29F5C91C">
        <w:rPr>
          <w:rFonts w:ascii="Arial Nova" w:hAnsi="Arial Nova" w:eastAsia="Arial Nova" w:cs="Arial Nova"/>
          <w:color w:val="000000" w:themeColor="text1"/>
          <w:sz w:val="24"/>
          <w:szCs w:val="24"/>
        </w:rPr>
        <w:t xml:space="preserve"> unique</w:t>
      </w:r>
      <w:r w:rsidRPr="28C10590">
        <w:rPr>
          <w:rFonts w:ascii="Arial Nova" w:hAnsi="Arial Nova" w:eastAsia="Arial Nova" w:cs="Arial Nova"/>
          <w:color w:val="000000" w:themeColor="text1"/>
          <w:sz w:val="24"/>
          <w:szCs w:val="24"/>
        </w:rPr>
        <w:t xml:space="preserve"> </w:t>
      </w:r>
      <w:r w:rsidRPr="28C10590" w:rsidR="3632FA91">
        <w:rPr>
          <w:rFonts w:ascii="Arial Nova" w:hAnsi="Arial Nova" w:eastAsia="Arial Nova" w:cs="Arial Nova"/>
          <w:color w:val="000000" w:themeColor="text1"/>
          <w:sz w:val="24"/>
          <w:szCs w:val="24"/>
        </w:rPr>
        <w:t>geographic and demographic characteristics</w:t>
      </w:r>
      <w:r w:rsidRPr="28C10590" w:rsidR="3DC79E48">
        <w:rPr>
          <w:rFonts w:ascii="Arial Nova" w:hAnsi="Arial Nova" w:eastAsia="Arial Nova" w:cs="Arial Nova"/>
          <w:color w:val="000000" w:themeColor="text1"/>
          <w:sz w:val="24"/>
          <w:szCs w:val="24"/>
        </w:rPr>
        <w:t>.</w:t>
      </w:r>
      <w:r w:rsidRPr="28C10590" w:rsidR="3632FA91">
        <w:rPr>
          <w:rFonts w:ascii="Arial Nova" w:hAnsi="Arial Nova" w:eastAsia="Arial Nova" w:cs="Arial Nova"/>
          <w:color w:val="000000" w:themeColor="text1"/>
          <w:sz w:val="24"/>
          <w:szCs w:val="24"/>
        </w:rPr>
        <w:t xml:space="preserve"> </w:t>
      </w:r>
    </w:p>
    <w:p w:rsidR="50AB51AB" w:rsidP="0099326E" w:rsidRDefault="1F11C9CE" w14:paraId="7131DC97" w14:textId="587B4FE1">
      <w:pPr>
        <w:pStyle w:val="ListParagraph"/>
        <w:numPr>
          <w:ilvl w:val="0"/>
          <w:numId w:val="29"/>
        </w:numPr>
        <w:spacing w:line="257" w:lineRule="auto"/>
        <w:jc w:val="both"/>
        <w:rPr>
          <w:rFonts w:ascii="Arial Nova" w:hAnsi="Arial Nova" w:eastAsia="Arial Nova" w:cs="Arial Nova"/>
          <w:color w:val="000000" w:themeColor="text1"/>
          <w:sz w:val="24"/>
          <w:szCs w:val="24"/>
        </w:rPr>
      </w:pPr>
      <w:r w:rsidRPr="28C10590">
        <w:rPr>
          <w:rFonts w:ascii="Arial Nova" w:hAnsi="Arial Nova" w:eastAsia="Arial Nova" w:cs="Arial Nova"/>
          <w:color w:val="000000" w:themeColor="text1"/>
          <w:sz w:val="24"/>
          <w:szCs w:val="24"/>
        </w:rPr>
        <w:t xml:space="preserve">Describe the specific problem/need </w:t>
      </w:r>
      <w:r w:rsidRPr="28C10590" w:rsidR="5508C275">
        <w:rPr>
          <w:rFonts w:ascii="Arial Nova" w:hAnsi="Arial Nova" w:eastAsia="Arial Nova" w:cs="Arial Nova"/>
          <w:color w:val="000000" w:themeColor="text1"/>
          <w:sz w:val="24"/>
          <w:szCs w:val="24"/>
        </w:rPr>
        <w:t>that this project is designed to address</w:t>
      </w:r>
      <w:r w:rsidRPr="28C10590">
        <w:rPr>
          <w:rFonts w:ascii="Arial Nova" w:hAnsi="Arial Nova" w:eastAsia="Arial Nova" w:cs="Arial Nova"/>
          <w:color w:val="000000" w:themeColor="text1"/>
          <w:sz w:val="24"/>
          <w:szCs w:val="24"/>
        </w:rPr>
        <w:t>. As feasible, use data to describe the scope of the issue</w:t>
      </w:r>
      <w:r w:rsidRPr="28C10590" w:rsidR="02267F94">
        <w:rPr>
          <w:rFonts w:ascii="Arial Nova" w:hAnsi="Arial Nova" w:eastAsia="Arial Nova" w:cs="Arial Nova"/>
          <w:color w:val="000000" w:themeColor="text1"/>
          <w:sz w:val="24"/>
          <w:szCs w:val="24"/>
        </w:rPr>
        <w:t xml:space="preserve"> including any health inequities or disparities.</w:t>
      </w:r>
      <w:r w:rsidRPr="28C10590" w:rsidR="2FDCFA0B">
        <w:rPr>
          <w:rFonts w:ascii="Arial Nova" w:hAnsi="Arial Nova" w:eastAsia="Arial Nova" w:cs="Arial Nova"/>
          <w:color w:val="000000" w:themeColor="text1"/>
          <w:sz w:val="24"/>
          <w:szCs w:val="24"/>
        </w:rPr>
        <w:t xml:space="preserve"> </w:t>
      </w:r>
      <w:r w:rsidRPr="28C10590" w:rsidR="2039CFEF">
        <w:rPr>
          <w:rFonts w:ascii="Arial Nova" w:hAnsi="Arial Nova" w:eastAsia="Arial Nova" w:cs="Arial Nova"/>
          <w:color w:val="000000" w:themeColor="text1"/>
          <w:sz w:val="24"/>
          <w:szCs w:val="24"/>
        </w:rPr>
        <w:t>I</w:t>
      </w:r>
      <w:r w:rsidRPr="28C10590" w:rsidR="1F9B8512">
        <w:rPr>
          <w:rFonts w:ascii="Arial Nova" w:hAnsi="Arial Nova" w:eastAsia="Arial Nova" w:cs="Arial Nova"/>
          <w:color w:val="000000" w:themeColor="text1"/>
          <w:sz w:val="24"/>
          <w:szCs w:val="24"/>
        </w:rPr>
        <w:t xml:space="preserve">f data is not available, please describe the problem qualitatively. </w:t>
      </w:r>
    </w:p>
    <w:p w:rsidR="50AB51AB" w:rsidP="0099326E" w:rsidRDefault="1F11C9CE" w14:paraId="6FDA746C" w14:textId="69696CDE">
      <w:pPr>
        <w:pStyle w:val="ListParagraph"/>
        <w:numPr>
          <w:ilvl w:val="0"/>
          <w:numId w:val="30"/>
        </w:numPr>
        <w:spacing w:after="0" w:line="257" w:lineRule="auto"/>
        <w:jc w:val="both"/>
        <w:rPr>
          <w:rFonts w:ascii="Arial Nova" w:hAnsi="Arial Nova" w:eastAsia="Arial Nova" w:cs="Arial Nova"/>
          <w:color w:val="000000" w:themeColor="text1"/>
          <w:sz w:val="24"/>
          <w:szCs w:val="24"/>
        </w:rPr>
      </w:pPr>
      <w:r w:rsidRPr="28C10590">
        <w:rPr>
          <w:rFonts w:ascii="Arial Nova" w:hAnsi="Arial Nova" w:eastAsia="Arial Nova" w:cs="Arial Nova"/>
          <w:b/>
          <w:bCs/>
          <w:color w:val="000000" w:themeColor="text1"/>
          <w:sz w:val="24"/>
          <w:szCs w:val="24"/>
        </w:rPr>
        <w:t>Project Description</w:t>
      </w:r>
    </w:p>
    <w:p w:rsidR="50AB51AB" w:rsidP="0099326E" w:rsidRDefault="2224AE9B" w14:paraId="0F7985E1" w14:textId="21351EB7">
      <w:pPr>
        <w:pStyle w:val="ListParagraph"/>
        <w:numPr>
          <w:ilvl w:val="0"/>
          <w:numId w:val="28"/>
        </w:numPr>
        <w:spacing w:line="240"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lastRenderedPageBreak/>
        <w:t xml:space="preserve">Identify which </w:t>
      </w:r>
      <w:r w:rsidRPr="1F3010AB" w:rsidR="266F242E">
        <w:rPr>
          <w:rFonts w:ascii="Arial Nova" w:hAnsi="Arial Nova" w:eastAsia="Arial Nova" w:cs="Arial Nova"/>
          <w:color w:val="000000" w:themeColor="text1"/>
          <w:sz w:val="24"/>
          <w:szCs w:val="24"/>
        </w:rPr>
        <w:t xml:space="preserve">of the RFA </w:t>
      </w:r>
      <w:r w:rsidRPr="1F3010AB">
        <w:rPr>
          <w:rFonts w:ascii="Arial Nova" w:hAnsi="Arial Nova" w:eastAsia="Arial Nova" w:cs="Arial Nova"/>
          <w:color w:val="000000" w:themeColor="text1"/>
          <w:sz w:val="24"/>
          <w:szCs w:val="24"/>
        </w:rPr>
        <w:t>objective(s) the project will address and how focusing on th</w:t>
      </w:r>
      <w:r w:rsidRPr="1F3010AB" w:rsidR="00F35BB2">
        <w:rPr>
          <w:rFonts w:ascii="Arial Nova" w:hAnsi="Arial Nova" w:eastAsia="Arial Nova" w:cs="Arial Nova"/>
          <w:color w:val="000000" w:themeColor="text1"/>
          <w:sz w:val="24"/>
          <w:szCs w:val="24"/>
        </w:rPr>
        <w:t>e</w:t>
      </w:r>
      <w:r w:rsidRPr="1F3010AB" w:rsidR="4E793127">
        <w:rPr>
          <w:rFonts w:ascii="Arial Nova" w:hAnsi="Arial Nova" w:eastAsia="Arial Nova" w:cs="Arial Nova"/>
          <w:color w:val="000000" w:themeColor="text1"/>
          <w:sz w:val="24"/>
          <w:szCs w:val="24"/>
        </w:rPr>
        <w:t xml:space="preserve"> objective(s) will help address the identified problem/need in your community</w:t>
      </w:r>
      <w:r w:rsidRPr="1F3010AB" w:rsidR="5E833BD2">
        <w:rPr>
          <w:rFonts w:ascii="Arial Nova" w:hAnsi="Arial Nova" w:eastAsia="Arial Nova" w:cs="Arial Nova"/>
          <w:color w:val="000000" w:themeColor="text1"/>
          <w:sz w:val="24"/>
          <w:szCs w:val="24"/>
        </w:rPr>
        <w:t>, including any health inequities or disparities that you</w:t>
      </w:r>
      <w:r w:rsidRPr="1F3010AB" w:rsidR="29D4B8B1">
        <w:rPr>
          <w:rFonts w:ascii="Arial Nova" w:hAnsi="Arial Nova" w:eastAsia="Arial Nova" w:cs="Arial Nova"/>
          <w:color w:val="000000" w:themeColor="text1"/>
          <w:sz w:val="24"/>
          <w:szCs w:val="24"/>
        </w:rPr>
        <w:t xml:space="preserve"> have</w:t>
      </w:r>
      <w:r w:rsidRPr="1F3010AB" w:rsidR="5E833BD2">
        <w:rPr>
          <w:rFonts w:ascii="Arial Nova" w:hAnsi="Arial Nova" w:eastAsia="Arial Nova" w:cs="Arial Nova"/>
          <w:color w:val="000000" w:themeColor="text1"/>
          <w:sz w:val="24"/>
          <w:szCs w:val="24"/>
        </w:rPr>
        <w:t xml:space="preserve"> identified</w:t>
      </w:r>
      <w:r w:rsidRPr="1F3010AB" w:rsidR="3F56A352">
        <w:rPr>
          <w:rFonts w:ascii="Arial Nova" w:hAnsi="Arial Nova" w:eastAsia="Arial Nova" w:cs="Arial Nova"/>
          <w:color w:val="000000" w:themeColor="text1"/>
          <w:sz w:val="24"/>
          <w:szCs w:val="24"/>
        </w:rPr>
        <w:t>.</w:t>
      </w:r>
    </w:p>
    <w:p w:rsidR="50AB51AB" w:rsidP="0099326E" w:rsidRDefault="4A4D0409" w14:paraId="7CF9DBF6" w14:textId="40AE27DA">
      <w:pPr>
        <w:pStyle w:val="ListParagraph"/>
        <w:numPr>
          <w:ilvl w:val="0"/>
          <w:numId w:val="28"/>
        </w:numPr>
        <w:spacing w:line="240" w:lineRule="auto"/>
        <w:jc w:val="both"/>
        <w:rPr>
          <w:rFonts w:ascii="Arial Nova" w:hAnsi="Arial Nova" w:eastAsia="Arial Nova" w:cs="Arial Nova"/>
          <w:color w:val="000000" w:themeColor="text1"/>
          <w:sz w:val="24"/>
          <w:szCs w:val="24"/>
        </w:rPr>
      </w:pPr>
      <w:r w:rsidRPr="28C10590">
        <w:rPr>
          <w:rFonts w:ascii="Arial Nova" w:hAnsi="Arial Nova" w:eastAsia="Arial Nova" w:cs="Arial Nova"/>
          <w:color w:val="000000" w:themeColor="text1"/>
          <w:sz w:val="24"/>
          <w:szCs w:val="24"/>
        </w:rPr>
        <w:t xml:space="preserve">Describe what activities will be carried out as a part of the project and </w:t>
      </w:r>
      <w:r w:rsidRPr="28C10590" w:rsidR="746DC0A4">
        <w:rPr>
          <w:rFonts w:ascii="Arial Nova" w:hAnsi="Arial Nova" w:eastAsia="Arial Nova" w:cs="Arial Nova"/>
          <w:color w:val="000000" w:themeColor="text1"/>
          <w:sz w:val="24"/>
          <w:szCs w:val="24"/>
        </w:rPr>
        <w:t>s</w:t>
      </w:r>
      <w:r w:rsidRPr="28C10590" w:rsidR="1F11C9CE">
        <w:rPr>
          <w:rFonts w:ascii="Arial Nova" w:hAnsi="Arial Nova" w:eastAsia="Arial Nova" w:cs="Arial Nova"/>
          <w:color w:val="000000" w:themeColor="text1"/>
          <w:sz w:val="24"/>
          <w:szCs w:val="24"/>
        </w:rPr>
        <w:t>ummarize the timeline for the project, including key benchmarks or milestones that will be met during the t</w:t>
      </w:r>
      <w:r w:rsidRPr="28C10590" w:rsidR="16C95931">
        <w:rPr>
          <w:rFonts w:ascii="Arial Nova" w:hAnsi="Arial Nova" w:eastAsia="Arial Nova" w:cs="Arial Nova"/>
          <w:color w:val="000000" w:themeColor="text1"/>
          <w:sz w:val="24"/>
          <w:szCs w:val="24"/>
        </w:rPr>
        <w:t>hree</w:t>
      </w:r>
      <w:r w:rsidRPr="28C10590" w:rsidR="1F11C9CE">
        <w:rPr>
          <w:rFonts w:ascii="Arial Nova" w:hAnsi="Arial Nova" w:eastAsia="Arial Nova" w:cs="Arial Nova"/>
          <w:color w:val="000000" w:themeColor="text1"/>
          <w:sz w:val="24"/>
          <w:szCs w:val="24"/>
        </w:rPr>
        <w:t xml:space="preserve">-year grant period. </w:t>
      </w:r>
      <w:r w:rsidRPr="28C10590" w:rsidR="1F9F4CEF">
        <w:rPr>
          <w:rFonts w:ascii="Arial Nova" w:hAnsi="Arial Nova" w:eastAsia="Arial Nova" w:cs="Arial Nova"/>
          <w:color w:val="000000" w:themeColor="text1"/>
          <w:sz w:val="24"/>
          <w:szCs w:val="24"/>
        </w:rPr>
        <w:t xml:space="preserve">(Note: these activities should </w:t>
      </w:r>
      <w:r w:rsidRPr="28C10590" w:rsidR="19717E9E">
        <w:rPr>
          <w:rFonts w:ascii="Arial Nova" w:hAnsi="Arial Nova" w:eastAsia="Arial Nova" w:cs="Arial Nova"/>
          <w:color w:val="000000" w:themeColor="text1"/>
          <w:sz w:val="24"/>
          <w:szCs w:val="24"/>
        </w:rPr>
        <w:t xml:space="preserve">also </w:t>
      </w:r>
      <w:r w:rsidRPr="28C10590" w:rsidR="1F9F4CEF">
        <w:rPr>
          <w:rFonts w:ascii="Arial Nova" w:hAnsi="Arial Nova" w:eastAsia="Arial Nova" w:cs="Arial Nova"/>
          <w:color w:val="000000" w:themeColor="text1"/>
          <w:sz w:val="24"/>
          <w:szCs w:val="24"/>
        </w:rPr>
        <w:t xml:space="preserve">be reflected in </w:t>
      </w:r>
      <w:r w:rsidRPr="28C10590" w:rsidR="13727B2C">
        <w:rPr>
          <w:rFonts w:ascii="Arial Nova" w:hAnsi="Arial Nova" w:eastAsia="Arial Nova" w:cs="Arial Nova"/>
          <w:color w:val="000000" w:themeColor="text1"/>
          <w:sz w:val="24"/>
          <w:szCs w:val="24"/>
        </w:rPr>
        <w:t>the Work Plan</w:t>
      </w:r>
      <w:r w:rsidRPr="28C10590" w:rsidR="1F9F4CEF">
        <w:rPr>
          <w:rFonts w:ascii="Arial Nova" w:hAnsi="Arial Nova" w:eastAsia="Arial Nova" w:cs="Arial Nova"/>
          <w:color w:val="000000" w:themeColor="text1"/>
          <w:sz w:val="24"/>
          <w:szCs w:val="24"/>
        </w:rPr>
        <w:t>)</w:t>
      </w:r>
    </w:p>
    <w:p w:rsidR="0D9690B5" w:rsidP="0099326E" w:rsidRDefault="2E98D377" w14:paraId="5312D5B6" w14:textId="2DCA0E5A">
      <w:pPr>
        <w:pStyle w:val="ListParagraph"/>
        <w:numPr>
          <w:ilvl w:val="1"/>
          <w:numId w:val="28"/>
        </w:numPr>
        <w:spacing w:line="240" w:lineRule="auto"/>
        <w:jc w:val="both"/>
        <w:rPr>
          <w:rFonts w:ascii="Arial Nova" w:hAnsi="Arial Nova" w:eastAsia="Arial Nova" w:cs="Arial Nova"/>
          <w:color w:val="000000" w:themeColor="text1"/>
          <w:sz w:val="24"/>
          <w:szCs w:val="24"/>
        </w:rPr>
      </w:pPr>
      <w:r w:rsidRPr="28C10590">
        <w:rPr>
          <w:rFonts w:ascii="Arial Nova" w:hAnsi="Arial Nova" w:eastAsia="Arial Nova" w:cs="Arial Nova"/>
          <w:color w:val="000000" w:themeColor="text1"/>
          <w:sz w:val="24"/>
          <w:szCs w:val="24"/>
        </w:rPr>
        <w:t>Include any planning activities that may need to occur in the initial phase of the project</w:t>
      </w:r>
      <w:r w:rsidRPr="28C10590" w:rsidR="06348B1D">
        <w:rPr>
          <w:rFonts w:ascii="Arial Nova" w:hAnsi="Arial Nova" w:eastAsia="Arial Nova" w:cs="Arial Nova"/>
          <w:color w:val="000000" w:themeColor="text1"/>
          <w:sz w:val="24"/>
          <w:szCs w:val="24"/>
        </w:rPr>
        <w:t xml:space="preserve"> to set the project up for success.</w:t>
      </w:r>
    </w:p>
    <w:p w:rsidRPr="00B91D63" w:rsidR="77A91C70" w:rsidP="0099326E" w:rsidRDefault="77A91C70" w14:paraId="34DD7288" w14:textId="217F7FE2">
      <w:pPr>
        <w:pStyle w:val="ListParagraph"/>
        <w:numPr>
          <w:ilvl w:val="0"/>
          <w:numId w:val="28"/>
        </w:numPr>
        <w:spacing w:line="240" w:lineRule="auto"/>
        <w:jc w:val="both"/>
        <w:rPr>
          <w:rFonts w:ascii="Arial Nova" w:hAnsi="Arial Nova" w:eastAsia="Arial Nova" w:cs="Arial Nova"/>
          <w:sz w:val="24"/>
          <w:szCs w:val="24"/>
        </w:rPr>
      </w:pPr>
      <w:r w:rsidRPr="28C10590">
        <w:rPr>
          <w:rFonts w:ascii="Arial Nova" w:hAnsi="Arial Nova" w:eastAsia="Arial Nova" w:cs="Arial Nova"/>
          <w:sz w:val="24"/>
          <w:szCs w:val="24"/>
        </w:rPr>
        <w:t>Describe how the grant project</w:t>
      </w:r>
      <w:r w:rsidRPr="28C10590" w:rsidR="22C2DC47">
        <w:rPr>
          <w:rFonts w:ascii="Arial Nova" w:hAnsi="Arial Nova" w:eastAsia="Arial Nova" w:cs="Arial Nova"/>
          <w:sz w:val="24"/>
          <w:szCs w:val="24"/>
        </w:rPr>
        <w:t xml:space="preserve"> aims to</w:t>
      </w:r>
      <w:r w:rsidRPr="28C10590">
        <w:rPr>
          <w:rFonts w:ascii="Arial Nova" w:hAnsi="Arial Nova" w:eastAsia="Arial Nova" w:cs="Arial Nova"/>
          <w:sz w:val="24"/>
          <w:szCs w:val="24"/>
        </w:rPr>
        <w:t xml:space="preserve"> increase protective factor(s) related to youth </w:t>
      </w:r>
      <w:r w:rsidRPr="00B91D63">
        <w:rPr>
          <w:rFonts w:ascii="Arial Nova" w:hAnsi="Arial Nova" w:eastAsia="Arial Nova" w:cs="Arial Nova"/>
          <w:sz w:val="24"/>
          <w:szCs w:val="24"/>
        </w:rPr>
        <w:t>wellbeing and mental health and how this ultimately aims to decrease youth vaping.</w:t>
      </w:r>
    </w:p>
    <w:p w:rsidRPr="00063685" w:rsidR="50AB51AB" w:rsidP="0099326E" w:rsidRDefault="50AB51AB" w14:paraId="365A4995" w14:textId="04FF5965">
      <w:pPr>
        <w:pStyle w:val="ListParagraph"/>
        <w:numPr>
          <w:ilvl w:val="0"/>
          <w:numId w:val="30"/>
        </w:numPr>
        <w:tabs>
          <w:tab w:val="left" w:pos="720"/>
        </w:tabs>
        <w:jc w:val="both"/>
        <w:rPr>
          <w:rFonts w:ascii="Arial Nova" w:hAnsi="Arial Nova" w:eastAsia="Arial Nova" w:cs="Arial Nova"/>
          <w:color w:val="000000" w:themeColor="text1"/>
          <w:sz w:val="24"/>
          <w:szCs w:val="24"/>
        </w:rPr>
      </w:pPr>
      <w:r w:rsidRPr="1F3010AB">
        <w:rPr>
          <w:rFonts w:ascii="Arial Nova" w:hAnsi="Arial Nova" w:eastAsia="Arial Nova" w:cs="Arial Nova"/>
          <w:b/>
          <w:bCs/>
          <w:color w:val="000000" w:themeColor="text1"/>
          <w:sz w:val="24"/>
          <w:szCs w:val="24"/>
        </w:rPr>
        <w:t>Youth Voice &amp; Equity</w:t>
      </w:r>
    </w:p>
    <w:p w:rsidR="50AB51AB" w:rsidP="0099326E" w:rsidRDefault="50AB51AB" w14:paraId="10BBE7F7" w14:textId="7BC9C37F">
      <w:pPr>
        <w:pStyle w:val="ListParagraph"/>
        <w:numPr>
          <w:ilvl w:val="0"/>
          <w:numId w:val="26"/>
        </w:numPr>
        <w:tabs>
          <w:tab w:val="left" w:pos="720"/>
        </w:tabs>
        <w:jc w:val="both"/>
        <w:rPr>
          <w:rFonts w:ascii="Arial Nova" w:hAnsi="Arial Nova" w:eastAsia="Arial Nova" w:cs="Arial Nova"/>
          <w:color w:val="000000" w:themeColor="text1"/>
          <w:sz w:val="24"/>
          <w:szCs w:val="24"/>
        </w:rPr>
      </w:pPr>
      <w:r w:rsidRPr="00B91D63">
        <w:rPr>
          <w:rFonts w:ascii="Arial Nova" w:hAnsi="Arial Nova" w:eastAsia="Arial Nova" w:cs="Arial Nova"/>
          <w:color w:val="000000" w:themeColor="text1"/>
          <w:sz w:val="24"/>
          <w:szCs w:val="24"/>
        </w:rPr>
        <w:t>Explain how</w:t>
      </w:r>
      <w:r w:rsidRPr="7E1CE5B5">
        <w:rPr>
          <w:rFonts w:ascii="Arial Nova" w:hAnsi="Arial Nova" w:eastAsia="Arial Nova" w:cs="Arial Nova"/>
          <w:color w:val="000000" w:themeColor="text1"/>
          <w:sz w:val="24"/>
          <w:szCs w:val="24"/>
        </w:rPr>
        <w:t xml:space="preserve"> youth </w:t>
      </w:r>
      <w:r w:rsidRPr="7E1CE5B5" w:rsidR="7FDB4A9A">
        <w:rPr>
          <w:rFonts w:ascii="Arial Nova" w:hAnsi="Arial Nova" w:eastAsia="Arial Nova" w:cs="Arial Nova"/>
          <w:color w:val="000000" w:themeColor="text1"/>
          <w:sz w:val="24"/>
          <w:szCs w:val="24"/>
        </w:rPr>
        <w:t xml:space="preserve">in the community </w:t>
      </w:r>
      <w:r w:rsidRPr="7E1CE5B5" w:rsidR="30843FC9">
        <w:rPr>
          <w:rFonts w:ascii="Arial Nova" w:hAnsi="Arial Nova" w:eastAsia="Arial Nova" w:cs="Arial Nova"/>
          <w:color w:val="000000" w:themeColor="text1"/>
          <w:sz w:val="24"/>
          <w:szCs w:val="24"/>
        </w:rPr>
        <w:t xml:space="preserve">have </w:t>
      </w:r>
      <w:r w:rsidRPr="7E1CE5B5" w:rsidR="6EC4EF47">
        <w:rPr>
          <w:rFonts w:ascii="Arial Nova" w:hAnsi="Arial Nova" w:eastAsia="Arial Nova" w:cs="Arial Nova"/>
          <w:color w:val="000000" w:themeColor="text1"/>
          <w:sz w:val="24"/>
          <w:szCs w:val="24"/>
        </w:rPr>
        <w:t xml:space="preserve">actively </w:t>
      </w:r>
      <w:r w:rsidRPr="7E1CE5B5" w:rsidR="7FDB4A9A">
        <w:rPr>
          <w:rFonts w:ascii="Arial Nova" w:hAnsi="Arial Nova" w:eastAsia="Arial Nova" w:cs="Arial Nova"/>
          <w:color w:val="000000" w:themeColor="text1"/>
          <w:sz w:val="24"/>
          <w:szCs w:val="24"/>
        </w:rPr>
        <w:t xml:space="preserve">engaged in project development and/or will </w:t>
      </w:r>
      <w:r w:rsidRPr="7E1CE5B5" w:rsidR="44974EAD">
        <w:rPr>
          <w:rFonts w:ascii="Arial Nova" w:hAnsi="Arial Nova" w:eastAsia="Arial Nova" w:cs="Arial Nova"/>
          <w:color w:val="000000" w:themeColor="text1"/>
          <w:sz w:val="24"/>
          <w:szCs w:val="24"/>
        </w:rPr>
        <w:t xml:space="preserve">actively </w:t>
      </w:r>
      <w:r w:rsidRPr="7E1CE5B5" w:rsidR="7FDB4A9A">
        <w:rPr>
          <w:rFonts w:ascii="Arial Nova" w:hAnsi="Arial Nova" w:eastAsia="Arial Nova" w:cs="Arial Nova"/>
          <w:color w:val="000000" w:themeColor="text1"/>
          <w:sz w:val="24"/>
          <w:szCs w:val="24"/>
        </w:rPr>
        <w:t>participate in project implementation.</w:t>
      </w:r>
    </w:p>
    <w:p w:rsidR="50AB51AB" w:rsidP="0099326E" w:rsidRDefault="50AB51AB" w14:paraId="7EC82B95" w14:textId="4E348800">
      <w:pPr>
        <w:pStyle w:val="ListParagraph"/>
        <w:numPr>
          <w:ilvl w:val="0"/>
          <w:numId w:val="26"/>
        </w:numPr>
        <w:tabs>
          <w:tab w:val="left" w:pos="720"/>
        </w:tabs>
        <w:jc w:val="both"/>
        <w:rPr>
          <w:rFonts w:ascii="Arial Nova" w:hAnsi="Arial Nova" w:eastAsia="Arial Nova" w:cs="Arial Nova"/>
          <w:color w:val="000000" w:themeColor="text1"/>
          <w:sz w:val="24"/>
          <w:szCs w:val="24"/>
        </w:rPr>
      </w:pPr>
      <w:r w:rsidRPr="7E1CE5B5">
        <w:rPr>
          <w:rFonts w:ascii="Arial Nova" w:hAnsi="Arial Nova" w:eastAsia="Arial Nova" w:cs="Arial Nova"/>
          <w:color w:val="000000" w:themeColor="text1"/>
          <w:sz w:val="24"/>
          <w:szCs w:val="24"/>
        </w:rPr>
        <w:t>Explain how the project is informed by and responsive to the needs of the community being served.</w:t>
      </w:r>
    </w:p>
    <w:p w:rsidR="1927B1C8" w:rsidP="0099326E" w:rsidRDefault="4A804449" w14:paraId="395D9F3F" w14:textId="63AFA565">
      <w:pPr>
        <w:pStyle w:val="ListParagraph"/>
        <w:numPr>
          <w:ilvl w:val="0"/>
          <w:numId w:val="26"/>
        </w:numPr>
        <w:tabs>
          <w:tab w:val="left" w:pos="720"/>
        </w:tabs>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Explain how the project will be culturally tailored and identity affirming</w:t>
      </w:r>
      <w:r w:rsidRPr="1F3010AB" w:rsidR="007F7561">
        <w:rPr>
          <w:rFonts w:ascii="Arial Nova" w:hAnsi="Arial Nova" w:eastAsia="Arial Nova" w:cs="Arial Nova"/>
          <w:color w:val="000000" w:themeColor="text1"/>
          <w:sz w:val="24"/>
          <w:szCs w:val="24"/>
        </w:rPr>
        <w:t>.</w:t>
      </w:r>
      <w:r w:rsidRPr="1F3010AB">
        <w:rPr>
          <w:rFonts w:ascii="Arial Nova" w:hAnsi="Arial Nova" w:eastAsia="Arial Nova" w:cs="Arial Nova"/>
          <w:color w:val="000000" w:themeColor="text1"/>
          <w:sz w:val="24"/>
          <w:szCs w:val="24"/>
        </w:rPr>
        <w:t xml:space="preserve"> </w:t>
      </w:r>
    </w:p>
    <w:p w:rsidR="50AB51AB" w:rsidP="0099326E" w:rsidRDefault="50AB51AB" w14:paraId="7813EEEE" w14:textId="082A4D5A">
      <w:pPr>
        <w:pStyle w:val="ListParagraph"/>
        <w:numPr>
          <w:ilvl w:val="0"/>
          <w:numId w:val="30"/>
        </w:numPr>
        <w:tabs>
          <w:tab w:val="left" w:pos="720"/>
        </w:tabs>
        <w:jc w:val="both"/>
        <w:rPr>
          <w:rFonts w:ascii="Arial Nova" w:hAnsi="Arial Nova" w:eastAsia="Arial Nova" w:cs="Arial Nova"/>
          <w:color w:val="000000" w:themeColor="text1"/>
          <w:sz w:val="24"/>
          <w:szCs w:val="24"/>
        </w:rPr>
      </w:pPr>
      <w:r w:rsidRPr="1EA26B20">
        <w:rPr>
          <w:rFonts w:ascii="Arial Nova" w:hAnsi="Arial Nova" w:eastAsia="Arial Nova" w:cs="Arial Nova"/>
          <w:b/>
          <w:bCs/>
          <w:sz w:val="24"/>
          <w:szCs w:val="24"/>
        </w:rPr>
        <w:t>Collaboration</w:t>
      </w:r>
    </w:p>
    <w:p w:rsidR="1D68B721" w:rsidP="0099326E" w:rsidRDefault="392C8729" w14:paraId="3B2DA916" w14:textId="71AE4696">
      <w:pPr>
        <w:pStyle w:val="ListParagraph"/>
        <w:numPr>
          <w:ilvl w:val="0"/>
          <w:numId w:val="25"/>
        </w:numPr>
        <w:tabs>
          <w:tab w:val="left" w:pos="720"/>
        </w:tabs>
        <w:jc w:val="both"/>
        <w:rPr>
          <w:rFonts w:ascii="Arial Nova" w:hAnsi="Arial Nova" w:eastAsia="Arial Nova" w:cs="Arial Nova"/>
          <w:color w:val="000000" w:themeColor="text1"/>
          <w:sz w:val="24"/>
          <w:szCs w:val="24"/>
        </w:rPr>
      </w:pPr>
      <w:r w:rsidRPr="28C10590">
        <w:rPr>
          <w:rFonts w:ascii="Arial Nova" w:hAnsi="Arial Nova" w:eastAsia="Arial Nova" w:cs="Arial Nova"/>
          <w:sz w:val="24"/>
          <w:szCs w:val="24"/>
        </w:rPr>
        <w:t>This project seeks to support collaborative, community-driven projects</w:t>
      </w:r>
      <w:r w:rsidRPr="28C10590" w:rsidR="2DDE8770">
        <w:rPr>
          <w:rFonts w:ascii="Arial Nova" w:hAnsi="Arial Nova" w:eastAsia="Arial Nova" w:cs="Arial Nova"/>
          <w:sz w:val="24"/>
          <w:szCs w:val="24"/>
        </w:rPr>
        <w:t xml:space="preserve"> and will prioritize projects that demonstrate significant collaboration</w:t>
      </w:r>
      <w:r w:rsidRPr="28C10590">
        <w:rPr>
          <w:rFonts w:ascii="Arial Nova" w:hAnsi="Arial Nova" w:eastAsia="Arial Nova" w:cs="Arial Nova"/>
          <w:sz w:val="24"/>
          <w:szCs w:val="24"/>
        </w:rPr>
        <w:t xml:space="preserve">. </w:t>
      </w:r>
      <w:r w:rsidRPr="28C10590" w:rsidR="4CE510E6">
        <w:rPr>
          <w:rFonts w:ascii="Arial Nova" w:hAnsi="Arial Nova" w:eastAsia="Arial Nova" w:cs="Arial Nova"/>
          <w:sz w:val="24"/>
          <w:szCs w:val="24"/>
        </w:rPr>
        <w:t xml:space="preserve">Describe how this project was developed </w:t>
      </w:r>
      <w:r w:rsidRPr="28C10590" w:rsidR="4784E26D">
        <w:rPr>
          <w:rFonts w:ascii="Arial Nova" w:hAnsi="Arial Nova" w:eastAsia="Arial Nova" w:cs="Arial Nova"/>
          <w:sz w:val="24"/>
          <w:szCs w:val="24"/>
        </w:rPr>
        <w:t>with</w:t>
      </w:r>
      <w:r w:rsidRPr="28C10590" w:rsidR="6A94E0A7">
        <w:rPr>
          <w:rFonts w:ascii="Arial Nova" w:hAnsi="Arial Nova" w:eastAsia="Arial Nova" w:cs="Arial Nova"/>
          <w:sz w:val="24"/>
          <w:szCs w:val="24"/>
        </w:rPr>
        <w:t xml:space="preserve"> parents/caregivers, youth, and</w:t>
      </w:r>
      <w:r w:rsidRPr="28C10590" w:rsidR="4784E26D">
        <w:rPr>
          <w:rFonts w:ascii="Arial Nova" w:hAnsi="Arial Nova" w:eastAsia="Arial Nova" w:cs="Arial Nova"/>
          <w:sz w:val="24"/>
          <w:szCs w:val="24"/>
        </w:rPr>
        <w:t xml:space="preserve"> community partners</w:t>
      </w:r>
      <w:r w:rsidRPr="28C10590" w:rsidR="0B477669">
        <w:rPr>
          <w:rFonts w:ascii="Arial Nova" w:hAnsi="Arial Nova" w:eastAsia="Arial Nova" w:cs="Arial Nova"/>
          <w:sz w:val="24"/>
          <w:szCs w:val="24"/>
        </w:rPr>
        <w:t>,</w:t>
      </w:r>
      <w:r w:rsidRPr="28C10590" w:rsidR="4784E26D">
        <w:rPr>
          <w:rFonts w:ascii="Arial Nova" w:hAnsi="Arial Nova" w:eastAsia="Arial Nova" w:cs="Arial Nova"/>
          <w:sz w:val="24"/>
          <w:szCs w:val="24"/>
        </w:rPr>
        <w:t xml:space="preserve"> </w:t>
      </w:r>
      <w:r w:rsidRPr="28C10590" w:rsidR="5BE2DB97">
        <w:rPr>
          <w:rFonts w:ascii="Arial Nova" w:hAnsi="Arial Nova" w:eastAsia="Arial Nova" w:cs="Arial Nova"/>
          <w:color w:val="000000" w:themeColor="text1"/>
          <w:sz w:val="24"/>
          <w:szCs w:val="24"/>
        </w:rPr>
        <w:t xml:space="preserve">including, but not limited to, </w:t>
      </w:r>
      <w:r w:rsidRPr="28C10590" w:rsidR="5BE2DB97">
        <w:rPr>
          <w:rFonts w:ascii="Arial Nova" w:hAnsi="Arial Nova" w:eastAsia="Arial Nova" w:cs="Arial Nova"/>
          <w:sz w:val="24"/>
          <w:szCs w:val="24"/>
        </w:rPr>
        <w:t>community-based organizations; tribal entities; private non-profit entities; governmental entities including counties and cities, universities, local health or human services departments; other public entities; and faith-based organizations</w:t>
      </w:r>
      <w:r w:rsidRPr="28C10590" w:rsidR="480D2230">
        <w:rPr>
          <w:rFonts w:ascii="Arial Nova" w:hAnsi="Arial Nova" w:eastAsia="Arial Nova" w:cs="Arial Nova"/>
          <w:color w:val="000000" w:themeColor="text1"/>
          <w:sz w:val="24"/>
          <w:szCs w:val="24"/>
        </w:rPr>
        <w:t>.</w:t>
      </w:r>
      <w:r w:rsidRPr="28C10590" w:rsidR="2C4F0BB6">
        <w:rPr>
          <w:rFonts w:ascii="Arial Nova" w:hAnsi="Arial Nova" w:eastAsia="Arial Nova" w:cs="Arial Nova"/>
          <w:color w:val="000000" w:themeColor="text1"/>
          <w:sz w:val="24"/>
          <w:szCs w:val="24"/>
        </w:rPr>
        <w:t xml:space="preserve"> </w:t>
      </w:r>
    </w:p>
    <w:p w:rsidR="1D68B721" w:rsidP="0099326E" w:rsidRDefault="40EA832E" w14:paraId="49C79A9F" w14:textId="63B3A1B5">
      <w:pPr>
        <w:pStyle w:val="ListParagraph"/>
        <w:numPr>
          <w:ilvl w:val="0"/>
          <w:numId w:val="25"/>
        </w:numPr>
        <w:tabs>
          <w:tab w:val="left" w:pos="720"/>
        </w:tabs>
        <w:jc w:val="both"/>
        <w:rPr>
          <w:rFonts w:ascii="Arial Nova" w:hAnsi="Arial Nova" w:eastAsia="Arial Nova" w:cs="Arial Nova"/>
          <w:color w:val="000000" w:themeColor="text1"/>
          <w:sz w:val="24"/>
          <w:szCs w:val="24"/>
        </w:rPr>
      </w:pPr>
      <w:r w:rsidRPr="28C10590">
        <w:rPr>
          <w:rFonts w:ascii="Arial Nova" w:hAnsi="Arial Nova" w:eastAsia="Arial Nova" w:cs="Arial Nova"/>
          <w:sz w:val="24"/>
          <w:szCs w:val="24"/>
        </w:rPr>
        <w:t>Explain whether and how your organization has worked successfully with these partners previously or detail how your organization will build new partnerships to help carry out this project.</w:t>
      </w:r>
    </w:p>
    <w:p w:rsidR="1D68B721" w:rsidP="0099326E" w:rsidRDefault="1AC7881D" w14:paraId="118C2A62" w14:textId="3325339F">
      <w:pPr>
        <w:pStyle w:val="ListParagraph"/>
        <w:numPr>
          <w:ilvl w:val="0"/>
          <w:numId w:val="25"/>
        </w:numPr>
        <w:tabs>
          <w:tab w:val="left" w:pos="720"/>
        </w:tabs>
        <w:jc w:val="both"/>
        <w:rPr>
          <w:rFonts w:ascii="Arial Nova" w:hAnsi="Arial Nova" w:eastAsia="Arial Nova" w:cs="Arial Nova"/>
          <w:color w:val="000000" w:themeColor="text1"/>
          <w:sz w:val="24"/>
          <w:szCs w:val="24"/>
        </w:rPr>
      </w:pPr>
      <w:r w:rsidRPr="28C10590">
        <w:rPr>
          <w:rFonts w:ascii="Arial Nova" w:hAnsi="Arial Nova" w:eastAsia="Arial Nova" w:cs="Arial Nova"/>
          <w:color w:val="000000" w:themeColor="text1"/>
          <w:sz w:val="24"/>
          <w:szCs w:val="24"/>
        </w:rPr>
        <w:t xml:space="preserve">Describe </w:t>
      </w:r>
      <w:r w:rsidRPr="28C10590" w:rsidR="2C4F0BB6">
        <w:rPr>
          <w:rFonts w:ascii="Arial Nova" w:hAnsi="Arial Nova" w:eastAsia="Arial Nova" w:cs="Arial Nova"/>
          <w:color w:val="000000" w:themeColor="text1"/>
          <w:sz w:val="24"/>
          <w:szCs w:val="24"/>
        </w:rPr>
        <w:t xml:space="preserve">how the applicant will leverage these partnerships during implementation to maximize the impact of the project. </w:t>
      </w:r>
      <w:r w:rsidRPr="28C10590" w:rsidR="22A6AC06">
        <w:rPr>
          <w:rFonts w:ascii="Arial Nova" w:hAnsi="Arial Nova" w:eastAsia="Arial Nova" w:cs="Arial Nova"/>
          <w:color w:val="000000" w:themeColor="text1"/>
          <w:sz w:val="24"/>
          <w:szCs w:val="24"/>
        </w:rPr>
        <w:t>What roles and responsibilities will each partner hold?</w:t>
      </w:r>
    </w:p>
    <w:p w:rsidR="642E54FA" w:rsidP="0099326E" w:rsidRDefault="642E54FA" w14:paraId="79C0D755" w14:textId="0C72F411">
      <w:pPr>
        <w:pStyle w:val="ListParagraph"/>
        <w:numPr>
          <w:ilvl w:val="0"/>
          <w:numId w:val="30"/>
        </w:numPr>
        <w:tabs>
          <w:tab w:val="left" w:pos="720"/>
        </w:tabs>
        <w:jc w:val="both"/>
        <w:rPr>
          <w:rFonts w:ascii="Arial Nova" w:hAnsi="Arial Nova" w:eastAsia="Arial Nova" w:cs="Arial Nova"/>
          <w:b/>
          <w:bCs/>
          <w:color w:val="000000" w:themeColor="text1"/>
          <w:sz w:val="24"/>
          <w:szCs w:val="24"/>
        </w:rPr>
      </w:pPr>
      <w:r w:rsidRPr="28C10590">
        <w:rPr>
          <w:rFonts w:ascii="Arial Nova" w:hAnsi="Arial Nova" w:eastAsia="Arial Nova" w:cs="Arial Nova"/>
          <w:b/>
          <w:bCs/>
          <w:color w:val="000000" w:themeColor="text1"/>
          <w:sz w:val="24"/>
          <w:szCs w:val="24"/>
        </w:rPr>
        <w:t>Organizational Capacity</w:t>
      </w:r>
    </w:p>
    <w:p w:rsidR="642E54FA" w:rsidP="0099326E" w:rsidRDefault="642E54FA" w14:paraId="4A1CFCE0" w14:textId="3E251B40">
      <w:pPr>
        <w:pStyle w:val="ListParagraph"/>
        <w:numPr>
          <w:ilvl w:val="0"/>
          <w:numId w:val="27"/>
        </w:numPr>
        <w:tabs>
          <w:tab w:val="left" w:pos="720"/>
        </w:tabs>
        <w:jc w:val="both"/>
        <w:rPr>
          <w:rFonts w:ascii="Arial Nova" w:hAnsi="Arial Nova" w:eastAsia="Arial Nova" w:cs="Arial Nova"/>
          <w:color w:val="000000" w:themeColor="text1"/>
          <w:sz w:val="24"/>
          <w:szCs w:val="24"/>
        </w:rPr>
      </w:pPr>
      <w:r w:rsidRPr="28C10590">
        <w:rPr>
          <w:rFonts w:ascii="Arial Nova" w:hAnsi="Arial Nova" w:eastAsia="Arial Nova" w:cs="Arial Nova"/>
          <w:color w:val="000000" w:themeColor="text1"/>
          <w:sz w:val="24"/>
          <w:szCs w:val="24"/>
        </w:rPr>
        <w:t>Demonstrate how the applicant and/or partners have the experience and capacity, including personnel, resources, technology, and other relevant infrastructure needed to implement the project and the expertise in understanding the nature and dimension of the need.</w:t>
      </w:r>
    </w:p>
    <w:p w:rsidR="50AB51AB" w:rsidP="0099326E" w:rsidRDefault="50AB51AB" w14:paraId="06E66871" w14:textId="12709C76">
      <w:pPr>
        <w:pStyle w:val="ListParagraph"/>
        <w:numPr>
          <w:ilvl w:val="0"/>
          <w:numId w:val="30"/>
        </w:numPr>
        <w:tabs>
          <w:tab w:val="left" w:pos="720"/>
        </w:tabs>
        <w:jc w:val="both"/>
        <w:rPr>
          <w:rFonts w:ascii="Arial Nova" w:hAnsi="Arial Nova" w:eastAsia="Arial Nova" w:cs="Arial Nova"/>
          <w:color w:val="000000" w:themeColor="text1"/>
          <w:sz w:val="24"/>
          <w:szCs w:val="24"/>
        </w:rPr>
      </w:pPr>
      <w:r w:rsidRPr="4EB687AF">
        <w:rPr>
          <w:rFonts w:ascii="Arial Nova" w:hAnsi="Arial Nova" w:eastAsia="Arial Nova" w:cs="Arial Nova"/>
          <w:b/>
          <w:bCs/>
          <w:color w:val="000000" w:themeColor="text1"/>
          <w:sz w:val="24"/>
          <w:szCs w:val="24"/>
        </w:rPr>
        <w:t xml:space="preserve">Project </w:t>
      </w:r>
      <w:r w:rsidRPr="4EB687AF" w:rsidR="49A51A38">
        <w:rPr>
          <w:rFonts w:ascii="Arial Nova" w:hAnsi="Arial Nova" w:eastAsia="Arial Nova" w:cs="Arial Nova"/>
          <w:b/>
          <w:bCs/>
          <w:color w:val="000000" w:themeColor="text1"/>
          <w:sz w:val="24"/>
          <w:szCs w:val="24"/>
        </w:rPr>
        <w:t>Resiliency</w:t>
      </w:r>
    </w:p>
    <w:p w:rsidR="50AB51AB" w:rsidP="0099326E" w:rsidRDefault="50AB51AB" w14:paraId="6A3F237C" w14:textId="24722951">
      <w:pPr>
        <w:pStyle w:val="ListParagraph"/>
        <w:numPr>
          <w:ilvl w:val="0"/>
          <w:numId w:val="24"/>
        </w:numPr>
        <w:tabs>
          <w:tab w:val="left" w:pos="720"/>
        </w:tabs>
        <w:jc w:val="both"/>
        <w:rPr>
          <w:rFonts w:ascii="Arial Nova" w:hAnsi="Arial Nova" w:eastAsia="Arial Nova" w:cs="Arial Nova"/>
          <w:color w:val="000000" w:themeColor="text1"/>
          <w:sz w:val="24"/>
          <w:szCs w:val="24"/>
        </w:rPr>
      </w:pPr>
      <w:r w:rsidRPr="3EA25D66">
        <w:rPr>
          <w:rFonts w:ascii="Arial Nova" w:hAnsi="Arial Nova" w:eastAsia="Arial Nova" w:cs="Arial Nova"/>
          <w:color w:val="000000" w:themeColor="text1"/>
          <w:sz w:val="24"/>
          <w:szCs w:val="24"/>
        </w:rPr>
        <w:t xml:space="preserve">This is a one-time funding opportunity. Explain if and how projects/programs created through this funding will be sustained beyond the funding cycle. </w:t>
      </w:r>
    </w:p>
    <w:p w:rsidR="50AB51AB" w:rsidP="0099326E" w:rsidRDefault="50AB51AB" w14:paraId="002E62F1" w14:textId="7C6C8743">
      <w:pPr>
        <w:pStyle w:val="ListParagraph"/>
        <w:numPr>
          <w:ilvl w:val="0"/>
          <w:numId w:val="24"/>
        </w:numPr>
        <w:tabs>
          <w:tab w:val="left" w:pos="720"/>
        </w:tabs>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lastRenderedPageBreak/>
        <w:t xml:space="preserve">Describe any other funding sources, earned revenue models (if applicable), or partnerships that will support the proposed project’s </w:t>
      </w:r>
      <w:r w:rsidRPr="1F3010AB" w:rsidR="3BE01C1A">
        <w:rPr>
          <w:rFonts w:ascii="Arial Nova" w:hAnsi="Arial Nova" w:eastAsia="Arial Nova" w:cs="Arial Nova"/>
          <w:color w:val="000000" w:themeColor="text1"/>
          <w:sz w:val="24"/>
          <w:szCs w:val="24"/>
        </w:rPr>
        <w:t>resiliency</w:t>
      </w:r>
      <w:r w:rsidRPr="1F3010AB">
        <w:rPr>
          <w:rFonts w:ascii="Arial Nova" w:hAnsi="Arial Nova" w:eastAsia="Arial Nova" w:cs="Arial Nova"/>
          <w:color w:val="000000" w:themeColor="text1"/>
          <w:sz w:val="24"/>
          <w:szCs w:val="24"/>
        </w:rPr>
        <w:t>.</w:t>
      </w:r>
      <w:r w:rsidRPr="1F3010AB">
        <w:rPr>
          <w:rFonts w:ascii="Arial Nova" w:hAnsi="Arial Nova" w:eastAsia="Arial Nova" w:cs="Arial Nova"/>
          <w:i/>
          <w:iCs/>
          <w:color w:val="000000" w:themeColor="text1"/>
          <w:sz w:val="24"/>
          <w:szCs w:val="24"/>
        </w:rPr>
        <w:t xml:space="preserve"> </w:t>
      </w:r>
      <w:r w:rsidRPr="1F3010AB">
        <w:rPr>
          <w:rFonts w:ascii="Arial Nova" w:hAnsi="Arial Nova" w:eastAsia="Arial Nova" w:cs="Arial Nova"/>
          <w:b/>
          <w:bCs/>
          <w:i/>
          <w:iCs/>
          <w:color w:val="000000" w:themeColor="text1"/>
          <w:sz w:val="24"/>
          <w:szCs w:val="24"/>
        </w:rPr>
        <w:t>Note:</w:t>
      </w:r>
      <w:r w:rsidRPr="1F3010AB">
        <w:rPr>
          <w:rFonts w:ascii="Arial Nova" w:hAnsi="Arial Nova" w:eastAsia="Arial Nova" w:cs="Arial Nova"/>
          <w:i/>
          <w:iCs/>
          <w:color w:val="000000" w:themeColor="text1"/>
          <w:sz w:val="24"/>
          <w:szCs w:val="24"/>
        </w:rPr>
        <w:t xml:space="preserve"> </w:t>
      </w:r>
      <w:r w:rsidRPr="1F3010AB">
        <w:rPr>
          <w:rFonts w:ascii="Arial Nova" w:hAnsi="Arial Nova" w:eastAsia="Arial Nova" w:cs="Arial Nova"/>
          <w:color w:val="000000" w:themeColor="text1"/>
          <w:sz w:val="24"/>
          <w:szCs w:val="24"/>
        </w:rPr>
        <w:t xml:space="preserve">Supplanting is not allowed with state dollars. Supplanting </w:t>
      </w:r>
      <w:r w:rsidRPr="1F3010AB" w:rsidR="005D1072">
        <w:rPr>
          <w:rFonts w:ascii="Arial Nova" w:hAnsi="Arial Nova" w:eastAsia="Arial Nova" w:cs="Arial Nova"/>
          <w:color w:val="000000" w:themeColor="text1"/>
          <w:sz w:val="24"/>
          <w:szCs w:val="24"/>
        </w:rPr>
        <w:t>occurs when</w:t>
      </w:r>
      <w:r w:rsidRPr="1F3010AB" w:rsidR="00F14715">
        <w:rPr>
          <w:rFonts w:ascii="Arial Nova" w:hAnsi="Arial Nova" w:eastAsia="Arial Nova" w:cs="Arial Nova"/>
          <w:color w:val="000000" w:themeColor="text1"/>
          <w:sz w:val="24"/>
          <w:szCs w:val="24"/>
        </w:rPr>
        <w:t xml:space="preserve"> </w:t>
      </w:r>
      <w:r w:rsidRPr="1F3010AB" w:rsidR="00510E2A">
        <w:rPr>
          <w:rFonts w:ascii="Arial Nova" w:hAnsi="Arial Nova" w:eastAsia="Arial Nova" w:cs="Arial Nova"/>
          <w:color w:val="000000" w:themeColor="text1"/>
          <w:sz w:val="24"/>
          <w:szCs w:val="24"/>
        </w:rPr>
        <w:t>a</w:t>
      </w:r>
      <w:r w:rsidRPr="1F3010AB" w:rsidR="00763174">
        <w:rPr>
          <w:rFonts w:ascii="Arial Nova" w:hAnsi="Arial Nova" w:eastAsia="Arial Nova" w:cs="Arial Nova"/>
          <w:color w:val="000000" w:themeColor="text1"/>
          <w:sz w:val="24"/>
          <w:szCs w:val="24"/>
        </w:rPr>
        <w:t>n entity</w:t>
      </w:r>
      <w:r w:rsidRPr="1F3010AB">
        <w:rPr>
          <w:rFonts w:ascii="Arial Nova" w:hAnsi="Arial Nova" w:eastAsia="Arial Nova" w:cs="Arial Nova"/>
          <w:color w:val="000000" w:themeColor="text1"/>
          <w:sz w:val="24"/>
          <w:szCs w:val="24"/>
        </w:rPr>
        <w:t xml:space="preserve"> deliberately reduce</w:t>
      </w:r>
      <w:r w:rsidRPr="1F3010AB" w:rsidR="003539BC">
        <w:rPr>
          <w:rFonts w:ascii="Arial Nova" w:hAnsi="Arial Nova" w:eastAsia="Arial Nova" w:cs="Arial Nova"/>
          <w:color w:val="000000" w:themeColor="text1"/>
          <w:sz w:val="24"/>
          <w:szCs w:val="24"/>
        </w:rPr>
        <w:t>s</w:t>
      </w:r>
      <w:r w:rsidRPr="1F3010AB">
        <w:rPr>
          <w:rFonts w:ascii="Arial Nova" w:hAnsi="Arial Nova" w:eastAsia="Arial Nova" w:cs="Arial Nova"/>
          <w:color w:val="000000" w:themeColor="text1"/>
          <w:sz w:val="24"/>
          <w:szCs w:val="24"/>
        </w:rPr>
        <w:t xml:space="preserve"> federal, state, or local funds </w:t>
      </w:r>
      <w:r w:rsidRPr="1F3010AB" w:rsidR="00A41551">
        <w:rPr>
          <w:rFonts w:ascii="Arial Nova" w:hAnsi="Arial Nova" w:eastAsia="Arial Nova" w:cs="Arial Nova"/>
          <w:color w:val="000000" w:themeColor="text1"/>
          <w:sz w:val="24"/>
          <w:szCs w:val="24"/>
        </w:rPr>
        <w:t xml:space="preserve">for an activity </w:t>
      </w:r>
      <w:r w:rsidRPr="1F3010AB">
        <w:rPr>
          <w:rFonts w:ascii="Arial Nova" w:hAnsi="Arial Nova" w:eastAsia="Arial Nova" w:cs="Arial Nova"/>
          <w:color w:val="000000" w:themeColor="text1"/>
          <w:sz w:val="24"/>
          <w:szCs w:val="24"/>
        </w:rPr>
        <w:t>because of the receipt of new funding</w:t>
      </w:r>
      <w:r w:rsidRPr="1F3010AB" w:rsidR="002862C4">
        <w:rPr>
          <w:rFonts w:ascii="Arial Nova" w:hAnsi="Arial Nova" w:eastAsia="Arial Nova" w:cs="Arial Nova"/>
          <w:color w:val="000000" w:themeColor="text1"/>
          <w:sz w:val="24"/>
          <w:szCs w:val="24"/>
        </w:rPr>
        <w:t xml:space="preserve"> for th</w:t>
      </w:r>
      <w:r w:rsidRPr="1F3010AB" w:rsidR="00036892">
        <w:rPr>
          <w:rFonts w:ascii="Arial Nova" w:hAnsi="Arial Nova" w:eastAsia="Arial Nova" w:cs="Arial Nova"/>
          <w:color w:val="000000" w:themeColor="text1"/>
          <w:sz w:val="24"/>
          <w:szCs w:val="24"/>
        </w:rPr>
        <w:t>at</w:t>
      </w:r>
      <w:r w:rsidRPr="1F3010AB" w:rsidR="002862C4">
        <w:rPr>
          <w:rFonts w:ascii="Arial Nova" w:hAnsi="Arial Nova" w:eastAsia="Arial Nova" w:cs="Arial Nova"/>
          <w:color w:val="000000" w:themeColor="text1"/>
          <w:sz w:val="24"/>
          <w:szCs w:val="24"/>
        </w:rPr>
        <w:t xml:space="preserve"> same activity</w:t>
      </w:r>
      <w:r w:rsidRPr="1F3010AB">
        <w:rPr>
          <w:rFonts w:ascii="Arial Nova" w:hAnsi="Arial Nova" w:eastAsia="Arial Nova" w:cs="Arial Nova"/>
          <w:color w:val="000000" w:themeColor="text1"/>
          <w:sz w:val="24"/>
          <w:szCs w:val="24"/>
        </w:rPr>
        <w:t>.  State funds may only be used to supplement existing funds for program activities and not replace those funds which have been appropriated for the same purpose. Potential supplanting is subject to review during the application review, pre-award review, post-award monitoring, and audit.</w:t>
      </w:r>
    </w:p>
    <w:p w:rsidR="50AB51AB" w:rsidP="0099326E" w:rsidRDefault="50AB51AB" w14:paraId="5DF830B6" w14:textId="53BED412">
      <w:pPr>
        <w:pStyle w:val="ListParagraph"/>
        <w:numPr>
          <w:ilvl w:val="0"/>
          <w:numId w:val="30"/>
        </w:numPr>
        <w:tabs>
          <w:tab w:val="left" w:pos="720"/>
        </w:tabs>
        <w:jc w:val="both"/>
        <w:rPr>
          <w:rFonts w:ascii="Arial Nova" w:hAnsi="Arial Nova" w:eastAsia="Arial Nova" w:cs="Arial Nova"/>
          <w:color w:val="000000" w:themeColor="text1"/>
          <w:sz w:val="24"/>
          <w:szCs w:val="24"/>
        </w:rPr>
      </w:pPr>
      <w:r w:rsidRPr="4EB687AF">
        <w:rPr>
          <w:rFonts w:ascii="Arial Nova" w:hAnsi="Arial Nova" w:eastAsia="Arial Nova" w:cs="Arial Nova"/>
          <w:b/>
          <w:bCs/>
          <w:color w:val="000000" w:themeColor="text1"/>
          <w:sz w:val="24"/>
          <w:szCs w:val="24"/>
        </w:rPr>
        <w:t>Performance Measures</w:t>
      </w:r>
    </w:p>
    <w:p w:rsidR="7DE34D5C" w:rsidP="3A0B9619" w:rsidRDefault="14F665B8" w14:paraId="62804E35" w14:textId="399815E9">
      <w:pPr>
        <w:pStyle w:val="ListParagraph"/>
        <w:numPr>
          <w:ilvl w:val="0"/>
          <w:numId w:val="7"/>
        </w:numPr>
        <w:spacing w:line="257" w:lineRule="auto"/>
        <w:jc w:val="both"/>
        <w:rPr>
          <w:rFonts w:ascii="Arial Nova" w:hAnsi="Arial Nova" w:eastAsia="Arial Nova" w:cs="Arial Nova"/>
          <w:i/>
          <w:iCs/>
          <w:sz w:val="24"/>
          <w:szCs w:val="24"/>
        </w:rPr>
      </w:pPr>
      <w:r w:rsidRPr="3A0B9619">
        <w:rPr>
          <w:rFonts w:ascii="Arial Nova" w:hAnsi="Arial Nova" w:eastAsia="Arial Nova" w:cs="Arial Nova"/>
          <w:color w:val="000000" w:themeColor="text1"/>
          <w:sz w:val="24"/>
          <w:szCs w:val="24"/>
        </w:rPr>
        <w:t xml:space="preserve">Describe </w:t>
      </w:r>
      <w:r w:rsidRPr="3A0B9619" w:rsidR="65585027">
        <w:rPr>
          <w:rFonts w:ascii="Arial Nova" w:hAnsi="Arial Nova" w:eastAsia="Arial Nova" w:cs="Arial Nova"/>
          <w:color w:val="000000" w:themeColor="text1"/>
          <w:sz w:val="24"/>
          <w:szCs w:val="24"/>
        </w:rPr>
        <w:t>at least one</w:t>
      </w:r>
      <w:r w:rsidRPr="3A0B9619" w:rsidR="2D088047">
        <w:rPr>
          <w:rFonts w:ascii="Arial Nova" w:hAnsi="Arial Nova" w:eastAsia="Arial Nova" w:cs="Arial Nova"/>
          <w:color w:val="000000" w:themeColor="text1"/>
          <w:sz w:val="24"/>
          <w:szCs w:val="24"/>
        </w:rPr>
        <w:t xml:space="preserve"> (1)</w:t>
      </w:r>
      <w:r w:rsidRPr="3A0B9619" w:rsidR="65585027">
        <w:rPr>
          <w:rFonts w:ascii="Arial Nova" w:hAnsi="Arial Nova" w:eastAsia="Arial Nova" w:cs="Arial Nova"/>
          <w:color w:val="000000" w:themeColor="text1"/>
          <w:sz w:val="24"/>
          <w:szCs w:val="24"/>
        </w:rPr>
        <w:t xml:space="preserve"> baseline data point related to the project</w:t>
      </w:r>
      <w:r w:rsidRPr="3A0B9619" w:rsidR="32CF1829">
        <w:rPr>
          <w:rFonts w:ascii="Arial Nova" w:hAnsi="Arial Nova" w:eastAsia="Arial Nova" w:cs="Arial Nova"/>
          <w:color w:val="000000" w:themeColor="text1"/>
          <w:sz w:val="24"/>
          <w:szCs w:val="24"/>
        </w:rPr>
        <w:t>’s objective</w:t>
      </w:r>
      <w:r w:rsidRPr="3A0B9619" w:rsidR="65585027">
        <w:rPr>
          <w:rFonts w:ascii="Arial Nova" w:hAnsi="Arial Nova" w:eastAsia="Arial Nova" w:cs="Arial Nova"/>
          <w:color w:val="000000" w:themeColor="text1"/>
          <w:sz w:val="24"/>
          <w:szCs w:val="24"/>
        </w:rPr>
        <w:t xml:space="preserve"> and </w:t>
      </w:r>
      <w:r w:rsidRPr="3A0B9619" w:rsidR="4FA328E3">
        <w:rPr>
          <w:rFonts w:ascii="Arial Nova" w:hAnsi="Arial Nova" w:eastAsia="Arial Nova" w:cs="Arial Nova"/>
          <w:color w:val="000000" w:themeColor="text1"/>
          <w:sz w:val="24"/>
          <w:szCs w:val="24"/>
        </w:rPr>
        <w:t xml:space="preserve">your </w:t>
      </w:r>
      <w:r w:rsidRPr="3A0B9619" w:rsidR="65585027">
        <w:rPr>
          <w:rFonts w:ascii="Arial Nova" w:hAnsi="Arial Nova" w:eastAsia="Arial Nova" w:cs="Arial Nova"/>
          <w:color w:val="000000" w:themeColor="text1"/>
          <w:sz w:val="24"/>
          <w:szCs w:val="24"/>
        </w:rPr>
        <w:t>plan</w:t>
      </w:r>
      <w:r w:rsidRPr="3A0B9619" w:rsidR="4D07ADA8">
        <w:rPr>
          <w:rFonts w:ascii="Arial Nova" w:hAnsi="Arial Nova" w:eastAsia="Arial Nova" w:cs="Arial Nova"/>
          <w:color w:val="000000" w:themeColor="text1"/>
          <w:sz w:val="24"/>
          <w:szCs w:val="24"/>
        </w:rPr>
        <w:t>s</w:t>
      </w:r>
      <w:r w:rsidRPr="3A0B9619" w:rsidR="65585027">
        <w:rPr>
          <w:rFonts w:ascii="Arial Nova" w:hAnsi="Arial Nova" w:eastAsia="Arial Nova" w:cs="Arial Nova"/>
          <w:color w:val="000000" w:themeColor="text1"/>
          <w:sz w:val="24"/>
          <w:szCs w:val="24"/>
        </w:rPr>
        <w:t xml:space="preserve"> to reassess the data point</w:t>
      </w:r>
      <w:r w:rsidRPr="3A0B9619" w:rsidR="0520C34D">
        <w:rPr>
          <w:rFonts w:ascii="Arial Nova" w:hAnsi="Arial Nova" w:eastAsia="Arial Nova" w:cs="Arial Nova"/>
          <w:color w:val="000000" w:themeColor="text1"/>
          <w:sz w:val="24"/>
          <w:szCs w:val="24"/>
        </w:rPr>
        <w:t xml:space="preserve"> during and</w:t>
      </w:r>
      <w:r w:rsidRPr="3A0B9619" w:rsidR="65585027">
        <w:rPr>
          <w:rFonts w:ascii="Arial Nova" w:hAnsi="Arial Nova" w:eastAsia="Arial Nova" w:cs="Arial Nova"/>
          <w:color w:val="000000" w:themeColor="text1"/>
          <w:sz w:val="24"/>
          <w:szCs w:val="24"/>
        </w:rPr>
        <w:t xml:space="preserve"> at the end of the grant period. </w:t>
      </w:r>
      <w:r w:rsidRPr="3A0B9619" w:rsidR="16791BDE">
        <w:rPr>
          <w:rFonts w:ascii="Arial Nova" w:hAnsi="Arial Nova" w:eastAsia="Arial Nova" w:cs="Arial Nova"/>
          <w:color w:val="000000" w:themeColor="text1"/>
          <w:sz w:val="24"/>
          <w:szCs w:val="24"/>
        </w:rPr>
        <w:t xml:space="preserve">Applicants may use an already existing data source </w:t>
      </w:r>
      <w:r w:rsidRPr="3A0B9619" w:rsidR="26BFEEBF">
        <w:rPr>
          <w:rFonts w:ascii="Arial Nova" w:hAnsi="Arial Nova" w:eastAsia="Arial Nova" w:cs="Arial Nova"/>
          <w:color w:val="000000" w:themeColor="text1"/>
          <w:sz w:val="24"/>
          <w:szCs w:val="24"/>
        </w:rPr>
        <w:t>for this requirement</w:t>
      </w:r>
      <w:r w:rsidRPr="3A0B9619" w:rsidR="16791BDE">
        <w:rPr>
          <w:rFonts w:ascii="Arial Nova" w:hAnsi="Arial Nova" w:eastAsia="Arial Nova" w:cs="Arial Nova"/>
          <w:color w:val="000000" w:themeColor="text1"/>
          <w:sz w:val="24"/>
          <w:szCs w:val="24"/>
        </w:rPr>
        <w:t xml:space="preserve">. </w:t>
      </w:r>
      <w:r w:rsidRPr="3A0B9619" w:rsidR="65585027">
        <w:rPr>
          <w:rFonts w:ascii="Arial Nova" w:hAnsi="Arial Nova" w:eastAsia="Arial Nova" w:cs="Arial Nova"/>
          <w:color w:val="000000" w:themeColor="text1"/>
          <w:sz w:val="24"/>
          <w:szCs w:val="24"/>
        </w:rPr>
        <w:t xml:space="preserve">If </w:t>
      </w:r>
      <w:r w:rsidRPr="3A0B9619" w:rsidR="34D4522C">
        <w:rPr>
          <w:rFonts w:ascii="Arial Nova" w:hAnsi="Arial Nova" w:eastAsia="Arial Nova" w:cs="Arial Nova"/>
          <w:color w:val="000000" w:themeColor="text1"/>
          <w:sz w:val="24"/>
          <w:szCs w:val="24"/>
        </w:rPr>
        <w:t>data is not currently available</w:t>
      </w:r>
      <w:r w:rsidRPr="3A0B9619" w:rsidR="65585027">
        <w:rPr>
          <w:rFonts w:ascii="Arial Nova" w:hAnsi="Arial Nova" w:eastAsia="Arial Nova" w:cs="Arial Nova"/>
          <w:color w:val="000000" w:themeColor="text1"/>
          <w:sz w:val="24"/>
          <w:szCs w:val="24"/>
        </w:rPr>
        <w:t xml:space="preserve">, </w:t>
      </w:r>
      <w:r w:rsidRPr="3A0B9619" w:rsidR="76353084">
        <w:rPr>
          <w:rFonts w:ascii="Arial Nova" w:hAnsi="Arial Nova" w:eastAsia="Arial Nova" w:cs="Arial Nova"/>
          <w:color w:val="000000" w:themeColor="text1"/>
          <w:sz w:val="24"/>
          <w:szCs w:val="24"/>
        </w:rPr>
        <w:t>please identify</w:t>
      </w:r>
      <w:r w:rsidRPr="3A0B9619" w:rsidR="65585027">
        <w:rPr>
          <w:rFonts w:ascii="Arial Nova" w:hAnsi="Arial Nova" w:eastAsia="Arial Nova" w:cs="Arial Nova"/>
          <w:color w:val="000000" w:themeColor="text1"/>
          <w:sz w:val="24"/>
          <w:szCs w:val="24"/>
        </w:rPr>
        <w:t xml:space="preserve"> at least one</w:t>
      </w:r>
      <w:r w:rsidRPr="3A0B9619" w:rsidR="11C86DDA">
        <w:rPr>
          <w:rFonts w:ascii="Arial Nova" w:hAnsi="Arial Nova" w:eastAsia="Arial Nova" w:cs="Arial Nova"/>
          <w:color w:val="000000" w:themeColor="text1"/>
          <w:sz w:val="24"/>
          <w:szCs w:val="24"/>
        </w:rPr>
        <w:t xml:space="preserve"> (1)</w:t>
      </w:r>
      <w:r w:rsidRPr="3A0B9619" w:rsidR="65585027">
        <w:rPr>
          <w:rFonts w:ascii="Arial Nova" w:hAnsi="Arial Nova" w:eastAsia="Arial Nova" w:cs="Arial Nova"/>
          <w:color w:val="000000" w:themeColor="text1"/>
          <w:sz w:val="24"/>
          <w:szCs w:val="24"/>
        </w:rPr>
        <w:t xml:space="preserve"> </w:t>
      </w:r>
      <w:r w:rsidRPr="3A0B9619" w:rsidR="062E023E">
        <w:rPr>
          <w:rFonts w:ascii="Arial Nova" w:hAnsi="Arial Nova" w:eastAsia="Arial Nova" w:cs="Arial Nova"/>
          <w:color w:val="000000" w:themeColor="text1"/>
          <w:sz w:val="24"/>
          <w:szCs w:val="24"/>
        </w:rPr>
        <w:t xml:space="preserve">proposed </w:t>
      </w:r>
      <w:r w:rsidRPr="3A0B9619" w:rsidR="65585027">
        <w:rPr>
          <w:rFonts w:ascii="Arial Nova" w:hAnsi="Arial Nova" w:eastAsia="Arial Nova" w:cs="Arial Nova"/>
          <w:color w:val="000000" w:themeColor="text1"/>
          <w:sz w:val="24"/>
          <w:szCs w:val="24"/>
        </w:rPr>
        <w:t xml:space="preserve">data point </w:t>
      </w:r>
      <w:r w:rsidRPr="3A0B9619" w:rsidR="3F8CD789">
        <w:rPr>
          <w:rFonts w:ascii="Arial Nova" w:hAnsi="Arial Nova" w:eastAsia="Arial Nova" w:cs="Arial Nova"/>
          <w:color w:val="000000" w:themeColor="text1"/>
          <w:sz w:val="24"/>
          <w:szCs w:val="24"/>
        </w:rPr>
        <w:t>you plan to</w:t>
      </w:r>
      <w:r w:rsidRPr="3A0B9619" w:rsidR="65585027">
        <w:rPr>
          <w:rFonts w:ascii="Arial Nova" w:hAnsi="Arial Nova" w:eastAsia="Arial Nova" w:cs="Arial Nova"/>
          <w:color w:val="000000" w:themeColor="text1"/>
          <w:sz w:val="24"/>
          <w:szCs w:val="24"/>
        </w:rPr>
        <w:t xml:space="preserve"> collect to establish a baseline</w:t>
      </w:r>
      <w:r w:rsidRPr="3A0B9619" w:rsidR="5B357D5E">
        <w:rPr>
          <w:rFonts w:ascii="Arial Nova" w:hAnsi="Arial Nova" w:eastAsia="Arial Nova" w:cs="Arial Nova"/>
          <w:color w:val="000000" w:themeColor="text1"/>
          <w:sz w:val="24"/>
          <w:szCs w:val="24"/>
        </w:rPr>
        <w:t xml:space="preserve"> measure and</w:t>
      </w:r>
      <w:r w:rsidRPr="3A0B9619" w:rsidR="65585027">
        <w:rPr>
          <w:rFonts w:ascii="Arial Nova" w:hAnsi="Arial Nova" w:eastAsia="Arial Nova" w:cs="Arial Nova"/>
          <w:color w:val="000000" w:themeColor="text1"/>
          <w:sz w:val="24"/>
          <w:szCs w:val="24"/>
        </w:rPr>
        <w:t xml:space="preserve"> plans for collecting and providing this baseline data to the DOL within the first </w:t>
      </w:r>
      <w:r w:rsidRPr="3A0B9619" w:rsidR="3AA01E3F">
        <w:rPr>
          <w:rFonts w:ascii="Arial Nova" w:hAnsi="Arial Nova" w:eastAsia="Arial Nova" w:cs="Arial Nova"/>
          <w:color w:val="000000" w:themeColor="text1"/>
          <w:sz w:val="24"/>
          <w:szCs w:val="24"/>
        </w:rPr>
        <w:t>six (</w:t>
      </w:r>
      <w:r w:rsidRPr="3A0B9619" w:rsidR="65585027">
        <w:rPr>
          <w:rFonts w:ascii="Arial Nova" w:hAnsi="Arial Nova" w:eastAsia="Arial Nova" w:cs="Arial Nova"/>
          <w:color w:val="000000" w:themeColor="text1"/>
          <w:sz w:val="24"/>
          <w:szCs w:val="24"/>
        </w:rPr>
        <w:t>6</w:t>
      </w:r>
      <w:r w:rsidRPr="3A0B9619" w:rsidR="3E720739">
        <w:rPr>
          <w:rFonts w:ascii="Arial Nova" w:hAnsi="Arial Nova" w:eastAsia="Arial Nova" w:cs="Arial Nova"/>
          <w:color w:val="000000" w:themeColor="text1"/>
          <w:sz w:val="24"/>
          <w:szCs w:val="24"/>
        </w:rPr>
        <w:t>)</w:t>
      </w:r>
      <w:r w:rsidRPr="3A0B9619" w:rsidR="65585027">
        <w:rPr>
          <w:rFonts w:ascii="Arial Nova" w:hAnsi="Arial Nova" w:eastAsia="Arial Nova" w:cs="Arial Nova"/>
          <w:color w:val="000000" w:themeColor="text1"/>
          <w:sz w:val="24"/>
          <w:szCs w:val="24"/>
        </w:rPr>
        <w:t xml:space="preserve"> months of the grant period and reassessing this data </w:t>
      </w:r>
      <w:r w:rsidRPr="3A0B9619" w:rsidR="17D1E307">
        <w:rPr>
          <w:rFonts w:ascii="Arial Nova" w:hAnsi="Arial Nova" w:eastAsia="Arial Nova" w:cs="Arial Nova"/>
          <w:color w:val="000000" w:themeColor="text1"/>
          <w:sz w:val="24"/>
          <w:szCs w:val="24"/>
        </w:rPr>
        <w:t xml:space="preserve">during and </w:t>
      </w:r>
      <w:r w:rsidRPr="3A0B9619" w:rsidR="65585027">
        <w:rPr>
          <w:rFonts w:ascii="Arial Nova" w:hAnsi="Arial Nova" w:eastAsia="Arial Nova" w:cs="Arial Nova"/>
          <w:color w:val="000000" w:themeColor="text1"/>
          <w:sz w:val="24"/>
          <w:szCs w:val="24"/>
        </w:rPr>
        <w:t>at the end of the grant period.</w:t>
      </w:r>
      <w:r w:rsidRPr="3A0B9619" w:rsidR="3FD588C4">
        <w:rPr>
          <w:rFonts w:ascii="Arial Nova" w:hAnsi="Arial Nova" w:eastAsia="Arial Nova" w:cs="Arial Nova"/>
          <w:color w:val="000000" w:themeColor="text1"/>
          <w:sz w:val="24"/>
          <w:szCs w:val="24"/>
        </w:rPr>
        <w:t xml:space="preserve"> </w:t>
      </w:r>
      <w:r w:rsidRPr="3A0B9619" w:rsidR="5A39836E">
        <w:rPr>
          <w:rFonts w:ascii="Arial Nova" w:hAnsi="Arial Nova" w:eastAsia="Arial Nova" w:cs="Arial Nova"/>
          <w:i/>
          <w:iCs/>
          <w:color w:val="000000" w:themeColor="text1"/>
          <w:sz w:val="24"/>
          <w:szCs w:val="24"/>
        </w:rPr>
        <w:t xml:space="preserve">Note: </w:t>
      </w:r>
      <w:r w:rsidRPr="3A0B9619" w:rsidR="3FD588C4">
        <w:rPr>
          <w:rFonts w:ascii="Arial Nova" w:hAnsi="Arial Nova" w:eastAsia="Arial Nova" w:cs="Arial Nova"/>
          <w:i/>
          <w:iCs/>
          <w:color w:val="000000" w:themeColor="text1"/>
          <w:sz w:val="24"/>
          <w:szCs w:val="24"/>
        </w:rPr>
        <w:t xml:space="preserve">There are no requirements to utilize a specific data platform (for example, applicants could send out a survey to parents or students). </w:t>
      </w:r>
      <w:r w:rsidRPr="3A0B9619" w:rsidR="5135C431">
        <w:rPr>
          <w:rFonts w:ascii="Arial Nova" w:hAnsi="Arial Nova" w:eastAsia="Arial Nova" w:cs="Arial Nova"/>
          <w:i/>
          <w:iCs/>
          <w:color w:val="000000" w:themeColor="text1"/>
          <w:sz w:val="24"/>
          <w:szCs w:val="24"/>
        </w:rPr>
        <w:t>Applicant</w:t>
      </w:r>
      <w:r w:rsidRPr="3A0B9619" w:rsidR="2C4D7975">
        <w:rPr>
          <w:rFonts w:ascii="Arial Nova" w:hAnsi="Arial Nova" w:eastAsia="Arial Nova" w:cs="Arial Nova"/>
          <w:i/>
          <w:iCs/>
          <w:sz w:val="24"/>
          <w:szCs w:val="24"/>
        </w:rPr>
        <w:t xml:space="preserve">s may </w:t>
      </w:r>
      <w:r w:rsidRPr="3A0B9619" w:rsidR="492A3325">
        <w:rPr>
          <w:rFonts w:ascii="Arial Nova" w:hAnsi="Arial Nova" w:eastAsia="Arial Nova" w:cs="Arial Nova"/>
          <w:i/>
          <w:iCs/>
          <w:sz w:val="24"/>
          <w:szCs w:val="24"/>
        </w:rPr>
        <w:t xml:space="preserve">also </w:t>
      </w:r>
      <w:r w:rsidRPr="3A0B9619" w:rsidR="2C4D7975">
        <w:rPr>
          <w:rFonts w:ascii="Arial Nova" w:hAnsi="Arial Nova" w:eastAsia="Arial Nova" w:cs="Arial Nova"/>
          <w:i/>
          <w:iCs/>
          <w:sz w:val="24"/>
          <w:szCs w:val="24"/>
        </w:rPr>
        <w:t xml:space="preserve">request funding within the grant to pay for a necessary assessment tool or other costs related to data collection. </w:t>
      </w:r>
    </w:p>
    <w:p w:rsidR="7DE34D5C" w:rsidP="28C10590" w:rsidRDefault="3A2BC953" w14:paraId="5D773112" w14:textId="79AAA95E">
      <w:pPr>
        <w:pStyle w:val="ListParagraph"/>
        <w:numPr>
          <w:ilvl w:val="0"/>
          <w:numId w:val="7"/>
        </w:numPr>
        <w:spacing w:line="257" w:lineRule="auto"/>
        <w:jc w:val="both"/>
        <w:rPr>
          <w:rFonts w:ascii="Arial Nova" w:hAnsi="Arial Nova" w:eastAsia="Arial Nova" w:cs="Arial Nova"/>
          <w:color w:val="000000" w:themeColor="text1"/>
          <w:sz w:val="24"/>
          <w:szCs w:val="24"/>
        </w:rPr>
      </w:pPr>
      <w:r w:rsidRPr="28C10590">
        <w:rPr>
          <w:rFonts w:ascii="Arial Nova" w:hAnsi="Arial Nova" w:eastAsia="Arial Nova" w:cs="Arial Nova"/>
          <w:color w:val="000000" w:themeColor="text1"/>
          <w:sz w:val="24"/>
          <w:szCs w:val="24"/>
        </w:rPr>
        <w:t>Describe how the collected data point(s) will help demonstrate how</w:t>
      </w:r>
      <w:r w:rsidRPr="28C10590" w:rsidR="429BAFBA">
        <w:rPr>
          <w:rFonts w:ascii="Arial Nova" w:hAnsi="Arial Nova" w:eastAsia="Arial Nova" w:cs="Arial Nova"/>
          <w:color w:val="000000" w:themeColor="text1"/>
          <w:sz w:val="24"/>
          <w:szCs w:val="24"/>
        </w:rPr>
        <w:t xml:space="preserve"> </w:t>
      </w:r>
      <w:r w:rsidRPr="28C10590">
        <w:rPr>
          <w:rFonts w:ascii="Arial Nova" w:hAnsi="Arial Nova" w:eastAsia="Arial Nova" w:cs="Arial Nova"/>
          <w:color w:val="000000" w:themeColor="text1"/>
          <w:sz w:val="24"/>
          <w:szCs w:val="24"/>
        </w:rPr>
        <w:t xml:space="preserve">the </w:t>
      </w:r>
      <w:r w:rsidRPr="28C10590" w:rsidR="524F375E">
        <w:rPr>
          <w:rFonts w:ascii="Arial Nova" w:hAnsi="Arial Nova" w:eastAsia="Arial Nova" w:cs="Arial Nova"/>
          <w:color w:val="000000" w:themeColor="text1"/>
          <w:sz w:val="24"/>
          <w:szCs w:val="24"/>
        </w:rPr>
        <w:t>project</w:t>
      </w:r>
      <w:r w:rsidRPr="28C10590">
        <w:rPr>
          <w:rFonts w:ascii="Arial Nova" w:hAnsi="Arial Nova" w:eastAsia="Arial Nova" w:cs="Arial Nova"/>
          <w:color w:val="000000" w:themeColor="text1"/>
          <w:sz w:val="24"/>
          <w:szCs w:val="24"/>
        </w:rPr>
        <w:t xml:space="preserve"> a</w:t>
      </w:r>
      <w:r w:rsidRPr="28C10590" w:rsidR="6A751E65">
        <w:rPr>
          <w:rFonts w:ascii="Arial Nova" w:hAnsi="Arial Nova" w:eastAsia="Arial Nova" w:cs="Arial Nova"/>
          <w:color w:val="000000" w:themeColor="text1"/>
          <w:sz w:val="24"/>
          <w:szCs w:val="24"/>
        </w:rPr>
        <w:t xml:space="preserve">ddressed the chosen objective and how the data may be used in the future to support student well-being. </w:t>
      </w:r>
    </w:p>
    <w:p w:rsidR="7E1CE5B5" w:rsidP="7E1CE5B5" w:rsidRDefault="7E1CE5B5" w14:paraId="3CEB3A86" w14:textId="53F3481E">
      <w:pPr>
        <w:pStyle w:val="ListParagraph"/>
        <w:spacing w:line="257" w:lineRule="auto"/>
        <w:ind w:left="1080"/>
        <w:jc w:val="both"/>
        <w:rPr>
          <w:rFonts w:ascii="Arial Nova" w:hAnsi="Arial Nova" w:eastAsia="Arial Nova" w:cs="Arial Nova"/>
          <w:color w:val="000000" w:themeColor="text1"/>
          <w:sz w:val="24"/>
          <w:szCs w:val="24"/>
        </w:rPr>
      </w:pPr>
    </w:p>
    <w:p w:rsidR="13432E15" w:rsidP="7E1CE5B5" w:rsidRDefault="44F4D342" w14:paraId="2B4A4237" w14:textId="796D6E90">
      <w:pPr>
        <w:pStyle w:val="ListParagraph"/>
        <w:spacing w:line="257" w:lineRule="auto"/>
        <w:ind w:left="1080"/>
        <w:jc w:val="both"/>
        <w:rPr>
          <w:rFonts w:ascii="Arial Nova" w:hAnsi="Arial Nova" w:eastAsia="Arial Nova" w:cs="Arial Nova"/>
          <w:color w:val="000000" w:themeColor="text1"/>
          <w:sz w:val="24"/>
          <w:szCs w:val="24"/>
        </w:rPr>
      </w:pPr>
      <w:r w:rsidRPr="7E1CE5B5">
        <w:rPr>
          <w:rFonts w:ascii="Arial Nova" w:hAnsi="Arial Nova" w:eastAsia="Arial Nova" w:cs="Arial Nova"/>
          <w:color w:val="000000" w:themeColor="text1"/>
          <w:sz w:val="24"/>
          <w:szCs w:val="24"/>
        </w:rPr>
        <w:t xml:space="preserve">The </w:t>
      </w:r>
      <w:r w:rsidRPr="7E1CE5B5" w:rsidR="13432E15">
        <w:rPr>
          <w:rFonts w:ascii="Arial Nova" w:hAnsi="Arial Nova" w:eastAsia="Arial Nova" w:cs="Arial Nova"/>
          <w:color w:val="000000" w:themeColor="text1"/>
          <w:sz w:val="24"/>
          <w:szCs w:val="24"/>
        </w:rPr>
        <w:t>DOL has provided e</w:t>
      </w:r>
      <w:r w:rsidRPr="7E1CE5B5" w:rsidR="1EF18051">
        <w:rPr>
          <w:rFonts w:ascii="Arial Nova" w:hAnsi="Arial Nova" w:eastAsia="Arial Nova" w:cs="Arial Nova"/>
          <w:color w:val="000000" w:themeColor="text1"/>
          <w:sz w:val="24"/>
          <w:szCs w:val="24"/>
        </w:rPr>
        <w:t>xample data related to each objective</w:t>
      </w:r>
      <w:r w:rsidRPr="7E1CE5B5" w:rsidR="74D8E7F0">
        <w:rPr>
          <w:rFonts w:ascii="Arial Nova" w:hAnsi="Arial Nova" w:eastAsia="Arial Nova" w:cs="Arial Nova"/>
          <w:color w:val="000000" w:themeColor="text1"/>
          <w:sz w:val="24"/>
          <w:szCs w:val="24"/>
        </w:rPr>
        <w:t xml:space="preserve">, but these examples are meant to be illustrative, not </w:t>
      </w:r>
      <w:r w:rsidRPr="7E1CE5B5" w:rsidR="7DA9749A">
        <w:rPr>
          <w:rFonts w:ascii="Arial Nova" w:hAnsi="Arial Nova" w:eastAsia="Arial Nova" w:cs="Arial Nova"/>
          <w:color w:val="000000" w:themeColor="text1"/>
          <w:sz w:val="24"/>
          <w:szCs w:val="24"/>
        </w:rPr>
        <w:t>required:</w:t>
      </w:r>
    </w:p>
    <w:p w:rsidR="1EF18051" w:rsidP="34F67F75" w:rsidRDefault="1EF18051" w14:paraId="67339AF9" w14:textId="1C1CD5FA">
      <w:pPr>
        <w:pStyle w:val="ListParagraph"/>
        <w:numPr>
          <w:ilvl w:val="0"/>
          <w:numId w:val="36"/>
        </w:numPr>
        <w:rPr>
          <w:rFonts w:ascii="Arial Nova" w:hAnsi="Arial Nova" w:eastAsia="Arial Nova" w:cs="Arial Nova"/>
          <w:sz w:val="28"/>
          <w:szCs w:val="28"/>
        </w:rPr>
      </w:pPr>
      <w:r w:rsidRPr="34F67F75" w:rsidR="4165A9D2">
        <w:rPr>
          <w:rFonts w:ascii="Arial Nova" w:hAnsi="Arial Nova" w:eastAsia="Arial Nova" w:cs="Arial Nova"/>
          <w:sz w:val="24"/>
          <w:szCs w:val="24"/>
          <w:u w:val="single"/>
        </w:rPr>
        <w:t>Objective 1</w:t>
      </w:r>
      <w:r w:rsidRPr="34F67F75" w:rsidR="4165A9D2">
        <w:rPr>
          <w:rFonts w:ascii="Arial Nova" w:hAnsi="Arial Nova" w:eastAsia="Arial Nova" w:cs="Arial Nova"/>
          <w:sz w:val="24"/>
          <w:szCs w:val="24"/>
        </w:rPr>
        <w:t>:</w:t>
      </w:r>
      <w:r w:rsidRPr="34F67F75" w:rsidR="4165A9D2">
        <w:rPr>
          <w:rFonts w:ascii="Arial Nova" w:hAnsi="Arial Nova" w:eastAsia="Arial Nova" w:cs="Arial Nova"/>
          <w:sz w:val="24"/>
          <w:szCs w:val="24"/>
        </w:rPr>
        <w:t xml:space="preserve"> Programs that promote healthy peer groups, positive social norms, and school/community connectedness and belonging for youth under age 21. </w:t>
      </w:r>
    </w:p>
    <w:p w:rsidR="4A364E15" w:rsidP="34F67F75" w:rsidRDefault="718D0F62" w14:paraId="7E50414A" w14:textId="1AB9B162">
      <w:pPr>
        <w:pStyle w:val="ListParagraph"/>
        <w:numPr>
          <w:ilvl w:val="1"/>
          <w:numId w:val="36"/>
        </w:numPr>
        <w:rPr>
          <w:rFonts w:ascii="Arial Nova" w:hAnsi="Arial Nova" w:eastAsia="Arial Nova" w:cs="Arial Nova"/>
          <w:sz w:val="28"/>
          <w:szCs w:val="28"/>
        </w:rPr>
      </w:pPr>
      <w:r w:rsidRPr="34F67F75" w:rsidR="7BB3F11F">
        <w:rPr>
          <w:rFonts w:ascii="Arial Nova" w:hAnsi="Arial Nova" w:eastAsia="Arial Nova" w:cs="Arial Nova"/>
          <w:sz w:val="24"/>
          <w:szCs w:val="24"/>
        </w:rPr>
        <w:t>Data e</w:t>
      </w:r>
      <w:r w:rsidRPr="34F67F75" w:rsidR="0E6AFA22">
        <w:rPr>
          <w:rFonts w:ascii="Arial Nova" w:hAnsi="Arial Nova" w:eastAsia="Arial Nova" w:cs="Arial Nova"/>
          <w:sz w:val="24"/>
          <w:szCs w:val="24"/>
        </w:rPr>
        <w:t xml:space="preserve">xamples: number of students </w:t>
      </w:r>
      <w:r w:rsidRPr="34F67F75" w:rsidR="0E6AFA22">
        <w:rPr>
          <w:rFonts w:ascii="Arial Nova" w:hAnsi="Arial Nova" w:eastAsia="Arial Nova" w:cs="Arial Nova"/>
          <w:sz w:val="24"/>
          <w:szCs w:val="24"/>
        </w:rPr>
        <w:t>participating</w:t>
      </w:r>
      <w:r w:rsidRPr="34F67F75" w:rsidR="0E6AFA22">
        <w:rPr>
          <w:rFonts w:ascii="Arial Nova" w:hAnsi="Arial Nova" w:eastAsia="Arial Nova" w:cs="Arial Nova"/>
          <w:sz w:val="24"/>
          <w:szCs w:val="24"/>
        </w:rPr>
        <w:t xml:space="preserve"> </w:t>
      </w:r>
      <w:r w:rsidRPr="34F67F75" w:rsidR="350BE952">
        <w:rPr>
          <w:rFonts w:ascii="Arial Nova" w:hAnsi="Arial Nova" w:eastAsia="Arial Nova" w:cs="Arial Nova"/>
          <w:sz w:val="24"/>
          <w:szCs w:val="24"/>
        </w:rPr>
        <w:t xml:space="preserve">in </w:t>
      </w:r>
      <w:r w:rsidRPr="34F67F75" w:rsidR="0E6AFA22">
        <w:rPr>
          <w:rFonts w:ascii="Arial Nova" w:hAnsi="Arial Nova" w:eastAsia="Arial Nova" w:cs="Arial Nova"/>
          <w:sz w:val="24"/>
          <w:szCs w:val="24"/>
        </w:rPr>
        <w:t>extracurricular activities</w:t>
      </w:r>
      <w:r w:rsidRPr="34F67F75" w:rsidR="4613246C">
        <w:rPr>
          <w:rFonts w:ascii="Arial Nova" w:hAnsi="Arial Nova" w:eastAsia="Arial Nova" w:cs="Arial Nova"/>
          <w:sz w:val="24"/>
          <w:szCs w:val="24"/>
        </w:rPr>
        <w:t xml:space="preserve"> or attending a peer-to-peer activity,</w:t>
      </w:r>
      <w:r w:rsidRPr="34F67F75" w:rsidR="2049303B">
        <w:rPr>
          <w:rFonts w:ascii="Arial Nova" w:hAnsi="Arial Nova" w:eastAsia="Arial Nova" w:cs="Arial Nova"/>
          <w:sz w:val="24"/>
          <w:szCs w:val="24"/>
        </w:rPr>
        <w:t xml:space="preserve"> </w:t>
      </w:r>
      <w:r w:rsidRPr="34F67F75" w:rsidR="2A2D8638">
        <w:rPr>
          <w:rFonts w:ascii="Arial Nova" w:hAnsi="Arial Nova" w:eastAsia="Arial Nova" w:cs="Arial Nova"/>
          <w:sz w:val="24"/>
          <w:szCs w:val="24"/>
        </w:rPr>
        <w:t xml:space="preserve">how many hours per week/month do they </w:t>
      </w:r>
      <w:r w:rsidRPr="34F67F75" w:rsidR="2A2D8638">
        <w:rPr>
          <w:rFonts w:ascii="Arial Nova" w:hAnsi="Arial Nova" w:eastAsia="Arial Nova" w:cs="Arial Nova"/>
          <w:sz w:val="24"/>
          <w:szCs w:val="24"/>
        </w:rPr>
        <w:t>participate</w:t>
      </w:r>
      <w:r w:rsidRPr="34F67F75" w:rsidR="2A2D8638">
        <w:rPr>
          <w:rFonts w:ascii="Arial Nova" w:hAnsi="Arial Nova" w:eastAsia="Arial Nova" w:cs="Arial Nova"/>
          <w:sz w:val="24"/>
          <w:szCs w:val="24"/>
        </w:rPr>
        <w:t xml:space="preserve"> in th</w:t>
      </w:r>
      <w:r w:rsidRPr="34F67F75" w:rsidR="328BB6E9">
        <w:rPr>
          <w:rFonts w:ascii="Arial Nova" w:hAnsi="Arial Nova" w:eastAsia="Arial Nova" w:cs="Arial Nova"/>
          <w:sz w:val="24"/>
          <w:szCs w:val="24"/>
        </w:rPr>
        <w:t xml:space="preserve">e activity, </w:t>
      </w:r>
      <w:r w:rsidRPr="34F67F75" w:rsidR="2049303B">
        <w:rPr>
          <w:rFonts w:ascii="Arial Nova" w:hAnsi="Arial Nova" w:eastAsia="Arial Nova" w:cs="Arial Nova"/>
          <w:sz w:val="24"/>
          <w:szCs w:val="24"/>
        </w:rPr>
        <w:t xml:space="preserve">assessment of student </w:t>
      </w:r>
      <w:r w:rsidRPr="34F67F75" w:rsidR="56672BBA">
        <w:rPr>
          <w:rFonts w:ascii="Arial Nova" w:hAnsi="Arial Nova" w:eastAsia="Arial Nova" w:cs="Arial Nova"/>
          <w:sz w:val="24"/>
          <w:szCs w:val="24"/>
        </w:rPr>
        <w:t xml:space="preserve">sense of </w:t>
      </w:r>
      <w:r w:rsidRPr="34F67F75" w:rsidR="2049303B">
        <w:rPr>
          <w:rFonts w:ascii="Arial Nova" w:hAnsi="Arial Nova" w:eastAsia="Arial Nova" w:cs="Arial Nova"/>
          <w:sz w:val="24"/>
          <w:szCs w:val="24"/>
        </w:rPr>
        <w:t>belonging</w:t>
      </w:r>
      <w:r w:rsidRPr="34F67F75" w:rsidR="7344125A">
        <w:rPr>
          <w:rFonts w:ascii="Arial Nova" w:hAnsi="Arial Nova" w:eastAsia="Arial Nova" w:cs="Arial Nova"/>
          <w:sz w:val="24"/>
          <w:szCs w:val="24"/>
        </w:rPr>
        <w:t>,</w:t>
      </w:r>
      <w:r w:rsidRPr="34F67F75" w:rsidR="5AF1780C">
        <w:rPr>
          <w:rFonts w:ascii="Arial Nova" w:hAnsi="Arial Nova" w:eastAsia="Arial Nova" w:cs="Arial Nova"/>
          <w:sz w:val="24"/>
          <w:szCs w:val="24"/>
        </w:rPr>
        <w:t xml:space="preserve"> </w:t>
      </w:r>
      <w:r w:rsidRPr="34F67F75" w:rsidR="20DC2C8E">
        <w:rPr>
          <w:rFonts w:ascii="Arial Nova" w:hAnsi="Arial Nova" w:eastAsia="Arial Nova" w:cs="Arial Nova"/>
          <w:sz w:val="24"/>
          <w:szCs w:val="24"/>
        </w:rPr>
        <w:t xml:space="preserve">or adjustments in behavior on smartphones and social media </w:t>
      </w:r>
      <w:r w:rsidRPr="34F67F75" w:rsidR="5AF1780C">
        <w:rPr>
          <w:rFonts w:ascii="Arial Nova" w:hAnsi="Arial Nova" w:eastAsia="Arial Nova" w:cs="Arial Nova"/>
          <w:sz w:val="24"/>
          <w:szCs w:val="24"/>
        </w:rPr>
        <w:t xml:space="preserve">via </w:t>
      </w:r>
      <w:r w:rsidRPr="34F67F75" w:rsidR="22D4E446">
        <w:rPr>
          <w:rFonts w:ascii="Arial Nova" w:hAnsi="Arial Nova" w:eastAsia="Arial Nova" w:cs="Arial Nova"/>
          <w:sz w:val="24"/>
          <w:szCs w:val="24"/>
        </w:rPr>
        <w:t xml:space="preserve">student </w:t>
      </w:r>
      <w:r w:rsidRPr="34F67F75" w:rsidR="5AF1780C">
        <w:rPr>
          <w:rFonts w:ascii="Arial Nova" w:hAnsi="Arial Nova" w:eastAsia="Arial Nova" w:cs="Arial Nova"/>
          <w:sz w:val="24"/>
          <w:szCs w:val="24"/>
        </w:rPr>
        <w:t>survey</w:t>
      </w:r>
      <w:r w:rsidRPr="34F67F75" w:rsidR="598285FE">
        <w:rPr>
          <w:rFonts w:ascii="Arial Nova" w:hAnsi="Arial Nova" w:eastAsia="Arial Nova" w:cs="Arial Nova"/>
          <w:sz w:val="24"/>
          <w:szCs w:val="24"/>
        </w:rPr>
        <w:t xml:space="preserve">, </w:t>
      </w:r>
      <w:r w:rsidRPr="34F67F75" w:rsidR="01470B8D">
        <w:rPr>
          <w:rFonts w:ascii="Arial Nova" w:hAnsi="Arial Nova" w:eastAsia="Arial Nova" w:cs="Arial Nova"/>
          <w:sz w:val="24"/>
          <w:szCs w:val="24"/>
        </w:rPr>
        <w:t xml:space="preserve">school </w:t>
      </w:r>
      <w:r w:rsidRPr="34F67F75" w:rsidR="598285FE">
        <w:rPr>
          <w:rFonts w:ascii="Arial Nova" w:hAnsi="Arial Nova" w:eastAsia="Arial Nova" w:cs="Arial Nova"/>
          <w:sz w:val="24"/>
          <w:szCs w:val="24"/>
        </w:rPr>
        <w:t xml:space="preserve">attendance data </w:t>
      </w:r>
    </w:p>
    <w:p w:rsidR="1EF18051" w:rsidP="34F67F75" w:rsidRDefault="1EF18051" w14:paraId="06303A37" w14:textId="1E75F8EC">
      <w:pPr>
        <w:pStyle w:val="ListParagraph"/>
        <w:numPr>
          <w:ilvl w:val="0"/>
          <w:numId w:val="36"/>
        </w:numPr>
        <w:rPr>
          <w:rFonts w:ascii="Arial Nova" w:hAnsi="Arial Nova" w:eastAsia="Arial Nova" w:cs="Arial Nova"/>
          <w:sz w:val="28"/>
          <w:szCs w:val="28"/>
        </w:rPr>
      </w:pPr>
      <w:r w:rsidRPr="34F67F75" w:rsidR="4165A9D2">
        <w:rPr>
          <w:rFonts w:ascii="Arial Nova" w:hAnsi="Arial Nova" w:eastAsia="Arial Nova" w:cs="Arial Nova"/>
          <w:sz w:val="24"/>
          <w:szCs w:val="24"/>
          <w:u w:val="single"/>
        </w:rPr>
        <w:t>Objective 2</w:t>
      </w:r>
      <w:r w:rsidRPr="34F67F75" w:rsidR="4165A9D2">
        <w:rPr>
          <w:rFonts w:ascii="Arial Nova" w:hAnsi="Arial Nova" w:eastAsia="Arial Nova" w:cs="Arial Nova"/>
          <w:sz w:val="24"/>
          <w:szCs w:val="24"/>
        </w:rPr>
        <w:t>:</w:t>
      </w:r>
      <w:r w:rsidRPr="34F67F75" w:rsidR="4165A9D2">
        <w:rPr>
          <w:rFonts w:ascii="Arial Nova" w:hAnsi="Arial Nova" w:eastAsia="Arial Nova" w:cs="Arial Nova"/>
          <w:sz w:val="24"/>
          <w:szCs w:val="24"/>
        </w:rPr>
        <w:t xml:space="preserve"> Programs that promote the skills of parents, caregivers, and/or other trusted adults to support youth under age 21.</w:t>
      </w:r>
    </w:p>
    <w:p w:rsidR="549D4C6A" w:rsidP="34F67F75" w:rsidRDefault="772E5573" w14:paraId="287CD7EE" w14:textId="2B05023D">
      <w:pPr>
        <w:pStyle w:val="ListParagraph"/>
        <w:numPr>
          <w:ilvl w:val="1"/>
          <w:numId w:val="36"/>
        </w:numPr>
        <w:rPr>
          <w:rFonts w:ascii="Arial Nova" w:hAnsi="Arial Nova" w:eastAsia="Arial Nova" w:cs="Arial Nova"/>
          <w:sz w:val="28"/>
          <w:szCs w:val="28"/>
        </w:rPr>
      </w:pPr>
      <w:r w:rsidRPr="34F67F75" w:rsidR="058ADDD2">
        <w:rPr>
          <w:rFonts w:ascii="Arial Nova" w:hAnsi="Arial Nova" w:eastAsia="Arial Nova" w:cs="Arial Nova"/>
          <w:sz w:val="24"/>
          <w:szCs w:val="24"/>
        </w:rPr>
        <w:t xml:space="preserve">Data examples: </w:t>
      </w:r>
      <w:r w:rsidRPr="34F67F75" w:rsidR="15C6F6E4">
        <w:rPr>
          <w:rFonts w:ascii="Arial Nova" w:hAnsi="Arial Nova" w:eastAsia="Arial Nova" w:cs="Arial Nova"/>
          <w:sz w:val="24"/>
          <w:szCs w:val="24"/>
        </w:rPr>
        <w:t xml:space="preserve">survey of </w:t>
      </w:r>
      <w:r w:rsidRPr="34F67F75" w:rsidR="7BFB9381">
        <w:rPr>
          <w:rFonts w:ascii="Arial Nova" w:hAnsi="Arial Nova" w:eastAsia="Arial Nova" w:cs="Arial Nova"/>
          <w:sz w:val="24"/>
          <w:szCs w:val="24"/>
        </w:rPr>
        <w:t>number of trusted adults a student is connected to</w:t>
      </w:r>
      <w:r w:rsidRPr="34F67F75" w:rsidR="3D477882">
        <w:rPr>
          <w:rFonts w:ascii="Arial Nova" w:hAnsi="Arial Nova" w:eastAsia="Arial Nova" w:cs="Arial Nova"/>
          <w:sz w:val="24"/>
          <w:szCs w:val="24"/>
        </w:rPr>
        <w:t>;</w:t>
      </w:r>
      <w:r w:rsidRPr="34F67F75" w:rsidR="35B0C44E">
        <w:rPr>
          <w:rFonts w:ascii="Arial Nova" w:hAnsi="Arial Nova" w:eastAsia="Arial Nova" w:cs="Arial Nova"/>
          <w:sz w:val="24"/>
          <w:szCs w:val="24"/>
        </w:rPr>
        <w:t xml:space="preserve"> </w:t>
      </w:r>
      <w:r w:rsidRPr="34F67F75" w:rsidR="7BFB9381">
        <w:rPr>
          <w:rFonts w:ascii="Arial Nova" w:hAnsi="Arial Nova" w:eastAsia="Arial Nova" w:cs="Arial Nova"/>
          <w:sz w:val="24"/>
          <w:szCs w:val="24"/>
        </w:rPr>
        <w:t xml:space="preserve">number of students </w:t>
      </w:r>
      <w:r w:rsidRPr="34F67F75" w:rsidR="7BFB9381">
        <w:rPr>
          <w:rFonts w:ascii="Arial Nova" w:hAnsi="Arial Nova" w:eastAsia="Arial Nova" w:cs="Arial Nova"/>
          <w:sz w:val="24"/>
          <w:szCs w:val="24"/>
        </w:rPr>
        <w:t>participating</w:t>
      </w:r>
      <w:r w:rsidRPr="34F67F75" w:rsidR="7BFB9381">
        <w:rPr>
          <w:rFonts w:ascii="Arial Nova" w:hAnsi="Arial Nova" w:eastAsia="Arial Nova" w:cs="Arial Nova"/>
          <w:sz w:val="24"/>
          <w:szCs w:val="24"/>
        </w:rPr>
        <w:t xml:space="preserve"> in mentoring, volunteering, or internships</w:t>
      </w:r>
      <w:r w:rsidRPr="34F67F75" w:rsidR="5BE21537">
        <w:rPr>
          <w:rFonts w:ascii="Arial Nova" w:hAnsi="Arial Nova" w:eastAsia="Arial Nova" w:cs="Arial Nova"/>
          <w:sz w:val="24"/>
          <w:szCs w:val="24"/>
        </w:rPr>
        <w:t>;</w:t>
      </w:r>
      <w:r w:rsidRPr="34F67F75" w:rsidR="7BFB9381">
        <w:rPr>
          <w:rFonts w:ascii="Arial Nova" w:hAnsi="Arial Nova" w:eastAsia="Arial Nova" w:cs="Arial Nova"/>
          <w:sz w:val="24"/>
          <w:szCs w:val="24"/>
        </w:rPr>
        <w:t xml:space="preserve"> assessment of paren</w:t>
      </w:r>
      <w:r w:rsidRPr="34F67F75" w:rsidR="4D163D5C">
        <w:rPr>
          <w:rFonts w:ascii="Arial Nova" w:hAnsi="Arial Nova" w:eastAsia="Arial Nova" w:cs="Arial Nova"/>
          <w:sz w:val="24"/>
          <w:szCs w:val="24"/>
        </w:rPr>
        <w:t>t/</w:t>
      </w:r>
      <w:r w:rsidRPr="34F67F75" w:rsidR="7BFB9381">
        <w:rPr>
          <w:rFonts w:ascii="Arial Nova" w:hAnsi="Arial Nova" w:eastAsia="Arial Nova" w:cs="Arial Nova"/>
          <w:sz w:val="24"/>
          <w:szCs w:val="24"/>
        </w:rPr>
        <w:t>caregiver</w:t>
      </w:r>
      <w:r w:rsidRPr="34F67F75" w:rsidR="31ECD109">
        <w:rPr>
          <w:rFonts w:ascii="Arial Nova" w:hAnsi="Arial Nova" w:eastAsia="Arial Nova" w:cs="Arial Nova"/>
          <w:sz w:val="24"/>
          <w:szCs w:val="24"/>
        </w:rPr>
        <w:t xml:space="preserve"> or </w:t>
      </w:r>
      <w:r w:rsidRPr="34F67F75" w:rsidR="31ECD109">
        <w:rPr>
          <w:rFonts w:ascii="Arial Nova" w:hAnsi="Arial Nova" w:eastAsia="Arial Nova" w:cs="Arial Nova"/>
          <w:sz w:val="24"/>
          <w:szCs w:val="24"/>
        </w:rPr>
        <w:t>teacher</w:t>
      </w:r>
      <w:r w:rsidRPr="34F67F75" w:rsidR="7BFB9381">
        <w:rPr>
          <w:rFonts w:ascii="Arial Nova" w:hAnsi="Arial Nova" w:eastAsia="Arial Nova" w:cs="Arial Nova"/>
          <w:sz w:val="24"/>
          <w:szCs w:val="24"/>
        </w:rPr>
        <w:t xml:space="preserve"> self-efficacy via survey</w:t>
      </w:r>
      <w:r w:rsidRPr="34F67F75" w:rsidR="0E523A29">
        <w:rPr>
          <w:rFonts w:ascii="Arial Nova" w:hAnsi="Arial Nova" w:eastAsia="Arial Nova" w:cs="Arial Nova"/>
          <w:sz w:val="24"/>
          <w:szCs w:val="24"/>
        </w:rPr>
        <w:t>;</w:t>
      </w:r>
      <w:r w:rsidRPr="34F67F75" w:rsidR="229BD70C">
        <w:rPr>
          <w:rFonts w:ascii="Arial Nova" w:hAnsi="Arial Nova" w:eastAsia="Arial Nova" w:cs="Arial Nova"/>
          <w:sz w:val="24"/>
          <w:szCs w:val="24"/>
        </w:rPr>
        <w:t xml:space="preserve"> number of parent/caregivers who </w:t>
      </w:r>
      <w:r w:rsidRPr="34F67F75" w:rsidR="229BD70C">
        <w:rPr>
          <w:rFonts w:ascii="Arial Nova" w:hAnsi="Arial Nova" w:eastAsia="Arial Nova" w:cs="Arial Nova"/>
          <w:sz w:val="24"/>
          <w:szCs w:val="24"/>
        </w:rPr>
        <w:t>participated</w:t>
      </w:r>
      <w:r w:rsidRPr="34F67F75" w:rsidR="229BD70C">
        <w:rPr>
          <w:rFonts w:ascii="Arial Nova" w:hAnsi="Arial Nova" w:eastAsia="Arial Nova" w:cs="Arial Nova"/>
          <w:sz w:val="24"/>
          <w:szCs w:val="24"/>
        </w:rPr>
        <w:t xml:space="preserve"> in programming; number of staff trained</w:t>
      </w:r>
    </w:p>
    <w:p w:rsidR="549D4C6A" w:rsidP="34F67F75" w:rsidRDefault="772E5573" w14:paraId="25314C19" w14:textId="1DF0811E">
      <w:pPr>
        <w:pStyle w:val="ListParagraph"/>
        <w:numPr>
          <w:ilvl w:val="0"/>
          <w:numId w:val="36"/>
        </w:numPr>
        <w:rPr>
          <w:rFonts w:ascii="Arial Nova" w:hAnsi="Arial Nova" w:eastAsia="Arial Nova" w:cs="Arial Nova"/>
          <w:sz w:val="28"/>
          <w:szCs w:val="28"/>
        </w:rPr>
      </w:pPr>
      <w:r w:rsidRPr="34F67F75" w:rsidR="575E7363">
        <w:rPr>
          <w:rFonts w:ascii="Arial Nova" w:hAnsi="Arial Nova" w:eastAsia="Arial Nova" w:cs="Arial Nova"/>
          <w:sz w:val="24"/>
          <w:szCs w:val="24"/>
          <w:u w:val="single"/>
        </w:rPr>
        <w:t>Objective 3:</w:t>
      </w:r>
      <w:r w:rsidRPr="34F67F75" w:rsidR="575E7363">
        <w:rPr>
          <w:rFonts w:ascii="Arial Nova" w:hAnsi="Arial Nova" w:eastAsia="Arial Nova" w:cs="Arial Nova"/>
          <w:sz w:val="24"/>
          <w:szCs w:val="24"/>
        </w:rPr>
        <w:t xml:space="preserve"> </w:t>
      </w:r>
      <w:r w:rsidRPr="34F67F75" w:rsidR="66F3CA4C">
        <w:rPr>
          <w:rFonts w:ascii="Arial Nova" w:hAnsi="Arial Nova" w:eastAsia="Arial Nova" w:cs="Arial Nova"/>
          <w:sz w:val="24"/>
          <w:szCs w:val="24"/>
        </w:rPr>
        <w:t>Programs that promote student resiliency, psychological safety, and/or positive school climate in youth under age 21</w:t>
      </w:r>
      <w:r w:rsidRPr="34F67F75" w:rsidR="575E7363">
        <w:rPr>
          <w:rFonts w:ascii="Arial Nova" w:hAnsi="Arial Nova" w:eastAsia="Arial Nova" w:cs="Arial Nova"/>
          <w:sz w:val="24"/>
          <w:szCs w:val="24"/>
        </w:rPr>
        <w:t xml:space="preserve">. </w:t>
      </w:r>
    </w:p>
    <w:p w:rsidR="549D4C6A" w:rsidP="34F67F75" w:rsidRDefault="772E5573" w14:paraId="0BC311FD" w14:textId="72D05D7E">
      <w:pPr>
        <w:pStyle w:val="ListParagraph"/>
        <w:numPr>
          <w:ilvl w:val="1"/>
          <w:numId w:val="36"/>
        </w:numPr>
        <w:rPr>
          <w:rFonts w:ascii="Arial Nova" w:hAnsi="Arial Nova" w:eastAsia="Arial Nova" w:cs="Arial Nova"/>
          <w:sz w:val="28"/>
          <w:szCs w:val="28"/>
        </w:rPr>
      </w:pPr>
      <w:r w:rsidRPr="34F67F75" w:rsidR="57197E17">
        <w:rPr>
          <w:rFonts w:ascii="Arial Nova" w:hAnsi="Arial Nova" w:eastAsia="Arial Nova" w:cs="Arial Nova"/>
          <w:sz w:val="24"/>
          <w:szCs w:val="24"/>
        </w:rPr>
        <w:t>Data examples:</w:t>
      </w:r>
      <w:r w:rsidRPr="34F67F75" w:rsidR="5D18C37F">
        <w:rPr>
          <w:rFonts w:ascii="Arial Nova" w:hAnsi="Arial Nova" w:eastAsia="Arial Nova" w:cs="Arial Nova"/>
          <w:sz w:val="24"/>
          <w:szCs w:val="24"/>
        </w:rPr>
        <w:t xml:space="preserve"> assessment of student resiliency via survey</w:t>
      </w:r>
      <w:r w:rsidRPr="34F67F75" w:rsidR="07720851">
        <w:rPr>
          <w:rFonts w:ascii="Arial Nova" w:hAnsi="Arial Nova" w:eastAsia="Arial Nova" w:cs="Arial Nova"/>
          <w:sz w:val="24"/>
          <w:szCs w:val="24"/>
        </w:rPr>
        <w:t xml:space="preserve">, </w:t>
      </w:r>
      <w:r w:rsidRPr="34F67F75" w:rsidR="7824FC23">
        <w:rPr>
          <w:rFonts w:ascii="Arial Nova" w:hAnsi="Arial Nova" w:eastAsia="Arial Nova" w:cs="Arial Nova"/>
          <w:sz w:val="24"/>
          <w:szCs w:val="24"/>
        </w:rPr>
        <w:t>ENDS use</w:t>
      </w:r>
      <w:r w:rsidRPr="34F67F75" w:rsidR="0FB42BD2">
        <w:rPr>
          <w:rFonts w:ascii="Arial Nova" w:hAnsi="Arial Nova" w:eastAsia="Arial Nova" w:cs="Arial Nova"/>
          <w:sz w:val="24"/>
          <w:szCs w:val="24"/>
        </w:rPr>
        <w:t xml:space="preserve"> rates or other substance use rates</w:t>
      </w:r>
      <w:r w:rsidRPr="34F67F75" w:rsidR="5D18C37F">
        <w:rPr>
          <w:rFonts w:ascii="Arial Nova" w:hAnsi="Arial Nova" w:eastAsia="Arial Nova" w:cs="Arial Nova"/>
          <w:sz w:val="24"/>
          <w:szCs w:val="24"/>
        </w:rPr>
        <w:t>, number of disciplinary issues related to vaping or other substance use</w:t>
      </w:r>
    </w:p>
    <w:p w:rsidR="50AB51AB" w:rsidP="3A0B9619" w:rsidRDefault="7476501A" w14:paraId="15BC14A5" w14:textId="150AA1CF">
      <w:pPr>
        <w:pStyle w:val="Heading3"/>
        <w:rPr>
          <w:rFonts w:ascii="Arial Nova" w:hAnsi="Arial Nova" w:eastAsia="Arial Nova" w:cs="Arial Nova"/>
          <w:b/>
          <w:bCs/>
          <w:color w:val="1F3763"/>
        </w:rPr>
      </w:pPr>
      <w:bookmarkStart w:name="_Toc465146546" w:id="36"/>
      <w:bookmarkStart w:name="_Toc957198620" w:id="37"/>
      <w:bookmarkStart w:name="_Toc1664010706" w:id="38"/>
      <w:r w:rsidRPr="3A0B9619">
        <w:rPr>
          <w:b/>
          <w:bCs/>
        </w:rPr>
        <w:t>Component 3: Budget and Work Plan</w:t>
      </w:r>
      <w:bookmarkEnd w:id="36"/>
      <w:bookmarkEnd w:id="37"/>
      <w:bookmarkEnd w:id="38"/>
    </w:p>
    <w:p w:rsidR="50AB51AB" w:rsidP="3A0B9619" w:rsidRDefault="01E96935" w14:paraId="1CAFF239" w14:textId="518AAC87">
      <w:pPr>
        <w:spacing w:line="257" w:lineRule="auto"/>
        <w:jc w:val="both"/>
        <w:rPr>
          <w:rFonts w:ascii="Arial Nova" w:hAnsi="Arial Nova" w:eastAsia="Arial Nova" w:cs="Arial Nova"/>
          <w:color w:val="000000" w:themeColor="text1"/>
          <w:sz w:val="24"/>
          <w:szCs w:val="24"/>
        </w:rPr>
      </w:pPr>
      <w:r w:rsidRPr="3A0B9619">
        <w:rPr>
          <w:rFonts w:ascii="Arial Nova" w:hAnsi="Arial Nova" w:eastAsia="Arial Nova" w:cs="Arial Nova"/>
          <w:color w:val="000000" w:themeColor="text1"/>
          <w:sz w:val="24"/>
          <w:szCs w:val="24"/>
        </w:rPr>
        <w:t xml:space="preserve">Complete the Budget and Work Plan worksheets available as Attachments 2 and 3 to this RFA. </w:t>
      </w:r>
      <w:r w:rsidRPr="3A0B9619" w:rsidR="2E183B52">
        <w:rPr>
          <w:rFonts w:ascii="Arial Nova" w:hAnsi="Arial Nova" w:eastAsia="Arial Nova" w:cs="Arial Nova"/>
          <w:color w:val="000000" w:themeColor="text1"/>
          <w:sz w:val="24"/>
          <w:szCs w:val="24"/>
        </w:rPr>
        <w:t xml:space="preserve">Complete Attachment 2.A for any additional subgrantee budget(s). </w:t>
      </w:r>
      <w:r w:rsidRPr="3A0B9619" w:rsidR="6214C1AF">
        <w:rPr>
          <w:rFonts w:ascii="Arial Nova" w:hAnsi="Arial Nova" w:eastAsia="Arial Nova" w:cs="Arial Nova"/>
          <w:color w:val="000000" w:themeColor="text1"/>
          <w:sz w:val="24"/>
          <w:szCs w:val="24"/>
        </w:rPr>
        <w:t xml:space="preserve">Applicants </w:t>
      </w:r>
      <w:r w:rsidRPr="3A0B9619" w:rsidR="78DAAD4D">
        <w:rPr>
          <w:rFonts w:ascii="Arial Nova" w:hAnsi="Arial Nova" w:eastAsia="Arial Nova" w:cs="Arial Nova"/>
          <w:color w:val="000000" w:themeColor="text1"/>
          <w:sz w:val="24"/>
          <w:szCs w:val="24"/>
        </w:rPr>
        <w:t xml:space="preserve">must submit worksheets as an Excel file. </w:t>
      </w:r>
    </w:p>
    <w:p w:rsidR="50AB51AB" w:rsidP="3EA25D66" w:rsidRDefault="7476501A" w14:paraId="2F7D30DC" w14:textId="0E5D3D75">
      <w:pPr>
        <w:spacing w:line="257" w:lineRule="auto"/>
        <w:jc w:val="both"/>
        <w:rPr>
          <w:rFonts w:ascii="Arial Nova" w:hAnsi="Arial Nova" w:eastAsia="Arial Nova" w:cs="Arial Nova"/>
          <w:color w:val="000000" w:themeColor="text1"/>
          <w:sz w:val="24"/>
          <w:szCs w:val="24"/>
        </w:rPr>
      </w:pPr>
      <w:r w:rsidRPr="3A0B9619">
        <w:rPr>
          <w:rFonts w:ascii="Arial Nova" w:hAnsi="Arial Nova" w:eastAsia="Arial Nova" w:cs="Arial Nova"/>
          <w:b/>
          <w:bCs/>
          <w:i/>
          <w:iCs/>
          <w:color w:val="000000" w:themeColor="text1"/>
          <w:sz w:val="24"/>
          <w:szCs w:val="24"/>
        </w:rPr>
        <w:t>Budget Guidelines:</w:t>
      </w:r>
    </w:p>
    <w:p w:rsidR="50AB51AB" w:rsidP="0099326E" w:rsidRDefault="50AB51AB" w14:paraId="40353B2D" w14:textId="424FDD5A">
      <w:pPr>
        <w:pStyle w:val="ListParagraph"/>
        <w:numPr>
          <w:ilvl w:val="0"/>
          <w:numId w:val="22"/>
        </w:numPr>
        <w:spacing w:line="257" w:lineRule="auto"/>
        <w:jc w:val="both"/>
        <w:rPr>
          <w:rFonts w:ascii="Arial Nova" w:hAnsi="Arial Nova" w:eastAsia="Arial Nova" w:cs="Arial Nova"/>
          <w:color w:val="000000" w:themeColor="text1"/>
          <w:sz w:val="24"/>
          <w:szCs w:val="24"/>
        </w:rPr>
      </w:pPr>
      <w:r w:rsidRPr="3EA25D66">
        <w:rPr>
          <w:rFonts w:ascii="Arial Nova" w:hAnsi="Arial Nova" w:eastAsia="Arial Nova" w:cs="Arial Nova"/>
          <w:color w:val="000000" w:themeColor="text1"/>
          <w:sz w:val="24"/>
          <w:szCs w:val="24"/>
        </w:rPr>
        <w:t>Expenses must be project related. Use the narrative descriptions in the budget to make a clear connection between the requested expense and project activities.</w:t>
      </w:r>
      <w:r w:rsidRPr="3EA25D66" w:rsidR="43EAB81A">
        <w:rPr>
          <w:rFonts w:ascii="Arial Nova" w:hAnsi="Arial Nova" w:eastAsia="Arial Nova" w:cs="Arial Nova"/>
          <w:color w:val="000000" w:themeColor="text1"/>
          <w:sz w:val="24"/>
          <w:szCs w:val="24"/>
        </w:rPr>
        <w:t xml:space="preserve"> </w:t>
      </w:r>
    </w:p>
    <w:p w:rsidR="50AB51AB" w:rsidP="0099326E" w:rsidRDefault="7476501A" w14:paraId="6354582B" w14:textId="4F150FD8">
      <w:pPr>
        <w:pStyle w:val="ListParagraph"/>
        <w:numPr>
          <w:ilvl w:val="0"/>
          <w:numId w:val="22"/>
        </w:numPr>
        <w:spacing w:line="257" w:lineRule="auto"/>
        <w:jc w:val="both"/>
        <w:rPr>
          <w:rFonts w:ascii="Arial Nova" w:hAnsi="Arial Nova" w:eastAsia="Arial Nova" w:cs="Arial Nova"/>
          <w:color w:val="000000" w:themeColor="text1"/>
          <w:sz w:val="24"/>
          <w:szCs w:val="24"/>
        </w:rPr>
      </w:pPr>
      <w:r w:rsidRPr="3A0B9619">
        <w:rPr>
          <w:rFonts w:ascii="Arial Nova" w:hAnsi="Arial Nova" w:eastAsia="Arial Nova" w:cs="Arial Nova"/>
          <w:color w:val="000000" w:themeColor="text1"/>
          <w:sz w:val="24"/>
          <w:szCs w:val="24"/>
        </w:rPr>
        <w:t>The template has formulas to assist you in the completion of the budget proposal; however, you can override the formula if necessary. It is your responsibility to verify the amounts are accurate and total correctly.</w:t>
      </w:r>
      <w:r w:rsidRPr="3A0B9619" w:rsidR="16721AAF">
        <w:rPr>
          <w:rFonts w:ascii="Arial Nova" w:hAnsi="Arial Nova" w:eastAsia="Arial Nova" w:cs="Arial Nova"/>
          <w:color w:val="000000" w:themeColor="text1"/>
          <w:sz w:val="24"/>
          <w:szCs w:val="24"/>
        </w:rPr>
        <w:t xml:space="preserve"> </w:t>
      </w:r>
    </w:p>
    <w:p w:rsidR="50AB51AB" w:rsidP="0099326E" w:rsidRDefault="50AB51AB" w14:paraId="49EC7A1A" w14:textId="680A7C04">
      <w:pPr>
        <w:pStyle w:val="ListParagraph"/>
        <w:numPr>
          <w:ilvl w:val="0"/>
          <w:numId w:val="22"/>
        </w:numPr>
        <w:spacing w:line="257" w:lineRule="auto"/>
        <w:jc w:val="both"/>
        <w:rPr>
          <w:rFonts w:ascii="Arial Nova" w:hAnsi="Arial Nova" w:eastAsia="Arial Nova" w:cs="Arial Nova"/>
          <w:color w:val="000000" w:themeColor="text1"/>
          <w:sz w:val="24"/>
          <w:szCs w:val="24"/>
        </w:rPr>
      </w:pPr>
      <w:r w:rsidRPr="3EA25D66">
        <w:rPr>
          <w:rFonts w:ascii="Arial Nova" w:hAnsi="Arial Nova" w:eastAsia="Arial Nova" w:cs="Arial Nova"/>
          <w:color w:val="000000" w:themeColor="text1"/>
          <w:sz w:val="24"/>
          <w:szCs w:val="24"/>
        </w:rPr>
        <w:t>Round expenses to the nearest whole dollar amount.</w:t>
      </w:r>
    </w:p>
    <w:p w:rsidR="50AB51AB" w:rsidP="0099326E" w:rsidRDefault="1F11C9CE" w14:paraId="235FE153" w14:textId="7C69B0E6">
      <w:pPr>
        <w:pStyle w:val="ListParagraph"/>
        <w:numPr>
          <w:ilvl w:val="0"/>
          <w:numId w:val="22"/>
        </w:numPr>
        <w:spacing w:line="257" w:lineRule="auto"/>
        <w:jc w:val="both"/>
        <w:rPr>
          <w:rFonts w:ascii="Arial Nova" w:hAnsi="Arial Nova" w:eastAsia="Arial Nova" w:cs="Arial Nova"/>
          <w:color w:val="000000" w:themeColor="text1"/>
          <w:sz w:val="24"/>
          <w:szCs w:val="24"/>
        </w:rPr>
      </w:pPr>
      <w:r w:rsidRPr="28C10590">
        <w:rPr>
          <w:rFonts w:ascii="Arial Nova" w:hAnsi="Arial Nova" w:eastAsia="Arial Nova" w:cs="Arial Nova"/>
          <w:color w:val="000000" w:themeColor="text1"/>
          <w:sz w:val="24"/>
          <w:szCs w:val="24"/>
        </w:rPr>
        <w:t xml:space="preserve">Budget categories include Personnel, Materials/Supplies &amp; Operating, Travel, Equipment, Contracts &amp; Subgrants and Indirect. </w:t>
      </w:r>
    </w:p>
    <w:p w:rsidR="50AB51AB" w:rsidP="0099326E" w:rsidRDefault="7476501A" w14:paraId="37E52A27" w14:textId="3A62770A">
      <w:pPr>
        <w:pStyle w:val="ListParagraph"/>
        <w:numPr>
          <w:ilvl w:val="1"/>
          <w:numId w:val="22"/>
        </w:numPr>
        <w:spacing w:line="257" w:lineRule="auto"/>
        <w:jc w:val="both"/>
        <w:rPr>
          <w:rFonts w:ascii="Arial Nova" w:hAnsi="Arial Nova" w:eastAsia="Arial Nova" w:cs="Arial Nova"/>
          <w:color w:val="000000" w:themeColor="text1"/>
          <w:sz w:val="24"/>
          <w:szCs w:val="24"/>
        </w:rPr>
      </w:pPr>
      <w:r w:rsidRPr="3A0B9619">
        <w:rPr>
          <w:rFonts w:ascii="Arial Nova" w:hAnsi="Arial Nova" w:eastAsia="Arial Nova" w:cs="Arial Nova"/>
          <w:color w:val="000000" w:themeColor="text1"/>
          <w:sz w:val="24"/>
          <w:szCs w:val="24"/>
        </w:rPr>
        <w:t xml:space="preserve">Personnel – The DOL will consider funding </w:t>
      </w:r>
      <w:proofErr w:type="gramStart"/>
      <w:r w:rsidRPr="3A0B9619">
        <w:rPr>
          <w:rFonts w:ascii="Arial Nova" w:hAnsi="Arial Nova" w:eastAsia="Arial Nova" w:cs="Arial Nova"/>
          <w:color w:val="000000" w:themeColor="text1"/>
          <w:sz w:val="24"/>
          <w:szCs w:val="24"/>
        </w:rPr>
        <w:t>a number of</w:t>
      </w:r>
      <w:proofErr w:type="gramEnd"/>
      <w:r w:rsidRPr="3A0B9619">
        <w:rPr>
          <w:rFonts w:ascii="Arial Nova" w:hAnsi="Arial Nova" w:eastAsia="Arial Nova" w:cs="Arial Nova"/>
          <w:color w:val="000000" w:themeColor="text1"/>
          <w:sz w:val="24"/>
          <w:szCs w:val="24"/>
        </w:rPr>
        <w:t xml:space="preserve"> positions commensurate with the size of the request</w:t>
      </w:r>
      <w:r w:rsidRPr="3A0B9619" w:rsidR="6929F435">
        <w:rPr>
          <w:rFonts w:ascii="Arial Nova" w:hAnsi="Arial Nova" w:eastAsia="Arial Nova" w:cs="Arial Nova"/>
          <w:color w:val="000000" w:themeColor="text1"/>
          <w:sz w:val="24"/>
          <w:szCs w:val="24"/>
        </w:rPr>
        <w:t xml:space="preserve"> and that are essential for implementation of the project</w:t>
      </w:r>
      <w:r w:rsidRPr="3A0B9619">
        <w:rPr>
          <w:rFonts w:ascii="Arial Nova" w:hAnsi="Arial Nova" w:eastAsia="Arial Nova" w:cs="Arial Nova"/>
          <w:color w:val="000000" w:themeColor="text1"/>
          <w:sz w:val="24"/>
          <w:szCs w:val="24"/>
        </w:rPr>
        <w:t>.</w:t>
      </w:r>
    </w:p>
    <w:p w:rsidR="50AB51AB" w:rsidP="0099326E" w:rsidRDefault="50AB51AB" w14:paraId="184539B2" w14:textId="27693E18">
      <w:pPr>
        <w:pStyle w:val="ListParagraph"/>
        <w:numPr>
          <w:ilvl w:val="1"/>
          <w:numId w:val="22"/>
        </w:numPr>
        <w:spacing w:line="257" w:lineRule="auto"/>
        <w:jc w:val="both"/>
        <w:rPr>
          <w:rFonts w:ascii="Arial Nova" w:hAnsi="Arial Nova" w:eastAsia="Arial Nova" w:cs="Arial Nova"/>
          <w:color w:val="000000" w:themeColor="text1"/>
          <w:sz w:val="24"/>
          <w:szCs w:val="24"/>
        </w:rPr>
      </w:pPr>
      <w:r w:rsidRPr="3EA25D66">
        <w:rPr>
          <w:rFonts w:ascii="Arial Nova" w:hAnsi="Arial Nova" w:eastAsia="Arial Nova" w:cs="Arial Nova"/>
          <w:color w:val="000000" w:themeColor="text1"/>
          <w:sz w:val="24"/>
          <w:szCs w:val="24"/>
        </w:rPr>
        <w:t>Materials/Supplies &amp; Operating – Items should be specific and listed individually. Avoid general line items like “office supplies” where possible, as anything that cannot be clearly tied to the project should be covered in indirect.</w:t>
      </w:r>
    </w:p>
    <w:p w:rsidR="50AB51AB" w:rsidP="0099326E" w:rsidRDefault="50AB51AB" w14:paraId="2A9E0F50" w14:textId="7ED2A3D8">
      <w:pPr>
        <w:pStyle w:val="ListParagraph"/>
        <w:numPr>
          <w:ilvl w:val="1"/>
          <w:numId w:val="22"/>
        </w:numPr>
        <w:spacing w:line="257" w:lineRule="auto"/>
        <w:jc w:val="both"/>
        <w:rPr>
          <w:rFonts w:ascii="Arial Nova" w:hAnsi="Arial Nova" w:eastAsia="Arial Nova" w:cs="Arial Nova"/>
          <w:color w:val="000000" w:themeColor="text1"/>
          <w:sz w:val="24"/>
          <w:szCs w:val="24"/>
        </w:rPr>
      </w:pPr>
      <w:r w:rsidRPr="3EA25D66">
        <w:rPr>
          <w:rFonts w:ascii="Arial Nova" w:hAnsi="Arial Nova" w:eastAsia="Arial Nova" w:cs="Arial Nova"/>
          <w:color w:val="000000" w:themeColor="text1"/>
          <w:sz w:val="24"/>
          <w:szCs w:val="24"/>
        </w:rPr>
        <w:t>Travel – Include calculations in your description (i.e., 500 miles x .56 cents per mile). Any rates must follow your agency’s reimbursement policy.</w:t>
      </w:r>
    </w:p>
    <w:p w:rsidR="50AB51AB" w:rsidP="0099326E" w:rsidRDefault="01E96935" w14:paraId="77F27A34" w14:textId="366A5DA9">
      <w:pPr>
        <w:pStyle w:val="ListParagraph"/>
        <w:numPr>
          <w:ilvl w:val="1"/>
          <w:numId w:val="22"/>
        </w:numPr>
        <w:spacing w:line="257" w:lineRule="auto"/>
        <w:jc w:val="both"/>
        <w:rPr>
          <w:rFonts w:ascii="Arial Nova" w:hAnsi="Arial Nova" w:eastAsia="Arial Nova" w:cs="Arial Nova"/>
          <w:color w:val="000000" w:themeColor="text1"/>
          <w:sz w:val="24"/>
          <w:szCs w:val="24"/>
        </w:rPr>
      </w:pPr>
      <w:r w:rsidRPr="3A0B9619">
        <w:rPr>
          <w:rFonts w:ascii="Arial Nova" w:hAnsi="Arial Nova" w:eastAsia="Arial Nova" w:cs="Arial Nova"/>
          <w:color w:val="000000" w:themeColor="text1"/>
          <w:sz w:val="24"/>
          <w:szCs w:val="24"/>
        </w:rPr>
        <w:t>Equipment – Only items that exceed $</w:t>
      </w:r>
      <w:r w:rsidRPr="3A0B9619" w:rsidR="0957E363">
        <w:rPr>
          <w:rFonts w:ascii="Arial Nova" w:hAnsi="Arial Nova" w:eastAsia="Arial Nova" w:cs="Arial Nova"/>
          <w:color w:val="000000" w:themeColor="text1"/>
          <w:sz w:val="24"/>
          <w:szCs w:val="24"/>
        </w:rPr>
        <w:t>10</w:t>
      </w:r>
      <w:r w:rsidRPr="3A0B9619">
        <w:rPr>
          <w:rFonts w:ascii="Arial Nova" w:hAnsi="Arial Nova" w:eastAsia="Arial Nova" w:cs="Arial Nova"/>
          <w:color w:val="000000" w:themeColor="text1"/>
          <w:sz w:val="24"/>
          <w:szCs w:val="24"/>
        </w:rPr>
        <w:t xml:space="preserve">,000 per unit and have a lifespan of more than one year should be included in Equipment. There are additional requirements on tracking the value of any equipment that is </w:t>
      </w:r>
      <w:r w:rsidRPr="3A0B9619" w:rsidR="0CD16FDF">
        <w:rPr>
          <w:rFonts w:ascii="Arial Nova" w:hAnsi="Arial Nova" w:eastAsia="Arial Nova" w:cs="Arial Nova"/>
          <w:color w:val="000000" w:themeColor="text1"/>
          <w:sz w:val="24"/>
          <w:szCs w:val="24"/>
        </w:rPr>
        <w:t xml:space="preserve">purchased </w:t>
      </w:r>
      <w:proofErr w:type="gramStart"/>
      <w:r w:rsidRPr="3A0B9619" w:rsidR="0CD16FDF">
        <w:rPr>
          <w:rFonts w:ascii="Arial Nova" w:hAnsi="Arial Nova" w:eastAsia="Arial Nova" w:cs="Arial Nova"/>
          <w:color w:val="000000" w:themeColor="text1"/>
          <w:sz w:val="24"/>
          <w:szCs w:val="24"/>
        </w:rPr>
        <w:t>as a result of</w:t>
      </w:r>
      <w:proofErr w:type="gramEnd"/>
      <w:r w:rsidRPr="3A0B9619" w:rsidR="0CD16FDF">
        <w:rPr>
          <w:rFonts w:ascii="Arial Nova" w:hAnsi="Arial Nova" w:eastAsia="Arial Nova" w:cs="Arial Nova"/>
          <w:color w:val="000000" w:themeColor="text1"/>
          <w:sz w:val="24"/>
          <w:szCs w:val="24"/>
        </w:rPr>
        <w:t xml:space="preserve"> an award</w:t>
      </w:r>
      <w:r w:rsidRPr="3A0B9619">
        <w:rPr>
          <w:rFonts w:ascii="Arial Nova" w:hAnsi="Arial Nova" w:eastAsia="Arial Nova" w:cs="Arial Nova"/>
          <w:color w:val="000000" w:themeColor="text1"/>
          <w:sz w:val="24"/>
          <w:szCs w:val="24"/>
        </w:rPr>
        <w:t>.</w:t>
      </w:r>
      <w:r w:rsidRPr="3A0B9619" w:rsidR="3A665E32">
        <w:rPr>
          <w:rFonts w:ascii="Arial Nova" w:hAnsi="Arial Nova" w:eastAsia="Arial Nova" w:cs="Arial Nova"/>
          <w:color w:val="000000" w:themeColor="text1"/>
          <w:sz w:val="24"/>
          <w:szCs w:val="24"/>
        </w:rPr>
        <w:t xml:space="preserve"> Laptops should be included above as “supplies”. </w:t>
      </w:r>
    </w:p>
    <w:p w:rsidR="50AB51AB" w:rsidP="0099326E" w:rsidRDefault="1F11C9CE" w14:paraId="6F303655" w14:textId="4D60F3C2">
      <w:pPr>
        <w:pStyle w:val="ListParagraph"/>
        <w:numPr>
          <w:ilvl w:val="1"/>
          <w:numId w:val="22"/>
        </w:numPr>
        <w:spacing w:line="257" w:lineRule="auto"/>
        <w:jc w:val="both"/>
        <w:rPr>
          <w:rFonts w:ascii="Arial Nova" w:hAnsi="Arial Nova" w:eastAsia="Arial Nova" w:cs="Arial Nova"/>
          <w:color w:val="000000" w:themeColor="text1"/>
          <w:sz w:val="24"/>
          <w:szCs w:val="24"/>
        </w:rPr>
      </w:pPr>
      <w:r w:rsidRPr="28C10590">
        <w:rPr>
          <w:rFonts w:ascii="Arial Nova" w:hAnsi="Arial Nova" w:eastAsia="Arial Nova" w:cs="Arial Nova"/>
          <w:color w:val="000000" w:themeColor="text1"/>
          <w:sz w:val="24"/>
          <w:szCs w:val="24"/>
        </w:rPr>
        <w:t>Contract/Subgrants - Use this section for any of the</w:t>
      </w:r>
      <w:r w:rsidRPr="28C10590" w:rsidR="4DDE3042">
        <w:rPr>
          <w:rFonts w:ascii="Arial Nova" w:hAnsi="Arial Nova" w:eastAsia="Arial Nova" w:cs="Arial Nova"/>
          <w:color w:val="000000" w:themeColor="text1"/>
          <w:sz w:val="24"/>
          <w:szCs w:val="24"/>
        </w:rPr>
        <w:t xml:space="preserve"> goods and services  </w:t>
      </w:r>
      <w:r w:rsidRPr="28C10590">
        <w:rPr>
          <w:rFonts w:ascii="Arial Nova" w:hAnsi="Arial Nova" w:eastAsia="Arial Nova" w:cs="Arial Nova"/>
          <w:color w:val="000000" w:themeColor="text1"/>
          <w:sz w:val="24"/>
          <w:szCs w:val="24"/>
        </w:rPr>
        <w:t xml:space="preserve">  that are subcontracted or if a</w:t>
      </w:r>
      <w:r w:rsidRPr="28C10590" w:rsidR="4543AB88">
        <w:rPr>
          <w:rFonts w:ascii="Arial Nova" w:hAnsi="Arial Nova" w:eastAsia="Arial Nova" w:cs="Arial Nova"/>
          <w:color w:val="000000" w:themeColor="text1"/>
          <w:sz w:val="24"/>
          <w:szCs w:val="24"/>
        </w:rPr>
        <w:t xml:space="preserve"> community partner </w:t>
      </w:r>
      <w:r w:rsidRPr="28C10590">
        <w:rPr>
          <w:rFonts w:ascii="Arial Nova" w:hAnsi="Arial Nova" w:eastAsia="Arial Nova" w:cs="Arial Nova"/>
          <w:color w:val="000000" w:themeColor="text1"/>
          <w:sz w:val="24"/>
          <w:szCs w:val="24"/>
        </w:rPr>
        <w:t>will be carrying out project</w:t>
      </w:r>
      <w:r w:rsidRPr="28C10590" w:rsidR="0E5F6C3A">
        <w:rPr>
          <w:rFonts w:ascii="Arial Nova" w:hAnsi="Arial Nova" w:eastAsia="Arial Nova" w:cs="Arial Nova"/>
          <w:color w:val="000000" w:themeColor="text1"/>
          <w:sz w:val="24"/>
          <w:szCs w:val="24"/>
        </w:rPr>
        <w:t xml:space="preserve"> </w:t>
      </w:r>
      <w:r w:rsidR="007E3C48">
        <w:rPr>
          <w:rFonts w:ascii="Arial Nova" w:hAnsi="Arial Nova" w:eastAsia="Arial Nova" w:cs="Arial Nova"/>
          <w:color w:val="000000" w:themeColor="text1"/>
          <w:sz w:val="24"/>
          <w:szCs w:val="24"/>
        </w:rPr>
        <w:noBreakHyphen/>
      </w:r>
      <w:r w:rsidRPr="28C10590">
        <w:rPr>
          <w:rFonts w:ascii="Arial Nova" w:hAnsi="Arial Nova" w:eastAsia="Arial Nova" w:cs="Arial Nova"/>
          <w:color w:val="000000" w:themeColor="text1"/>
          <w:sz w:val="24"/>
          <w:szCs w:val="24"/>
        </w:rPr>
        <w:t xml:space="preserve">related activities and incurring the expenses. </w:t>
      </w:r>
    </w:p>
    <w:p w:rsidR="50AB51AB" w:rsidP="0099326E" w:rsidRDefault="6BF4D19E" w14:paraId="3F43E8EF" w14:textId="2D743AAD">
      <w:pPr>
        <w:pStyle w:val="ListParagraph"/>
        <w:numPr>
          <w:ilvl w:val="2"/>
          <w:numId w:val="22"/>
        </w:numPr>
        <w:spacing w:line="257" w:lineRule="auto"/>
        <w:jc w:val="both"/>
        <w:rPr>
          <w:rFonts w:ascii="Arial Nova" w:hAnsi="Arial Nova" w:eastAsia="Arial Nova" w:cs="Arial Nova"/>
          <w:color w:val="000000" w:themeColor="text1"/>
          <w:sz w:val="24"/>
          <w:szCs w:val="24"/>
        </w:rPr>
      </w:pPr>
      <w:r w:rsidRPr="28C10590">
        <w:rPr>
          <w:rFonts w:ascii="Arial Nova" w:hAnsi="Arial Nova" w:eastAsia="Arial Nova" w:cs="Arial Nova"/>
          <w:color w:val="000000" w:themeColor="text1"/>
          <w:sz w:val="24"/>
          <w:szCs w:val="24"/>
        </w:rPr>
        <w:t xml:space="preserve">Contracts: </w:t>
      </w:r>
      <w:r w:rsidRPr="28C10590" w:rsidR="1F11C9CE">
        <w:rPr>
          <w:rFonts w:ascii="Arial Nova" w:hAnsi="Arial Nova" w:eastAsia="Arial Nova" w:cs="Arial Nova"/>
          <w:color w:val="000000" w:themeColor="text1"/>
          <w:sz w:val="24"/>
          <w:szCs w:val="24"/>
        </w:rPr>
        <w:t>In the description, explain your procurement process for selecting the specific contractor and include any hourly rates.</w:t>
      </w:r>
      <w:r w:rsidRPr="28C10590" w:rsidR="2909CD29">
        <w:rPr>
          <w:rFonts w:ascii="Arial Nova" w:hAnsi="Arial Nova" w:eastAsia="Arial Nova" w:cs="Arial Nova"/>
          <w:color w:val="000000" w:themeColor="text1"/>
          <w:sz w:val="24"/>
          <w:szCs w:val="24"/>
        </w:rPr>
        <w:t xml:space="preserve"> </w:t>
      </w:r>
      <w:r w:rsidRPr="28C10590" w:rsidR="5A172541">
        <w:rPr>
          <w:rFonts w:ascii="Arial Nova" w:hAnsi="Arial Nova" w:eastAsia="Arial Nova" w:cs="Arial Nova"/>
          <w:color w:val="000000" w:themeColor="text1"/>
          <w:sz w:val="24"/>
          <w:szCs w:val="24"/>
        </w:rPr>
        <w:t xml:space="preserve">If you have not selected a specific contractor yet, explain the goods and services that are being procured as well as the procurement process </w:t>
      </w:r>
      <w:r w:rsidRPr="28C10590" w:rsidR="5A172541">
        <w:rPr>
          <w:rFonts w:ascii="Arial Nova" w:hAnsi="Arial Nova" w:eastAsia="Arial Nova" w:cs="Arial Nova"/>
          <w:color w:val="000000" w:themeColor="text1"/>
          <w:sz w:val="24"/>
          <w:szCs w:val="24"/>
        </w:rPr>
        <w:lastRenderedPageBreak/>
        <w:t>for selecting a contractor.</w:t>
      </w:r>
      <w:r w:rsidRPr="28C10590" w:rsidR="600D3860">
        <w:rPr>
          <w:rFonts w:ascii="Arial Nova" w:hAnsi="Arial Nova" w:eastAsia="Arial Nova" w:cs="Arial Nova"/>
          <w:color w:val="000000" w:themeColor="text1"/>
          <w:sz w:val="24"/>
          <w:szCs w:val="24"/>
        </w:rPr>
        <w:t xml:space="preserve"> A separate budget is not required for contracts.</w:t>
      </w:r>
    </w:p>
    <w:p w:rsidR="4CE9F741" w:rsidP="0099326E" w:rsidRDefault="5A172541" w14:paraId="5DE97B94" w14:textId="787A0E38">
      <w:pPr>
        <w:pStyle w:val="ListParagraph"/>
        <w:numPr>
          <w:ilvl w:val="2"/>
          <w:numId w:val="22"/>
        </w:numPr>
        <w:spacing w:line="257" w:lineRule="auto"/>
        <w:jc w:val="both"/>
        <w:rPr>
          <w:rFonts w:ascii="Arial Nova" w:hAnsi="Arial Nova" w:eastAsia="Arial Nova" w:cs="Arial Nova"/>
          <w:color w:val="000000" w:themeColor="text1"/>
          <w:sz w:val="24"/>
          <w:szCs w:val="24"/>
        </w:rPr>
      </w:pPr>
      <w:r w:rsidRPr="28C10590">
        <w:rPr>
          <w:rFonts w:ascii="Arial Nova" w:hAnsi="Arial Nova" w:eastAsia="Arial Nova" w:cs="Arial Nova"/>
          <w:color w:val="000000" w:themeColor="text1"/>
          <w:sz w:val="24"/>
          <w:szCs w:val="24"/>
        </w:rPr>
        <w:t>Subgrants: Include the total amount of any subawards the primary applicant will be passing through</w:t>
      </w:r>
      <w:r w:rsidRPr="28C10590" w:rsidR="4DF8FC0F">
        <w:rPr>
          <w:rFonts w:ascii="Arial Nova" w:hAnsi="Arial Nova" w:eastAsia="Arial Nova" w:cs="Arial Nova"/>
          <w:color w:val="000000" w:themeColor="text1"/>
          <w:sz w:val="24"/>
          <w:szCs w:val="24"/>
        </w:rPr>
        <w:t xml:space="preserve"> to another recipient for the purpose of carrying out a portion of the project. The applicant will submit additional subgrant budgets equal to the tota</w:t>
      </w:r>
      <w:r w:rsidRPr="28C10590" w:rsidR="34DE282D">
        <w:rPr>
          <w:rFonts w:ascii="Arial Nova" w:hAnsi="Arial Nova" w:eastAsia="Arial Nova" w:cs="Arial Nova"/>
          <w:color w:val="000000" w:themeColor="text1"/>
          <w:sz w:val="24"/>
          <w:szCs w:val="24"/>
        </w:rPr>
        <w:t>l listed for any subgrant in this section using Attachment 2.A.</w:t>
      </w:r>
    </w:p>
    <w:p w:rsidR="50AB51AB" w:rsidP="0099326E" w:rsidRDefault="1F11C9CE" w14:paraId="3061D972" w14:textId="6F0546E0">
      <w:pPr>
        <w:pStyle w:val="ListParagraph"/>
        <w:numPr>
          <w:ilvl w:val="1"/>
          <w:numId w:val="22"/>
        </w:numPr>
        <w:spacing w:line="257" w:lineRule="auto"/>
        <w:jc w:val="both"/>
        <w:rPr>
          <w:rFonts w:ascii="Arial Nova" w:hAnsi="Arial Nova" w:eastAsia="Arial Nova" w:cs="Arial Nova"/>
          <w:color w:val="000000" w:themeColor="text1"/>
          <w:sz w:val="24"/>
          <w:szCs w:val="24"/>
        </w:rPr>
      </w:pPr>
      <w:r w:rsidRPr="28C10590">
        <w:rPr>
          <w:rFonts w:ascii="Arial Nova" w:hAnsi="Arial Nova" w:eastAsia="Arial Nova" w:cs="Arial Nova"/>
          <w:color w:val="000000" w:themeColor="text1"/>
          <w:sz w:val="24"/>
          <w:szCs w:val="24"/>
        </w:rPr>
        <w:t>Indirect – Unless your agency has a federally negotiated rate, you are eligible for up to 1</w:t>
      </w:r>
      <w:r w:rsidRPr="28C10590" w:rsidR="3C59BE0A">
        <w:rPr>
          <w:rFonts w:ascii="Arial Nova" w:hAnsi="Arial Nova" w:eastAsia="Arial Nova" w:cs="Arial Nova"/>
          <w:color w:val="000000" w:themeColor="text1"/>
          <w:sz w:val="24"/>
          <w:szCs w:val="24"/>
        </w:rPr>
        <w:t>5</w:t>
      </w:r>
      <w:r w:rsidRPr="28C10590">
        <w:rPr>
          <w:rFonts w:ascii="Arial Nova" w:hAnsi="Arial Nova" w:eastAsia="Arial Nova" w:cs="Arial Nova"/>
          <w:color w:val="000000" w:themeColor="text1"/>
          <w:sz w:val="24"/>
          <w:szCs w:val="24"/>
        </w:rPr>
        <w:t>% of the total direct costs. If any occupancy/rent expenses were included in the direct expenses, these should be deducted from the total direct expenses before applying the 1</w:t>
      </w:r>
      <w:r w:rsidRPr="28C10590" w:rsidR="526CC492">
        <w:rPr>
          <w:rFonts w:ascii="Arial Nova" w:hAnsi="Arial Nova" w:eastAsia="Arial Nova" w:cs="Arial Nova"/>
          <w:color w:val="000000" w:themeColor="text1"/>
          <w:sz w:val="24"/>
          <w:szCs w:val="24"/>
        </w:rPr>
        <w:t>5</w:t>
      </w:r>
      <w:r w:rsidRPr="28C10590">
        <w:rPr>
          <w:rFonts w:ascii="Arial Nova" w:hAnsi="Arial Nova" w:eastAsia="Arial Nova" w:cs="Arial Nova"/>
          <w:color w:val="000000" w:themeColor="text1"/>
          <w:sz w:val="24"/>
          <w:szCs w:val="24"/>
        </w:rPr>
        <w:t xml:space="preserve">%. </w:t>
      </w:r>
      <w:r w:rsidRPr="28C10590" w:rsidR="063E9D26">
        <w:rPr>
          <w:rFonts w:ascii="Arial Nova" w:hAnsi="Arial Nova" w:eastAsia="Arial Nova" w:cs="Arial Nova"/>
          <w:color w:val="000000" w:themeColor="text1"/>
          <w:sz w:val="24"/>
          <w:szCs w:val="24"/>
        </w:rPr>
        <w:t>Only the first $50,000 of a</w:t>
      </w:r>
      <w:r w:rsidRPr="28C10590" w:rsidR="3856AD68">
        <w:rPr>
          <w:rFonts w:ascii="Arial Nova" w:hAnsi="Arial Nova" w:eastAsia="Arial Nova" w:cs="Arial Nova"/>
          <w:color w:val="000000" w:themeColor="text1"/>
          <w:sz w:val="24"/>
          <w:szCs w:val="24"/>
        </w:rPr>
        <w:t>ny individual</w:t>
      </w:r>
      <w:r w:rsidRPr="28C10590" w:rsidR="063E9D26">
        <w:rPr>
          <w:rFonts w:ascii="Arial Nova" w:hAnsi="Arial Nova" w:eastAsia="Arial Nova" w:cs="Arial Nova"/>
          <w:color w:val="000000" w:themeColor="text1"/>
          <w:sz w:val="24"/>
          <w:szCs w:val="24"/>
        </w:rPr>
        <w:t xml:space="preserve"> subgrant can be included in the calculation for </w:t>
      </w:r>
      <w:r w:rsidRPr="28C10590" w:rsidR="3BB8DED9">
        <w:rPr>
          <w:rFonts w:ascii="Arial Nova" w:hAnsi="Arial Nova" w:eastAsia="Arial Nova" w:cs="Arial Nova"/>
          <w:color w:val="000000" w:themeColor="text1"/>
          <w:sz w:val="24"/>
          <w:szCs w:val="24"/>
        </w:rPr>
        <w:t xml:space="preserve">direct expenses. </w:t>
      </w:r>
      <w:r w:rsidRPr="28C10590">
        <w:rPr>
          <w:rFonts w:ascii="Arial Nova" w:hAnsi="Arial Nova" w:eastAsia="Arial Nova" w:cs="Arial Nova"/>
          <w:color w:val="000000" w:themeColor="text1"/>
          <w:sz w:val="24"/>
          <w:szCs w:val="24"/>
        </w:rPr>
        <w:t>Provide the DOL with a copy of your federally negotiated rate, if you are requesting that rate.</w:t>
      </w:r>
      <w:r w:rsidRPr="28C10590" w:rsidR="5447E44E">
        <w:rPr>
          <w:rFonts w:ascii="Arial Nova" w:hAnsi="Arial Nova" w:eastAsia="Arial Nova" w:cs="Arial Nova"/>
          <w:color w:val="000000" w:themeColor="text1"/>
          <w:sz w:val="24"/>
          <w:szCs w:val="24"/>
        </w:rPr>
        <w:t xml:space="preserve"> If you need to adjust the calculation due to large subgrants, occupancy/rent or a differe</w:t>
      </w:r>
      <w:r w:rsidRPr="28C10590" w:rsidR="02562649">
        <w:rPr>
          <w:rFonts w:ascii="Arial Nova" w:hAnsi="Arial Nova" w:eastAsia="Arial Nova" w:cs="Arial Nova"/>
          <w:color w:val="000000" w:themeColor="text1"/>
          <w:sz w:val="24"/>
          <w:szCs w:val="24"/>
        </w:rPr>
        <w:t>nt base calculation from a federally negotiated rate</w:t>
      </w:r>
      <w:r w:rsidRPr="28C10590" w:rsidR="5447E44E">
        <w:rPr>
          <w:rFonts w:ascii="Arial Nova" w:hAnsi="Arial Nova" w:eastAsia="Arial Nova" w:cs="Arial Nova"/>
          <w:color w:val="000000" w:themeColor="text1"/>
          <w:sz w:val="24"/>
          <w:szCs w:val="24"/>
        </w:rPr>
        <w:t xml:space="preserve">, please show your calculation in the description and override the formula for the total. </w:t>
      </w:r>
    </w:p>
    <w:p w:rsidR="50AB51AB" w:rsidP="0099326E" w:rsidRDefault="50AB51AB" w14:paraId="086250C1" w14:textId="6F45024A">
      <w:pPr>
        <w:pStyle w:val="ListParagraph"/>
        <w:numPr>
          <w:ilvl w:val="0"/>
          <w:numId w:val="22"/>
        </w:numPr>
        <w:spacing w:line="257"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The Project Period is t</w:t>
      </w:r>
      <w:r w:rsidRPr="1F3010AB" w:rsidR="71D5A083">
        <w:rPr>
          <w:rFonts w:ascii="Arial Nova" w:hAnsi="Arial Nova" w:eastAsia="Arial Nova" w:cs="Arial Nova"/>
          <w:color w:val="000000" w:themeColor="text1"/>
          <w:sz w:val="24"/>
          <w:szCs w:val="24"/>
        </w:rPr>
        <w:t>h</w:t>
      </w:r>
      <w:r w:rsidRPr="1F3010AB" w:rsidR="64D80197">
        <w:rPr>
          <w:rFonts w:ascii="Arial Nova" w:hAnsi="Arial Nova" w:eastAsia="Arial Nova" w:cs="Arial Nova"/>
          <w:color w:val="000000" w:themeColor="text1"/>
          <w:sz w:val="24"/>
          <w:szCs w:val="24"/>
        </w:rPr>
        <w:t>r</w:t>
      </w:r>
      <w:r w:rsidRPr="1F3010AB" w:rsidR="71D5A083">
        <w:rPr>
          <w:rFonts w:ascii="Arial Nova" w:hAnsi="Arial Nova" w:eastAsia="Arial Nova" w:cs="Arial Nova"/>
          <w:color w:val="000000" w:themeColor="text1"/>
          <w:sz w:val="24"/>
          <w:szCs w:val="24"/>
        </w:rPr>
        <w:t>ee</w:t>
      </w:r>
      <w:r w:rsidRPr="1F3010AB">
        <w:rPr>
          <w:rFonts w:ascii="Arial Nova" w:hAnsi="Arial Nova" w:eastAsia="Arial Nova" w:cs="Arial Nova"/>
          <w:color w:val="000000" w:themeColor="text1"/>
          <w:sz w:val="24"/>
          <w:szCs w:val="24"/>
        </w:rPr>
        <w:t xml:space="preserve"> </w:t>
      </w:r>
      <w:r w:rsidRPr="1F3010AB" w:rsidR="473DD56F">
        <w:rPr>
          <w:rFonts w:ascii="Arial Nova" w:hAnsi="Arial Nova" w:eastAsia="Arial Nova" w:cs="Arial Nova"/>
          <w:color w:val="000000" w:themeColor="text1"/>
          <w:sz w:val="24"/>
          <w:szCs w:val="24"/>
        </w:rPr>
        <w:t xml:space="preserve">(3) </w:t>
      </w:r>
      <w:r w:rsidRPr="1F3010AB">
        <w:rPr>
          <w:rFonts w:ascii="Arial Nova" w:hAnsi="Arial Nova" w:eastAsia="Arial Nova" w:cs="Arial Nova"/>
          <w:color w:val="000000" w:themeColor="text1"/>
          <w:sz w:val="24"/>
          <w:szCs w:val="24"/>
        </w:rPr>
        <w:t xml:space="preserve">years, </w:t>
      </w:r>
      <w:r w:rsidRPr="1F3010AB" w:rsidR="1A89E57A">
        <w:rPr>
          <w:rFonts w:ascii="Arial Nova" w:hAnsi="Arial Nova" w:eastAsia="Arial Nova" w:cs="Arial Nova"/>
          <w:color w:val="000000" w:themeColor="text1"/>
          <w:sz w:val="24"/>
          <w:szCs w:val="24"/>
        </w:rPr>
        <w:t>and</w:t>
      </w:r>
      <w:r w:rsidRPr="1F3010AB">
        <w:rPr>
          <w:rFonts w:ascii="Arial Nova" w:hAnsi="Arial Nova" w:eastAsia="Arial Nova" w:cs="Arial Nova"/>
          <w:color w:val="000000" w:themeColor="text1"/>
          <w:sz w:val="24"/>
          <w:szCs w:val="24"/>
        </w:rPr>
        <w:t xml:space="preserve"> budget proposal</w:t>
      </w:r>
      <w:r w:rsidRPr="1F3010AB" w:rsidR="0CAC8734">
        <w:rPr>
          <w:rFonts w:ascii="Arial Nova" w:hAnsi="Arial Nova" w:eastAsia="Arial Nova" w:cs="Arial Nova"/>
          <w:color w:val="000000" w:themeColor="text1"/>
          <w:sz w:val="24"/>
          <w:szCs w:val="24"/>
        </w:rPr>
        <w:t>s</w:t>
      </w:r>
      <w:r w:rsidRPr="1F3010AB">
        <w:rPr>
          <w:rFonts w:ascii="Arial Nova" w:hAnsi="Arial Nova" w:eastAsia="Arial Nova" w:cs="Arial Nova"/>
          <w:color w:val="000000" w:themeColor="text1"/>
          <w:sz w:val="24"/>
          <w:szCs w:val="24"/>
        </w:rPr>
        <w:t xml:space="preserve"> must show expenses for </w:t>
      </w:r>
      <w:r w:rsidRPr="1F3010AB" w:rsidR="10BE751F">
        <w:rPr>
          <w:rFonts w:ascii="Arial Nova" w:hAnsi="Arial Nova" w:eastAsia="Arial Nova" w:cs="Arial Nova"/>
          <w:color w:val="000000" w:themeColor="text1"/>
          <w:sz w:val="24"/>
          <w:szCs w:val="24"/>
        </w:rPr>
        <w:t>each year</w:t>
      </w:r>
      <w:r w:rsidRPr="1F3010AB" w:rsidR="5A57C914">
        <w:rPr>
          <w:rFonts w:ascii="Arial Nova" w:hAnsi="Arial Nova" w:eastAsia="Arial Nova" w:cs="Arial Nova"/>
          <w:color w:val="000000" w:themeColor="text1"/>
          <w:sz w:val="24"/>
          <w:szCs w:val="24"/>
        </w:rPr>
        <w:t>,</w:t>
      </w:r>
      <w:r w:rsidRPr="1F3010AB">
        <w:rPr>
          <w:rFonts w:ascii="Arial Nova" w:hAnsi="Arial Nova" w:eastAsia="Arial Nova" w:cs="Arial Nova"/>
          <w:color w:val="000000" w:themeColor="text1"/>
          <w:sz w:val="24"/>
          <w:szCs w:val="24"/>
        </w:rPr>
        <w:t xml:space="preserve"> separately.</w:t>
      </w:r>
      <w:r w:rsidRPr="1F3010AB" w:rsidR="04FCB78A">
        <w:rPr>
          <w:rFonts w:ascii="Arial Nova" w:hAnsi="Arial Nova" w:eastAsia="Arial Nova" w:cs="Arial Nova"/>
          <w:color w:val="000000" w:themeColor="text1"/>
          <w:sz w:val="24"/>
          <w:szCs w:val="24"/>
        </w:rPr>
        <w:t xml:space="preserve"> </w:t>
      </w:r>
    </w:p>
    <w:p w:rsidR="52DABB9D" w:rsidP="0099326E" w:rsidRDefault="416CC72B" w14:paraId="1D5ABA48" w14:textId="61A7CA97">
      <w:pPr>
        <w:pStyle w:val="ListParagraph"/>
        <w:numPr>
          <w:ilvl w:val="0"/>
          <w:numId w:val="22"/>
        </w:numPr>
        <w:spacing w:line="257"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We encourage you to consider whether part of your work</w:t>
      </w:r>
      <w:r w:rsidRPr="1F3010AB" w:rsidR="7792E84E">
        <w:rPr>
          <w:rFonts w:ascii="Arial Nova" w:hAnsi="Arial Nova" w:eastAsia="Arial Nova" w:cs="Arial Nova"/>
          <w:color w:val="000000" w:themeColor="text1"/>
          <w:sz w:val="24"/>
          <w:szCs w:val="24"/>
        </w:rPr>
        <w:t xml:space="preserve"> </w:t>
      </w:r>
      <w:r w:rsidRPr="1F3010AB">
        <w:rPr>
          <w:rFonts w:ascii="Arial Nova" w:hAnsi="Arial Nova" w:eastAsia="Arial Nova" w:cs="Arial Nova"/>
          <w:color w:val="000000" w:themeColor="text1"/>
          <w:sz w:val="24"/>
          <w:szCs w:val="24"/>
        </w:rPr>
        <w:t>plan and budget should include planning time</w:t>
      </w:r>
      <w:r w:rsidRPr="1F3010AB" w:rsidR="7568A6EF">
        <w:rPr>
          <w:rFonts w:ascii="Arial Nova" w:hAnsi="Arial Nova" w:eastAsia="Arial Nova" w:cs="Arial Nova"/>
          <w:color w:val="000000" w:themeColor="text1"/>
          <w:sz w:val="24"/>
          <w:szCs w:val="24"/>
        </w:rPr>
        <w:t xml:space="preserve"> and whether you</w:t>
      </w:r>
      <w:r w:rsidRPr="1F3010AB">
        <w:rPr>
          <w:rFonts w:ascii="Arial Nova" w:hAnsi="Arial Nova" w:eastAsia="Arial Nova" w:cs="Arial Nova"/>
          <w:color w:val="000000" w:themeColor="text1"/>
          <w:sz w:val="24"/>
          <w:szCs w:val="24"/>
        </w:rPr>
        <w:t xml:space="preserve"> wish to budget for less in year one as implementation begins.</w:t>
      </w:r>
      <w:r w:rsidRPr="1F3010AB" w:rsidR="0CD51923">
        <w:rPr>
          <w:rFonts w:ascii="Arial Nova" w:hAnsi="Arial Nova" w:eastAsia="Arial Nova" w:cs="Arial Nova"/>
          <w:color w:val="000000" w:themeColor="text1"/>
          <w:sz w:val="24"/>
          <w:szCs w:val="24"/>
        </w:rPr>
        <w:t xml:space="preserve"> Projects will not be penalized for requiring additional planning activities </w:t>
      </w:r>
      <w:proofErr w:type="gramStart"/>
      <w:r w:rsidRPr="1F3010AB" w:rsidR="0CD51923">
        <w:rPr>
          <w:rFonts w:ascii="Arial Nova" w:hAnsi="Arial Nova" w:eastAsia="Arial Nova" w:cs="Arial Nova"/>
          <w:color w:val="000000" w:themeColor="text1"/>
          <w:sz w:val="24"/>
          <w:szCs w:val="24"/>
        </w:rPr>
        <w:t>as long as</w:t>
      </w:r>
      <w:proofErr w:type="gramEnd"/>
      <w:r w:rsidRPr="1F3010AB" w:rsidR="0CD51923">
        <w:rPr>
          <w:rFonts w:ascii="Arial Nova" w:hAnsi="Arial Nova" w:eastAsia="Arial Nova" w:cs="Arial Nova"/>
          <w:color w:val="000000" w:themeColor="text1"/>
          <w:sz w:val="24"/>
          <w:szCs w:val="24"/>
        </w:rPr>
        <w:t xml:space="preserve"> those activities are transparently described in the budget and/or work</w:t>
      </w:r>
      <w:r w:rsidRPr="1F3010AB" w:rsidR="23B75769">
        <w:rPr>
          <w:rFonts w:ascii="Arial Nova" w:hAnsi="Arial Nova" w:eastAsia="Arial Nova" w:cs="Arial Nova"/>
          <w:color w:val="000000" w:themeColor="text1"/>
          <w:sz w:val="24"/>
          <w:szCs w:val="24"/>
        </w:rPr>
        <w:t xml:space="preserve"> </w:t>
      </w:r>
      <w:r w:rsidRPr="1F3010AB" w:rsidR="0CD51923">
        <w:rPr>
          <w:rFonts w:ascii="Arial Nova" w:hAnsi="Arial Nova" w:eastAsia="Arial Nova" w:cs="Arial Nova"/>
          <w:color w:val="000000" w:themeColor="text1"/>
          <w:sz w:val="24"/>
          <w:szCs w:val="24"/>
        </w:rPr>
        <w:t xml:space="preserve">plan. </w:t>
      </w:r>
      <w:r w:rsidRPr="1F3010AB" w:rsidR="798ED9A9">
        <w:rPr>
          <w:rFonts w:ascii="Arial Nova" w:hAnsi="Arial Nova" w:eastAsia="Arial Nova" w:cs="Arial Nova"/>
          <w:color w:val="000000" w:themeColor="text1"/>
          <w:sz w:val="24"/>
          <w:szCs w:val="24"/>
        </w:rPr>
        <w:t>We also encourage you to consider what is required to fulfill the data requirements of this project and whether to include a budget for a survey tool or other data collection tools</w:t>
      </w:r>
      <w:r w:rsidRPr="1F3010AB" w:rsidR="47574FB1">
        <w:rPr>
          <w:rFonts w:ascii="Arial Nova" w:hAnsi="Arial Nova" w:eastAsia="Arial Nova" w:cs="Arial Nova"/>
          <w:color w:val="000000" w:themeColor="text1"/>
          <w:sz w:val="24"/>
          <w:szCs w:val="24"/>
        </w:rPr>
        <w:t>.</w:t>
      </w:r>
    </w:p>
    <w:p w:rsidR="54A3AC3A" w:rsidP="0099326E" w:rsidRDefault="1AEFFD14" w14:paraId="2FB760A4" w14:textId="61B3BB74">
      <w:pPr>
        <w:pStyle w:val="ListParagraph"/>
        <w:numPr>
          <w:ilvl w:val="0"/>
          <w:numId w:val="22"/>
        </w:numPr>
        <w:spacing w:line="257" w:lineRule="auto"/>
        <w:jc w:val="both"/>
        <w:rPr>
          <w:rFonts w:ascii="Arial Nova" w:hAnsi="Arial Nova" w:eastAsia="Arial Nova" w:cs="Arial Nova"/>
          <w:sz w:val="24"/>
          <w:szCs w:val="24"/>
        </w:rPr>
      </w:pPr>
      <w:r w:rsidRPr="3A0B9619">
        <w:rPr>
          <w:rFonts w:ascii="Arial Nova" w:hAnsi="Arial Nova" w:eastAsia="Arial Nova" w:cs="Arial Nova"/>
          <w:sz w:val="24"/>
          <w:szCs w:val="24"/>
        </w:rPr>
        <w:t xml:space="preserve">Budget </w:t>
      </w:r>
      <w:r w:rsidRPr="3A0B9619" w:rsidR="3D34319E">
        <w:rPr>
          <w:rFonts w:ascii="Arial Nova" w:hAnsi="Arial Nova" w:eastAsia="Arial Nova" w:cs="Arial Nova"/>
          <w:sz w:val="24"/>
          <w:szCs w:val="24"/>
        </w:rPr>
        <w:t>may</w:t>
      </w:r>
      <w:r w:rsidRPr="3A0B9619" w:rsidR="1888B024">
        <w:rPr>
          <w:rFonts w:ascii="Arial Nova" w:hAnsi="Arial Nova" w:eastAsia="Arial Nova" w:cs="Arial Nova"/>
          <w:sz w:val="24"/>
          <w:szCs w:val="24"/>
        </w:rPr>
        <w:t xml:space="preserve"> </w:t>
      </w:r>
      <w:r w:rsidRPr="3A0B9619">
        <w:rPr>
          <w:rFonts w:ascii="Arial Nova" w:hAnsi="Arial Nova" w:eastAsia="Arial Nova" w:cs="Arial Nova"/>
          <w:sz w:val="24"/>
          <w:szCs w:val="24"/>
        </w:rPr>
        <w:t xml:space="preserve">include travel expenses for </w:t>
      </w:r>
      <w:r w:rsidRPr="3A0B9619" w:rsidR="17AABA3C">
        <w:rPr>
          <w:rFonts w:ascii="Arial Nova" w:hAnsi="Arial Nova" w:eastAsia="Arial Nova" w:cs="Arial Nova"/>
          <w:sz w:val="24"/>
          <w:szCs w:val="24"/>
        </w:rPr>
        <w:t>staff from</w:t>
      </w:r>
      <w:r w:rsidRPr="3A0B9619" w:rsidR="46E5DEF4">
        <w:rPr>
          <w:rFonts w:ascii="Arial Nova" w:hAnsi="Arial Nova" w:eastAsia="Arial Nova" w:cs="Arial Nova"/>
          <w:sz w:val="24"/>
          <w:szCs w:val="24"/>
        </w:rPr>
        <w:t xml:space="preserve"> </w:t>
      </w:r>
      <w:r w:rsidRPr="3A0B9619" w:rsidR="12C4B842">
        <w:rPr>
          <w:rFonts w:ascii="Arial Nova" w:hAnsi="Arial Nova" w:eastAsia="Arial Nova" w:cs="Arial Nova"/>
          <w:sz w:val="24"/>
          <w:szCs w:val="24"/>
        </w:rPr>
        <w:t>eligible educational institution</w:t>
      </w:r>
      <w:r w:rsidRPr="3A0B9619" w:rsidR="3DEA4292">
        <w:rPr>
          <w:rFonts w:ascii="Arial Nova" w:hAnsi="Arial Nova" w:eastAsia="Arial Nova" w:cs="Arial Nova"/>
          <w:sz w:val="24"/>
          <w:szCs w:val="24"/>
        </w:rPr>
        <w:t>(s)</w:t>
      </w:r>
      <w:r w:rsidRPr="3A0B9619" w:rsidR="12C4B842">
        <w:rPr>
          <w:rFonts w:ascii="Arial Nova" w:hAnsi="Arial Nova" w:eastAsia="Arial Nova" w:cs="Arial Nova"/>
          <w:sz w:val="24"/>
          <w:szCs w:val="24"/>
        </w:rPr>
        <w:t xml:space="preserve"> </w:t>
      </w:r>
      <w:r w:rsidRPr="3A0B9619" w:rsidR="5437A2C9">
        <w:rPr>
          <w:rFonts w:ascii="Arial Nova" w:hAnsi="Arial Nova" w:eastAsia="Arial Nova" w:cs="Arial Nova"/>
          <w:sz w:val="24"/>
          <w:szCs w:val="24"/>
        </w:rPr>
        <w:t>served by the project and community partner</w:t>
      </w:r>
      <w:r w:rsidRPr="3A0B9619" w:rsidR="1F203F6A">
        <w:rPr>
          <w:rFonts w:ascii="Arial Nova" w:hAnsi="Arial Nova" w:eastAsia="Arial Nova" w:cs="Arial Nova"/>
          <w:sz w:val="24"/>
          <w:szCs w:val="24"/>
        </w:rPr>
        <w:t>s</w:t>
      </w:r>
      <w:r w:rsidRPr="3A0B9619" w:rsidR="5437A2C9">
        <w:rPr>
          <w:rFonts w:ascii="Arial Nova" w:hAnsi="Arial Nova" w:eastAsia="Arial Nova" w:cs="Arial Nova"/>
          <w:sz w:val="24"/>
          <w:szCs w:val="24"/>
        </w:rPr>
        <w:t xml:space="preserve"> </w:t>
      </w:r>
      <w:r w:rsidRPr="3A0B9619">
        <w:rPr>
          <w:rFonts w:ascii="Arial Nova" w:hAnsi="Arial Nova" w:eastAsia="Arial Nova" w:cs="Arial Nova"/>
          <w:sz w:val="24"/>
          <w:szCs w:val="24"/>
        </w:rPr>
        <w:t>to attend a one-day youth mental health convening in Denver during the summer of 2025.</w:t>
      </w:r>
      <w:r w:rsidRPr="3A0B9619" w:rsidR="79D90DF5">
        <w:rPr>
          <w:rFonts w:ascii="Arial Nova" w:hAnsi="Arial Nova" w:eastAsia="Arial Nova" w:cs="Arial Nova"/>
          <w:sz w:val="24"/>
          <w:szCs w:val="24"/>
        </w:rPr>
        <w:t xml:space="preserve"> </w:t>
      </w:r>
      <w:r w:rsidRPr="3A0B9619" w:rsidR="7D4B6673">
        <w:rPr>
          <w:rFonts w:ascii="Arial Nova" w:hAnsi="Arial Nova" w:eastAsia="Arial Nova" w:cs="Arial Nova"/>
          <w:sz w:val="24"/>
          <w:szCs w:val="24"/>
        </w:rPr>
        <w:t xml:space="preserve">Travel expenses, however, </w:t>
      </w:r>
      <w:r w:rsidRPr="3A0B9619" w:rsidR="56516572">
        <w:rPr>
          <w:rFonts w:ascii="Arial Nova" w:hAnsi="Arial Nova" w:eastAsia="Arial Nova" w:cs="Arial Nova"/>
          <w:sz w:val="24"/>
          <w:szCs w:val="24"/>
        </w:rPr>
        <w:t>may</w:t>
      </w:r>
      <w:r w:rsidRPr="3A0B9619" w:rsidR="7D4B6673">
        <w:rPr>
          <w:rFonts w:ascii="Arial Nova" w:hAnsi="Arial Nova" w:eastAsia="Arial Nova" w:cs="Arial Nova"/>
          <w:sz w:val="24"/>
          <w:szCs w:val="24"/>
        </w:rPr>
        <w:t xml:space="preserve"> not exceed more than $</w:t>
      </w:r>
      <w:r w:rsidRPr="3A0B9619" w:rsidR="6E50B651">
        <w:rPr>
          <w:rFonts w:ascii="Arial Nova" w:hAnsi="Arial Nova" w:eastAsia="Arial Nova" w:cs="Arial Nova"/>
          <w:sz w:val="24"/>
          <w:szCs w:val="24"/>
        </w:rPr>
        <w:t>1</w:t>
      </w:r>
      <w:r w:rsidRPr="3A0B9619" w:rsidR="2F974FF8">
        <w:rPr>
          <w:rFonts w:ascii="Arial Nova" w:hAnsi="Arial Nova" w:eastAsia="Arial Nova" w:cs="Arial Nova"/>
          <w:sz w:val="24"/>
          <w:szCs w:val="24"/>
        </w:rPr>
        <w:t>,</w:t>
      </w:r>
      <w:r w:rsidRPr="3A0B9619" w:rsidR="6E22BA29">
        <w:rPr>
          <w:rFonts w:ascii="Arial Nova" w:hAnsi="Arial Nova" w:eastAsia="Arial Nova" w:cs="Arial Nova"/>
          <w:sz w:val="24"/>
          <w:szCs w:val="24"/>
        </w:rPr>
        <w:t>500</w:t>
      </w:r>
      <w:r w:rsidRPr="3A0B9619" w:rsidR="4A575833">
        <w:rPr>
          <w:rFonts w:ascii="Arial Nova" w:hAnsi="Arial Nova" w:eastAsia="Arial Nova" w:cs="Arial Nova"/>
          <w:sz w:val="24"/>
          <w:szCs w:val="24"/>
        </w:rPr>
        <w:t>.00</w:t>
      </w:r>
      <w:r w:rsidRPr="3A0B9619" w:rsidR="6E22BA29">
        <w:rPr>
          <w:rFonts w:ascii="Arial Nova" w:hAnsi="Arial Nova" w:eastAsia="Arial Nova" w:cs="Arial Nova"/>
          <w:sz w:val="24"/>
          <w:szCs w:val="24"/>
        </w:rPr>
        <w:t>, unless specifically approved by DOL</w:t>
      </w:r>
      <w:r w:rsidRPr="3A0B9619" w:rsidR="7D4B6673">
        <w:rPr>
          <w:rFonts w:ascii="Arial Nova" w:hAnsi="Arial Nova" w:eastAsia="Arial Nova" w:cs="Arial Nova"/>
          <w:sz w:val="24"/>
          <w:szCs w:val="24"/>
        </w:rPr>
        <w:t xml:space="preserve">. </w:t>
      </w:r>
    </w:p>
    <w:p w:rsidR="46D9B592" w:rsidP="0099326E" w:rsidRDefault="46D9B592" w14:paraId="2E9587FA" w14:textId="1A0D8A60">
      <w:pPr>
        <w:pStyle w:val="ListParagraph"/>
        <w:numPr>
          <w:ilvl w:val="0"/>
          <w:numId w:val="22"/>
        </w:numPr>
        <w:spacing w:line="257" w:lineRule="auto"/>
        <w:jc w:val="both"/>
        <w:rPr>
          <w:rFonts w:ascii="Arial Nova" w:hAnsi="Arial Nova" w:eastAsia="Arial Nova" w:cs="Arial Nova"/>
          <w:sz w:val="24"/>
          <w:szCs w:val="24"/>
        </w:rPr>
      </w:pPr>
      <w:r w:rsidRPr="1F3010AB">
        <w:rPr>
          <w:rFonts w:ascii="Arial Nova" w:hAnsi="Arial Nova" w:eastAsia="Arial Nova" w:cs="Arial Nova"/>
          <w:sz w:val="24"/>
          <w:szCs w:val="24"/>
        </w:rPr>
        <w:t>Unallowable Expenses</w:t>
      </w:r>
      <w:r w:rsidRPr="1F3010AB" w:rsidR="21848065">
        <w:rPr>
          <w:rFonts w:ascii="Arial Nova" w:hAnsi="Arial Nova" w:eastAsia="Arial Nova" w:cs="Arial Nova"/>
          <w:sz w:val="24"/>
          <w:szCs w:val="24"/>
        </w:rPr>
        <w:t xml:space="preserve"> include but are not limited to</w:t>
      </w:r>
      <w:r w:rsidRPr="1F3010AB">
        <w:rPr>
          <w:rFonts w:ascii="Arial Nova" w:hAnsi="Arial Nova" w:eastAsia="Arial Nova" w:cs="Arial Nova"/>
          <w:sz w:val="24"/>
          <w:szCs w:val="24"/>
        </w:rPr>
        <w:t xml:space="preserve"> capital construction, </w:t>
      </w:r>
      <w:r w:rsidRPr="1F3010AB" w:rsidR="6EAC663A">
        <w:rPr>
          <w:rFonts w:ascii="Arial Nova" w:hAnsi="Arial Nova" w:eastAsia="Arial Nova" w:cs="Arial Nova"/>
          <w:sz w:val="24"/>
          <w:szCs w:val="24"/>
        </w:rPr>
        <w:t>the purchase of</w:t>
      </w:r>
      <w:r w:rsidRPr="1F3010AB">
        <w:rPr>
          <w:rFonts w:ascii="Arial Nova" w:hAnsi="Arial Nova" w:eastAsia="Arial Nova" w:cs="Arial Nova"/>
          <w:sz w:val="24"/>
          <w:szCs w:val="24"/>
        </w:rPr>
        <w:t xml:space="preserve"> vehicles or real property</w:t>
      </w:r>
      <w:r w:rsidRPr="1F3010AB" w:rsidR="34F37233">
        <w:rPr>
          <w:rFonts w:ascii="Arial Nova" w:hAnsi="Arial Nova" w:eastAsia="Arial Nova" w:cs="Arial Nova"/>
          <w:sz w:val="24"/>
          <w:szCs w:val="24"/>
        </w:rPr>
        <w:t>; equipment used for surveillance (e</w:t>
      </w:r>
      <w:r w:rsidRPr="1F3010AB" w:rsidR="5C2BC2ED">
        <w:rPr>
          <w:rFonts w:ascii="Arial Nova" w:hAnsi="Arial Nova" w:eastAsia="Arial Nova" w:cs="Arial Nova"/>
          <w:sz w:val="24"/>
          <w:szCs w:val="24"/>
        </w:rPr>
        <w:t>.</w:t>
      </w:r>
      <w:r w:rsidRPr="1F3010AB" w:rsidR="34F37233">
        <w:rPr>
          <w:rFonts w:ascii="Arial Nova" w:hAnsi="Arial Nova" w:eastAsia="Arial Nova" w:cs="Arial Nova"/>
          <w:sz w:val="24"/>
          <w:szCs w:val="24"/>
        </w:rPr>
        <w:t>g.</w:t>
      </w:r>
      <w:r w:rsidRPr="1F3010AB" w:rsidR="00615CDA">
        <w:rPr>
          <w:rFonts w:ascii="Arial Nova" w:hAnsi="Arial Nova" w:eastAsia="Arial Nova" w:cs="Arial Nova"/>
          <w:sz w:val="24"/>
          <w:szCs w:val="24"/>
        </w:rPr>
        <w:t>,</w:t>
      </w:r>
      <w:r w:rsidRPr="1F3010AB" w:rsidR="34F37233">
        <w:rPr>
          <w:rFonts w:ascii="Arial Nova" w:hAnsi="Arial Nova" w:eastAsia="Arial Nova" w:cs="Arial Nova"/>
          <w:sz w:val="24"/>
          <w:szCs w:val="24"/>
        </w:rPr>
        <w:t xml:space="preserve"> </w:t>
      </w:r>
      <w:r w:rsidRPr="1F3010AB" w:rsidR="00615CDA">
        <w:rPr>
          <w:rFonts w:ascii="Arial Nova" w:hAnsi="Arial Nova" w:eastAsia="Arial Nova" w:cs="Arial Nova"/>
          <w:sz w:val="24"/>
          <w:szCs w:val="24"/>
        </w:rPr>
        <w:t>v</w:t>
      </w:r>
      <w:r w:rsidRPr="1F3010AB" w:rsidR="34F37233">
        <w:rPr>
          <w:rFonts w:ascii="Arial Nova" w:hAnsi="Arial Nova" w:eastAsia="Arial Nova" w:cs="Arial Nova"/>
          <w:sz w:val="24"/>
          <w:szCs w:val="24"/>
        </w:rPr>
        <w:t xml:space="preserve">aping detectors/cameras); lobbying expenses, </w:t>
      </w:r>
      <w:r w:rsidRPr="1F3010AB" w:rsidR="77251E7A">
        <w:rPr>
          <w:rFonts w:ascii="Arial Nova" w:hAnsi="Arial Nova" w:eastAsia="Arial Nova" w:cs="Arial Nova"/>
          <w:sz w:val="24"/>
          <w:szCs w:val="24"/>
        </w:rPr>
        <w:t xml:space="preserve">and/or </w:t>
      </w:r>
      <w:r w:rsidRPr="1F3010AB" w:rsidR="34F37233">
        <w:rPr>
          <w:rFonts w:ascii="Arial Nova" w:hAnsi="Arial Nova" w:eastAsia="Arial Nova" w:cs="Arial Nova"/>
          <w:sz w:val="24"/>
          <w:szCs w:val="24"/>
        </w:rPr>
        <w:t>fundraising</w:t>
      </w:r>
      <w:r w:rsidRPr="1F3010AB" w:rsidR="5A1B6F5C">
        <w:rPr>
          <w:rFonts w:ascii="Arial Nova" w:hAnsi="Arial Nova" w:eastAsia="Arial Nova" w:cs="Arial Nova"/>
          <w:sz w:val="24"/>
          <w:szCs w:val="24"/>
        </w:rPr>
        <w:t xml:space="preserve"> costs</w:t>
      </w:r>
      <w:r w:rsidRPr="1F3010AB" w:rsidR="34F37233">
        <w:rPr>
          <w:rFonts w:ascii="Arial Nova" w:hAnsi="Arial Nova" w:eastAsia="Arial Nova" w:cs="Arial Nova"/>
          <w:sz w:val="24"/>
          <w:szCs w:val="24"/>
        </w:rPr>
        <w:t>.</w:t>
      </w:r>
    </w:p>
    <w:p w:rsidR="50AB51AB" w:rsidP="3EA25D66" w:rsidRDefault="50AB51AB" w14:paraId="25B5D8DB" w14:textId="43DDC8CA">
      <w:pPr>
        <w:spacing w:line="257" w:lineRule="auto"/>
        <w:jc w:val="both"/>
        <w:rPr>
          <w:rFonts w:ascii="Arial Nova" w:hAnsi="Arial Nova" w:eastAsia="Arial Nova" w:cs="Arial Nova"/>
          <w:color w:val="000000" w:themeColor="text1"/>
          <w:sz w:val="24"/>
          <w:szCs w:val="24"/>
        </w:rPr>
      </w:pPr>
      <w:r w:rsidRPr="3EA25D66">
        <w:rPr>
          <w:rFonts w:ascii="Arial Nova" w:hAnsi="Arial Nova" w:eastAsia="Arial Nova" w:cs="Arial Nova"/>
          <w:b/>
          <w:bCs/>
          <w:i/>
          <w:iCs/>
          <w:color w:val="000000" w:themeColor="text1"/>
          <w:sz w:val="24"/>
          <w:szCs w:val="24"/>
        </w:rPr>
        <w:t>Work Plan Guidelines:</w:t>
      </w:r>
    </w:p>
    <w:p w:rsidR="50AB51AB" w:rsidP="0099326E" w:rsidRDefault="50AB51AB" w14:paraId="33ECA8E0" w14:textId="28F8E00C">
      <w:pPr>
        <w:pStyle w:val="ListParagraph"/>
        <w:numPr>
          <w:ilvl w:val="0"/>
          <w:numId w:val="21"/>
        </w:numPr>
        <w:spacing w:line="257"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There should be a clear connection between the Work Plan and the Project Narrative.</w:t>
      </w:r>
    </w:p>
    <w:p w:rsidR="3661B7EB" w:rsidP="0099326E" w:rsidRDefault="1648E49F" w14:paraId="1634A3EF" w14:textId="2100F1C4">
      <w:pPr>
        <w:pStyle w:val="ListParagraph"/>
        <w:numPr>
          <w:ilvl w:val="0"/>
          <w:numId w:val="21"/>
        </w:numPr>
        <w:spacing w:line="257" w:lineRule="auto"/>
        <w:jc w:val="both"/>
        <w:rPr>
          <w:rFonts w:ascii="Arial Nova" w:hAnsi="Arial Nova" w:eastAsia="Arial Nova" w:cs="Arial Nova"/>
          <w:color w:val="000000" w:themeColor="text1"/>
          <w:sz w:val="24"/>
          <w:szCs w:val="24"/>
        </w:rPr>
      </w:pPr>
      <w:r w:rsidRPr="28C10590">
        <w:rPr>
          <w:rFonts w:ascii="Arial Nova" w:hAnsi="Arial Nova" w:eastAsia="Arial Nova" w:cs="Arial Nova"/>
          <w:color w:val="000000" w:themeColor="text1"/>
          <w:sz w:val="24"/>
          <w:szCs w:val="24"/>
        </w:rPr>
        <w:t xml:space="preserve">There is a section in the Work Plan to indicate which </w:t>
      </w:r>
      <w:r w:rsidRPr="28C10590" w:rsidR="7F8FABD5">
        <w:rPr>
          <w:rFonts w:ascii="Arial Nova" w:hAnsi="Arial Nova" w:eastAsia="Arial Nova" w:cs="Arial Nova"/>
          <w:color w:val="000000" w:themeColor="text1"/>
          <w:sz w:val="24"/>
          <w:szCs w:val="24"/>
        </w:rPr>
        <w:t>O</w:t>
      </w:r>
      <w:r w:rsidRPr="28C10590">
        <w:rPr>
          <w:rFonts w:ascii="Arial Nova" w:hAnsi="Arial Nova" w:eastAsia="Arial Nova" w:cs="Arial Nova"/>
          <w:color w:val="000000" w:themeColor="text1"/>
          <w:sz w:val="24"/>
          <w:szCs w:val="24"/>
        </w:rPr>
        <w:t xml:space="preserve">bjective(s) with which your project aligns and a space to describe the baseline data that you have or will collect to measure progress on the </w:t>
      </w:r>
      <w:r w:rsidRPr="28C10590" w:rsidR="170C4D10">
        <w:rPr>
          <w:rFonts w:ascii="Arial Nova" w:hAnsi="Arial Nova" w:eastAsia="Arial Nova" w:cs="Arial Nova"/>
          <w:color w:val="000000" w:themeColor="text1"/>
          <w:sz w:val="24"/>
          <w:szCs w:val="24"/>
        </w:rPr>
        <w:t>Objective(s). The information here should align with the Performance Measures section of the Project Narrative. One base</w:t>
      </w:r>
      <w:r w:rsidRPr="28C10590" w:rsidR="2868A803">
        <w:rPr>
          <w:rFonts w:ascii="Arial Nova" w:hAnsi="Arial Nova" w:eastAsia="Arial Nova" w:cs="Arial Nova"/>
          <w:color w:val="000000" w:themeColor="text1"/>
          <w:sz w:val="24"/>
          <w:szCs w:val="24"/>
        </w:rPr>
        <w:t xml:space="preserve">line data </w:t>
      </w:r>
      <w:r w:rsidRPr="28C10590" w:rsidR="2868A803">
        <w:rPr>
          <w:rFonts w:ascii="Arial Nova" w:hAnsi="Arial Nova" w:eastAsia="Arial Nova" w:cs="Arial Nova"/>
          <w:color w:val="000000" w:themeColor="text1"/>
          <w:sz w:val="24"/>
          <w:szCs w:val="24"/>
        </w:rPr>
        <w:lastRenderedPageBreak/>
        <w:t>point is required for any Objective selected, but you can include more data points if applicable to your project.</w:t>
      </w:r>
    </w:p>
    <w:p w:rsidR="50AB51AB" w:rsidP="0099326E" w:rsidRDefault="50AB51AB" w14:paraId="3134A433" w14:textId="50281E1B">
      <w:pPr>
        <w:pStyle w:val="ListParagraph"/>
        <w:numPr>
          <w:ilvl w:val="0"/>
          <w:numId w:val="21"/>
        </w:numPr>
        <w:spacing w:line="257" w:lineRule="auto"/>
        <w:jc w:val="both"/>
        <w:rPr>
          <w:rFonts w:ascii="Arial Nova" w:hAnsi="Arial Nova" w:eastAsia="Arial Nova" w:cs="Arial Nova"/>
          <w:color w:val="000000" w:themeColor="text1"/>
          <w:sz w:val="24"/>
          <w:szCs w:val="24"/>
        </w:rPr>
      </w:pPr>
      <w:r w:rsidRPr="121290CD">
        <w:rPr>
          <w:rFonts w:ascii="Arial Nova" w:hAnsi="Arial Nova" w:eastAsia="Arial Nova" w:cs="Arial Nova"/>
          <w:color w:val="000000" w:themeColor="text1"/>
          <w:sz w:val="24"/>
          <w:szCs w:val="24"/>
        </w:rPr>
        <w:t xml:space="preserve">The template has space for three </w:t>
      </w:r>
      <w:r w:rsidRPr="121290CD" w:rsidR="74C5428E">
        <w:rPr>
          <w:rFonts w:ascii="Arial Nova" w:hAnsi="Arial Nova" w:eastAsia="Arial Nova" w:cs="Arial Nova"/>
          <w:color w:val="000000" w:themeColor="text1"/>
          <w:sz w:val="24"/>
          <w:szCs w:val="24"/>
        </w:rPr>
        <w:t xml:space="preserve">(3) </w:t>
      </w:r>
      <w:r w:rsidRPr="121290CD">
        <w:rPr>
          <w:rFonts w:ascii="Arial Nova" w:hAnsi="Arial Nova" w:eastAsia="Arial Nova" w:cs="Arial Nova"/>
          <w:color w:val="000000" w:themeColor="text1"/>
          <w:sz w:val="24"/>
          <w:szCs w:val="24"/>
        </w:rPr>
        <w:t>goals and three</w:t>
      </w:r>
      <w:r w:rsidRPr="121290CD" w:rsidR="461F87D9">
        <w:rPr>
          <w:rFonts w:ascii="Arial Nova" w:hAnsi="Arial Nova" w:eastAsia="Arial Nova" w:cs="Arial Nova"/>
          <w:color w:val="000000" w:themeColor="text1"/>
          <w:sz w:val="24"/>
          <w:szCs w:val="24"/>
        </w:rPr>
        <w:t xml:space="preserve"> (3)</w:t>
      </w:r>
      <w:r w:rsidRPr="121290CD">
        <w:rPr>
          <w:rFonts w:ascii="Arial Nova" w:hAnsi="Arial Nova" w:eastAsia="Arial Nova" w:cs="Arial Nova"/>
          <w:color w:val="000000" w:themeColor="text1"/>
          <w:sz w:val="24"/>
          <w:szCs w:val="24"/>
        </w:rPr>
        <w:t xml:space="preserve"> objectives under each goal with space for activities necessary to achieve the objective. You do not need to have three</w:t>
      </w:r>
      <w:r w:rsidRPr="121290CD" w:rsidR="1E6274DA">
        <w:rPr>
          <w:rFonts w:ascii="Arial Nova" w:hAnsi="Arial Nova" w:eastAsia="Arial Nova" w:cs="Arial Nova"/>
          <w:color w:val="000000" w:themeColor="text1"/>
          <w:sz w:val="24"/>
          <w:szCs w:val="24"/>
        </w:rPr>
        <w:t xml:space="preserve"> (3)</w:t>
      </w:r>
      <w:r w:rsidRPr="121290CD">
        <w:rPr>
          <w:rFonts w:ascii="Arial Nova" w:hAnsi="Arial Nova" w:eastAsia="Arial Nova" w:cs="Arial Nova"/>
          <w:color w:val="000000" w:themeColor="text1"/>
          <w:sz w:val="24"/>
          <w:szCs w:val="24"/>
        </w:rPr>
        <w:t xml:space="preserve"> goals or three </w:t>
      </w:r>
      <w:r w:rsidRPr="121290CD" w:rsidR="57460358">
        <w:rPr>
          <w:rFonts w:ascii="Arial Nova" w:hAnsi="Arial Nova" w:eastAsia="Arial Nova" w:cs="Arial Nova"/>
          <w:color w:val="000000" w:themeColor="text1"/>
          <w:sz w:val="24"/>
          <w:szCs w:val="24"/>
        </w:rPr>
        <w:t xml:space="preserve">(3) </w:t>
      </w:r>
      <w:r w:rsidRPr="121290CD">
        <w:rPr>
          <w:rFonts w:ascii="Arial Nova" w:hAnsi="Arial Nova" w:eastAsia="Arial Nova" w:cs="Arial Nova"/>
          <w:color w:val="000000" w:themeColor="text1"/>
          <w:sz w:val="24"/>
          <w:szCs w:val="24"/>
        </w:rPr>
        <w:t>objectives for each; but may include as many goals and objectives as are relevant for your specific project. Use the Instructions on the template as a guide.</w:t>
      </w:r>
    </w:p>
    <w:p w:rsidR="50AB51AB" w:rsidP="3A0B9619" w:rsidRDefault="7476501A" w14:paraId="67490E77" w14:textId="02940D20">
      <w:pPr>
        <w:pStyle w:val="Heading3"/>
        <w:rPr>
          <w:rFonts w:ascii="Arial Nova" w:hAnsi="Arial Nova" w:eastAsia="Arial Nova" w:cs="Arial Nova"/>
          <w:b/>
          <w:bCs/>
          <w:color w:val="1F3763"/>
        </w:rPr>
      </w:pPr>
      <w:bookmarkStart w:name="_Toc574493798" w:id="39"/>
      <w:bookmarkStart w:name="_Toc1437626535" w:id="40"/>
      <w:bookmarkStart w:name="_Toc1516706537" w:id="41"/>
      <w:r w:rsidRPr="3A0B9619">
        <w:rPr>
          <w:b/>
          <w:bCs/>
        </w:rPr>
        <w:t>Component 4: Organizational History and Fiscal Accountability</w:t>
      </w:r>
      <w:bookmarkEnd w:id="39"/>
      <w:bookmarkEnd w:id="40"/>
      <w:bookmarkEnd w:id="41"/>
    </w:p>
    <w:p w:rsidR="50AB51AB" w:rsidP="28C10590" w:rsidRDefault="1F11C9CE" w14:paraId="4782BCF8" w14:textId="0D0C578E">
      <w:pPr>
        <w:jc w:val="both"/>
        <w:rPr>
          <w:rFonts w:ascii="Arial Nova" w:hAnsi="Arial Nova" w:eastAsia="Arial Nova" w:cs="Arial Nova"/>
          <w:color w:val="000000" w:themeColor="text1"/>
          <w:sz w:val="24"/>
          <w:szCs w:val="24"/>
        </w:rPr>
      </w:pPr>
      <w:r w:rsidRPr="28C10590">
        <w:rPr>
          <w:rFonts w:ascii="Arial Nova" w:hAnsi="Arial Nova" w:eastAsia="Arial Nova" w:cs="Arial Nova"/>
          <w:color w:val="000000" w:themeColor="text1"/>
          <w:sz w:val="24"/>
          <w:szCs w:val="24"/>
        </w:rPr>
        <w:t xml:space="preserve">Provide the following documentation: </w:t>
      </w:r>
    </w:p>
    <w:p w:rsidR="36869B19" w:rsidP="0099326E" w:rsidRDefault="36869B19" w14:paraId="352D3FA2" w14:textId="4CA4788A">
      <w:pPr>
        <w:pStyle w:val="ListParagraph"/>
        <w:numPr>
          <w:ilvl w:val="0"/>
          <w:numId w:val="20"/>
        </w:numPr>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Lead Community Partner</w:t>
      </w:r>
      <w:r w:rsidRPr="1F3010AB" w:rsidR="392FA48B">
        <w:rPr>
          <w:rFonts w:ascii="Arial Nova" w:hAnsi="Arial Nova" w:eastAsia="Arial Nova" w:cs="Arial Nova"/>
          <w:color w:val="000000" w:themeColor="text1"/>
          <w:sz w:val="24"/>
          <w:szCs w:val="24"/>
        </w:rPr>
        <w:t xml:space="preserve"> (not applicable </w:t>
      </w:r>
      <w:r w:rsidRPr="1F3010AB" w:rsidR="594E06A9">
        <w:rPr>
          <w:rFonts w:ascii="Arial Nova" w:hAnsi="Arial Nova" w:eastAsia="Arial Nova" w:cs="Arial Nova"/>
          <w:color w:val="000000" w:themeColor="text1"/>
          <w:sz w:val="24"/>
          <w:szCs w:val="24"/>
        </w:rPr>
        <w:t xml:space="preserve">to </w:t>
      </w:r>
      <w:r w:rsidRPr="1F3010AB" w:rsidR="64983C2A">
        <w:rPr>
          <w:rFonts w:ascii="Arial Nova" w:hAnsi="Arial Nova" w:eastAsia="Arial Nova" w:cs="Arial Nova"/>
          <w:color w:val="000000" w:themeColor="text1"/>
          <w:sz w:val="24"/>
          <w:szCs w:val="24"/>
        </w:rPr>
        <w:t>a</w:t>
      </w:r>
      <w:r w:rsidRPr="1F3010AB" w:rsidR="594E06A9">
        <w:rPr>
          <w:rFonts w:ascii="Arial Nova" w:hAnsi="Arial Nova" w:eastAsia="Arial Nova" w:cs="Arial Nova"/>
          <w:color w:val="000000" w:themeColor="text1"/>
          <w:sz w:val="24"/>
          <w:szCs w:val="24"/>
        </w:rPr>
        <w:t xml:space="preserve">pplicants who are an </w:t>
      </w:r>
      <w:r w:rsidRPr="1F3010AB" w:rsidR="392FA48B">
        <w:rPr>
          <w:rFonts w:ascii="Arial Nova" w:hAnsi="Arial Nova" w:eastAsia="Arial Nova" w:cs="Arial Nova"/>
          <w:color w:val="000000" w:themeColor="text1"/>
          <w:sz w:val="24"/>
          <w:szCs w:val="24"/>
        </w:rPr>
        <w:t>eligible education institution)</w:t>
      </w:r>
    </w:p>
    <w:p w:rsidR="36869B19" w:rsidP="0099326E" w:rsidRDefault="36869B19" w14:paraId="029A4604" w14:textId="616418A6">
      <w:pPr>
        <w:pStyle w:val="ListParagraph"/>
        <w:numPr>
          <w:ilvl w:val="1"/>
          <w:numId w:val="20"/>
        </w:numPr>
        <w:jc w:val="both"/>
        <w:rPr>
          <w:rFonts w:ascii="Arial Nova" w:hAnsi="Arial Nova" w:eastAsia="Arial Nova" w:cs="Arial Nova"/>
          <w:color w:val="000000" w:themeColor="text1"/>
          <w:sz w:val="24"/>
          <w:szCs w:val="24"/>
        </w:rPr>
      </w:pPr>
      <w:r w:rsidRPr="121290CD">
        <w:rPr>
          <w:rFonts w:ascii="Arial Nova" w:hAnsi="Arial Nova" w:eastAsia="Arial Nova" w:cs="Arial Nova"/>
          <w:color w:val="000000" w:themeColor="text1"/>
          <w:sz w:val="24"/>
          <w:szCs w:val="24"/>
        </w:rPr>
        <w:t xml:space="preserve">Certificate of Good Standing from the Colorado Secretary of State </w:t>
      </w:r>
    </w:p>
    <w:p w:rsidR="50AB51AB" w:rsidP="0099326E" w:rsidRDefault="50AB51AB" w14:paraId="6F746D33" w14:textId="23CB33BC">
      <w:pPr>
        <w:pStyle w:val="ListParagraph"/>
        <w:numPr>
          <w:ilvl w:val="0"/>
          <w:numId w:val="20"/>
        </w:numPr>
        <w:jc w:val="both"/>
        <w:rPr>
          <w:rFonts w:ascii="Arial Nova" w:hAnsi="Arial Nova" w:eastAsia="Arial Nova" w:cs="Arial Nova"/>
          <w:color w:val="000000" w:themeColor="text1"/>
          <w:sz w:val="24"/>
          <w:szCs w:val="24"/>
        </w:rPr>
      </w:pPr>
      <w:r w:rsidRPr="145B76B6">
        <w:rPr>
          <w:rFonts w:ascii="Arial Nova" w:hAnsi="Arial Nova" w:eastAsia="Arial Nova" w:cs="Arial Nova"/>
          <w:color w:val="000000" w:themeColor="text1"/>
          <w:sz w:val="24"/>
          <w:szCs w:val="24"/>
        </w:rPr>
        <w:t xml:space="preserve">Non-profit organizations only: </w:t>
      </w:r>
    </w:p>
    <w:p w:rsidR="50AB51AB" w:rsidP="0099326E" w:rsidRDefault="50AB51AB" w14:paraId="2A0F9F6F" w14:textId="7E3C2A40">
      <w:pPr>
        <w:pStyle w:val="ListParagraph"/>
        <w:numPr>
          <w:ilvl w:val="1"/>
          <w:numId w:val="20"/>
        </w:numPr>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 xml:space="preserve">Documentation of IRS tax exempt status, such as 501(c)(3) determination letter, or description of the reason that the applicant does not have federal tax-exempt status. </w:t>
      </w:r>
    </w:p>
    <w:p w:rsidR="7EBE0054" w:rsidP="0099326E" w:rsidRDefault="492E305D" w14:paraId="1C1C75E9" w14:textId="3995821B">
      <w:pPr>
        <w:pStyle w:val="ListParagraph"/>
        <w:numPr>
          <w:ilvl w:val="0"/>
          <w:numId w:val="20"/>
        </w:numPr>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 xml:space="preserve">The DOL reserves the right to request audited profit and loss statements or additional financial documents at no additional cost to the </w:t>
      </w:r>
      <w:r w:rsidRPr="1F3010AB" w:rsidR="00C6470E">
        <w:rPr>
          <w:rFonts w:ascii="Arial Nova" w:hAnsi="Arial Nova" w:eastAsia="Arial Nova" w:cs="Arial Nova"/>
          <w:color w:val="000000" w:themeColor="text1"/>
          <w:sz w:val="24"/>
          <w:szCs w:val="24"/>
        </w:rPr>
        <w:t>DOL</w:t>
      </w:r>
      <w:r w:rsidRPr="1F3010AB">
        <w:rPr>
          <w:rFonts w:ascii="Arial Nova" w:hAnsi="Arial Nova" w:eastAsia="Arial Nova" w:cs="Arial Nova"/>
          <w:color w:val="000000" w:themeColor="text1"/>
          <w:sz w:val="24"/>
          <w:szCs w:val="24"/>
        </w:rPr>
        <w:t>.</w:t>
      </w:r>
    </w:p>
    <w:p w:rsidR="63911767" w:rsidP="1F3010AB" w:rsidRDefault="63911767" w14:paraId="55887751" w14:textId="6E9FFA04">
      <w:pPr>
        <w:pStyle w:val="Heading1"/>
        <w:rPr>
          <w:rFonts w:ascii="Calibri" w:hAnsi="Calibri" w:eastAsia="Calibri" w:cs="Calibri"/>
          <w:b/>
          <w:bCs/>
        </w:rPr>
      </w:pPr>
      <w:bookmarkStart w:name="_Toc302148952" w:id="42"/>
      <w:bookmarkStart w:name="_Toc148495530" w:id="43"/>
      <w:bookmarkStart w:name="_Toc1876621061" w:id="44"/>
      <w:r w:rsidRPr="1F3010AB">
        <w:rPr>
          <w:rFonts w:ascii="Calibri" w:hAnsi="Calibri" w:eastAsia="Calibri" w:cs="Calibri"/>
          <w:b/>
          <w:bCs/>
        </w:rPr>
        <w:t>How to Apply</w:t>
      </w:r>
      <w:bookmarkEnd w:id="42"/>
      <w:bookmarkEnd w:id="43"/>
      <w:bookmarkEnd w:id="44"/>
    </w:p>
    <w:p w:rsidR="63911767" w:rsidP="1F3010AB" w:rsidRDefault="63911767" w14:paraId="26DC2E7F" w14:textId="1D44581C">
      <w:pPr>
        <w:spacing w:line="257"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Responses must be submitted as specified in this announcement. Applications that fail to follow all the requirements may not be considered.</w:t>
      </w:r>
    </w:p>
    <w:p w:rsidR="63911767" w:rsidP="1F3010AB" w:rsidRDefault="63911767" w14:paraId="134567FF" w14:textId="21669FC4">
      <w:pPr>
        <w:pStyle w:val="Heading2"/>
        <w:rPr>
          <w:sz w:val="28"/>
          <w:szCs w:val="28"/>
        </w:rPr>
      </w:pPr>
      <w:bookmarkStart w:name="_Toc662789807" w:id="45"/>
      <w:bookmarkStart w:name="_Toc475928761" w:id="46"/>
      <w:bookmarkStart w:name="_Toc1727196550" w:id="47"/>
      <w:r w:rsidRPr="1F3010AB">
        <w:rPr>
          <w:sz w:val="28"/>
          <w:szCs w:val="28"/>
        </w:rPr>
        <w:t>Notice of Intent to Apply</w:t>
      </w:r>
      <w:bookmarkEnd w:id="45"/>
      <w:bookmarkEnd w:id="46"/>
      <w:bookmarkEnd w:id="47"/>
    </w:p>
    <w:p w:rsidR="63911767" w:rsidP="1F3010AB" w:rsidRDefault="4C345D0C" w14:paraId="700A965C" w14:textId="04886D3D">
      <w:pPr>
        <w:jc w:val="both"/>
        <w:rPr>
          <w:rFonts w:ascii="Arial Nova" w:hAnsi="Arial Nova" w:eastAsia="Arial Nova" w:cs="Arial Nova"/>
          <w:color w:val="000000" w:themeColor="text1"/>
          <w:sz w:val="24"/>
          <w:szCs w:val="24"/>
        </w:rPr>
      </w:pPr>
      <w:r w:rsidRPr="3A0B9619">
        <w:rPr>
          <w:rFonts w:ascii="Arial Nova" w:hAnsi="Arial Nova" w:eastAsia="Arial Nova" w:cs="Arial Nova"/>
          <w:color w:val="000000" w:themeColor="text1"/>
          <w:sz w:val="24"/>
          <w:szCs w:val="24"/>
        </w:rPr>
        <w:t xml:space="preserve">Complete the </w:t>
      </w:r>
      <w:hyperlink r:id="rId12">
        <w:r w:rsidRPr="3A0B9619">
          <w:rPr>
            <w:rStyle w:val="Hyperlink"/>
            <w:rFonts w:ascii="Arial Nova" w:hAnsi="Arial Nova" w:eastAsia="Arial Nova" w:cs="Arial Nova"/>
            <w:sz w:val="24"/>
            <w:szCs w:val="24"/>
          </w:rPr>
          <w:t>Intent to Apply Survey</w:t>
        </w:r>
      </w:hyperlink>
      <w:r w:rsidRPr="3A0B9619">
        <w:rPr>
          <w:rFonts w:ascii="Arial Nova" w:hAnsi="Arial Nova" w:eastAsia="Arial Nova" w:cs="Arial Nova"/>
          <w:color w:val="000000" w:themeColor="text1"/>
          <w:sz w:val="24"/>
          <w:szCs w:val="24"/>
        </w:rPr>
        <w:t xml:space="preserve"> no later than 5:00pm MST on </w:t>
      </w:r>
      <w:r w:rsidRPr="3A0B9619" w:rsidR="731789D0">
        <w:rPr>
          <w:rFonts w:ascii="Arial Nova" w:hAnsi="Arial Nova" w:eastAsia="Arial Nova" w:cs="Arial Nova"/>
          <w:b/>
          <w:bCs/>
          <w:color w:val="000000" w:themeColor="text1"/>
          <w:sz w:val="24"/>
          <w:szCs w:val="24"/>
        </w:rPr>
        <w:t>November</w:t>
      </w:r>
      <w:r w:rsidRPr="3A0B9619">
        <w:rPr>
          <w:rFonts w:ascii="Arial Nova" w:hAnsi="Arial Nova" w:eastAsia="Arial Nova" w:cs="Arial Nova"/>
          <w:b/>
          <w:bCs/>
          <w:color w:val="000000" w:themeColor="text1"/>
          <w:sz w:val="24"/>
          <w:szCs w:val="24"/>
        </w:rPr>
        <w:t xml:space="preserve"> </w:t>
      </w:r>
      <w:r w:rsidRPr="3A0B9619" w:rsidR="5BF782CA">
        <w:rPr>
          <w:rFonts w:ascii="Arial Nova" w:hAnsi="Arial Nova" w:eastAsia="Arial Nova" w:cs="Arial Nova"/>
          <w:b/>
          <w:bCs/>
          <w:color w:val="000000" w:themeColor="text1"/>
          <w:sz w:val="24"/>
          <w:szCs w:val="24"/>
        </w:rPr>
        <w:t>15</w:t>
      </w:r>
      <w:r w:rsidRPr="3A0B9619">
        <w:rPr>
          <w:rFonts w:ascii="Arial Nova" w:hAnsi="Arial Nova" w:eastAsia="Arial Nova" w:cs="Arial Nova"/>
          <w:b/>
          <w:bCs/>
          <w:color w:val="000000" w:themeColor="text1"/>
          <w:sz w:val="24"/>
          <w:szCs w:val="24"/>
        </w:rPr>
        <w:t>, 2024</w:t>
      </w:r>
      <w:r w:rsidRPr="3A0B9619">
        <w:rPr>
          <w:rFonts w:ascii="Arial Nova" w:hAnsi="Arial Nova" w:eastAsia="Arial Nova" w:cs="Arial Nova"/>
          <w:color w:val="000000" w:themeColor="text1"/>
          <w:sz w:val="24"/>
          <w:szCs w:val="24"/>
        </w:rPr>
        <w:t xml:space="preserve">. Entities that do not submit an Intent to Apply Survey are still eligible to </w:t>
      </w:r>
      <w:proofErr w:type="gramStart"/>
      <w:r w:rsidRPr="3A0B9619">
        <w:rPr>
          <w:rFonts w:ascii="Arial Nova" w:hAnsi="Arial Nova" w:eastAsia="Arial Nova" w:cs="Arial Nova"/>
          <w:color w:val="000000" w:themeColor="text1"/>
          <w:sz w:val="24"/>
          <w:szCs w:val="24"/>
        </w:rPr>
        <w:t>submit an application</w:t>
      </w:r>
      <w:proofErr w:type="gramEnd"/>
      <w:r w:rsidRPr="3A0B9619">
        <w:rPr>
          <w:rFonts w:ascii="Arial Nova" w:hAnsi="Arial Nova" w:eastAsia="Arial Nova" w:cs="Arial Nova"/>
          <w:color w:val="000000" w:themeColor="text1"/>
          <w:sz w:val="24"/>
          <w:szCs w:val="24"/>
        </w:rPr>
        <w:t>.</w:t>
      </w:r>
    </w:p>
    <w:p w:rsidR="63911767" w:rsidP="1F3010AB" w:rsidRDefault="63911767" w14:paraId="058E8E57" w14:textId="6C734556">
      <w:pPr>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 xml:space="preserve">The Notice of Intent to Apply will be used solely for planning purposes by the </w:t>
      </w:r>
      <w:r w:rsidRPr="1F3010AB" w:rsidR="005F2320">
        <w:rPr>
          <w:rFonts w:ascii="Arial Nova" w:hAnsi="Arial Nova" w:eastAsia="Arial Nova" w:cs="Arial Nova"/>
          <w:color w:val="000000" w:themeColor="text1"/>
          <w:sz w:val="24"/>
          <w:szCs w:val="24"/>
        </w:rPr>
        <w:t>DOL</w:t>
      </w:r>
      <w:r w:rsidRPr="1F3010AB">
        <w:rPr>
          <w:rFonts w:ascii="Arial Nova" w:hAnsi="Arial Nova" w:eastAsia="Arial Nova" w:cs="Arial Nova"/>
          <w:color w:val="000000" w:themeColor="text1"/>
          <w:sz w:val="24"/>
          <w:szCs w:val="24"/>
        </w:rPr>
        <w:t>. The survey will cover the following information:</w:t>
      </w:r>
    </w:p>
    <w:p w:rsidR="63911767" w:rsidP="0099326E" w:rsidRDefault="63911767" w14:paraId="4F1FFD9B" w14:textId="64B0EAC4">
      <w:pPr>
        <w:pStyle w:val="ListParagraph"/>
        <w:numPr>
          <w:ilvl w:val="0"/>
          <w:numId w:val="15"/>
        </w:numPr>
        <w:rPr>
          <w:rFonts w:ascii="Arial Nova" w:hAnsi="Arial Nova" w:eastAsia="Arial Nova" w:cs="Arial Nova"/>
          <w:color w:val="000000" w:themeColor="text1"/>
          <w:sz w:val="24"/>
          <w:szCs w:val="24"/>
        </w:rPr>
      </w:pPr>
      <w:r w:rsidRPr="25D12379">
        <w:rPr>
          <w:rFonts w:ascii="Arial Nova" w:hAnsi="Arial Nova" w:eastAsia="Arial Nova" w:cs="Arial Nova"/>
          <w:color w:val="000000" w:themeColor="text1"/>
          <w:sz w:val="24"/>
          <w:szCs w:val="24"/>
        </w:rPr>
        <w:t>RFA number and title</w:t>
      </w:r>
    </w:p>
    <w:p w:rsidR="63911767" w:rsidP="0099326E" w:rsidRDefault="63911767" w14:paraId="18F291EA" w14:textId="64B13999">
      <w:pPr>
        <w:pStyle w:val="ListParagraph"/>
        <w:numPr>
          <w:ilvl w:val="0"/>
          <w:numId w:val="15"/>
        </w:numPr>
        <w:rPr>
          <w:rFonts w:ascii="Arial Nova" w:hAnsi="Arial Nova" w:eastAsia="Arial Nova" w:cs="Arial Nova"/>
          <w:color w:val="000000" w:themeColor="text1"/>
          <w:sz w:val="24"/>
          <w:szCs w:val="24"/>
        </w:rPr>
      </w:pPr>
      <w:r w:rsidRPr="25D12379">
        <w:rPr>
          <w:rFonts w:ascii="Arial Nova" w:hAnsi="Arial Nova" w:eastAsia="Arial Nova" w:cs="Arial Nova"/>
          <w:color w:val="000000" w:themeColor="text1"/>
          <w:sz w:val="24"/>
          <w:szCs w:val="24"/>
        </w:rPr>
        <w:t>Organization/agency name</w:t>
      </w:r>
    </w:p>
    <w:p w:rsidR="63911767" w:rsidP="0099326E" w:rsidRDefault="63911767" w14:paraId="31477C79" w14:textId="45744D96">
      <w:pPr>
        <w:pStyle w:val="ListParagraph"/>
        <w:numPr>
          <w:ilvl w:val="0"/>
          <w:numId w:val="15"/>
        </w:numPr>
        <w:rPr>
          <w:rFonts w:ascii="Arial Nova" w:hAnsi="Arial Nova" w:eastAsia="Arial Nova" w:cs="Arial Nova"/>
          <w:color w:val="000000" w:themeColor="text1"/>
          <w:sz w:val="24"/>
          <w:szCs w:val="24"/>
        </w:rPr>
      </w:pPr>
      <w:r w:rsidRPr="25D12379">
        <w:rPr>
          <w:rFonts w:ascii="Arial Nova" w:hAnsi="Arial Nova" w:eastAsia="Arial Nova" w:cs="Arial Nova"/>
          <w:color w:val="000000" w:themeColor="text1"/>
          <w:sz w:val="24"/>
          <w:szCs w:val="24"/>
        </w:rPr>
        <w:t>Contact information</w:t>
      </w:r>
    </w:p>
    <w:p w:rsidR="63911767" w:rsidP="0099326E" w:rsidRDefault="7E5A4940" w14:paraId="513178A4" w14:textId="59C5B98E">
      <w:pPr>
        <w:pStyle w:val="ListParagraph"/>
        <w:numPr>
          <w:ilvl w:val="0"/>
          <w:numId w:val="15"/>
        </w:numPr>
        <w:rPr>
          <w:rFonts w:ascii="Arial Nova" w:hAnsi="Arial Nova" w:eastAsia="Arial Nova" w:cs="Arial Nova"/>
          <w:color w:val="000000" w:themeColor="text1"/>
          <w:sz w:val="24"/>
          <w:szCs w:val="24"/>
        </w:rPr>
      </w:pPr>
      <w:r w:rsidRPr="28C10590">
        <w:rPr>
          <w:rFonts w:ascii="Arial Nova" w:hAnsi="Arial Nova" w:eastAsia="Arial Nova" w:cs="Arial Nova"/>
          <w:color w:val="000000" w:themeColor="text1"/>
          <w:sz w:val="24"/>
          <w:szCs w:val="24"/>
        </w:rPr>
        <w:t>Objective(s) selected</w:t>
      </w:r>
    </w:p>
    <w:p w:rsidR="3001EAB6" w:rsidP="0099326E" w:rsidRDefault="32EE46E3" w14:paraId="1BAF7AE5" w14:textId="5E5B3FED">
      <w:pPr>
        <w:pStyle w:val="ListParagraph"/>
        <w:numPr>
          <w:ilvl w:val="0"/>
          <w:numId w:val="15"/>
        </w:numPr>
        <w:rPr>
          <w:rFonts w:ascii="Arial Nova" w:hAnsi="Arial Nova" w:eastAsia="Arial Nova" w:cs="Arial Nova"/>
          <w:color w:val="000000" w:themeColor="text1"/>
          <w:sz w:val="24"/>
          <w:szCs w:val="24"/>
        </w:rPr>
      </w:pPr>
      <w:r w:rsidRPr="28C10590">
        <w:rPr>
          <w:rFonts w:ascii="Arial Nova" w:hAnsi="Arial Nova" w:eastAsia="Arial Nova" w:cs="Arial Nova"/>
          <w:color w:val="000000" w:themeColor="text1"/>
          <w:sz w:val="24"/>
          <w:szCs w:val="24"/>
        </w:rPr>
        <w:t>Tier</w:t>
      </w:r>
    </w:p>
    <w:p w:rsidR="63911767" w:rsidP="1F3010AB" w:rsidRDefault="63911767" w14:paraId="08257295" w14:textId="57FF2F2A">
      <w:pPr>
        <w:pStyle w:val="Heading2"/>
        <w:rPr>
          <w:color w:val="000000" w:themeColor="text1"/>
          <w:sz w:val="28"/>
          <w:szCs w:val="28"/>
        </w:rPr>
      </w:pPr>
      <w:bookmarkStart w:name="_Toc476701090" w:id="48"/>
      <w:bookmarkStart w:name="_Toc74750327" w:id="49"/>
      <w:bookmarkStart w:name="_Toc2001298559" w:id="50"/>
      <w:r w:rsidRPr="1F3010AB">
        <w:rPr>
          <w:sz w:val="28"/>
          <w:szCs w:val="28"/>
        </w:rPr>
        <w:t>Formatting Guidelines</w:t>
      </w:r>
      <w:bookmarkEnd w:id="48"/>
      <w:bookmarkEnd w:id="49"/>
      <w:bookmarkEnd w:id="50"/>
      <w:r w:rsidRPr="1F3010AB">
        <w:rPr>
          <w:sz w:val="28"/>
          <w:szCs w:val="28"/>
        </w:rPr>
        <w:t xml:space="preserve"> </w:t>
      </w:r>
    </w:p>
    <w:p w:rsidR="63911767" w:rsidP="1F3010AB" w:rsidRDefault="63911767" w14:paraId="516E4883" w14:textId="4201CF29">
      <w:pPr>
        <w:pStyle w:val="ListParagraph"/>
        <w:numPr>
          <w:ilvl w:val="0"/>
          <w:numId w:val="14"/>
        </w:numPr>
        <w:spacing w:after="0" w:line="240"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 xml:space="preserve">12 pt font, Arial or Calibri preferred. </w:t>
      </w:r>
    </w:p>
    <w:p w:rsidR="63911767" w:rsidP="1F3010AB" w:rsidRDefault="63911767" w14:paraId="03CF3F72" w14:textId="4D21C75D">
      <w:pPr>
        <w:pStyle w:val="ListParagraph"/>
        <w:numPr>
          <w:ilvl w:val="0"/>
          <w:numId w:val="14"/>
        </w:numPr>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1-inch margins.</w:t>
      </w:r>
    </w:p>
    <w:p w:rsidR="63911767" w:rsidP="1F3010AB" w:rsidRDefault="7E5A4940" w14:paraId="2F73CA29" w14:textId="43888779">
      <w:pPr>
        <w:pStyle w:val="ListParagraph"/>
        <w:numPr>
          <w:ilvl w:val="0"/>
          <w:numId w:val="14"/>
        </w:numPr>
        <w:jc w:val="both"/>
        <w:rPr>
          <w:rFonts w:ascii="Arial Nova" w:hAnsi="Arial Nova" w:eastAsia="Arial Nova" w:cs="Arial Nova"/>
          <w:color w:val="000000" w:themeColor="text1"/>
          <w:sz w:val="24"/>
          <w:szCs w:val="24"/>
        </w:rPr>
      </w:pPr>
      <w:r w:rsidRPr="28C10590">
        <w:rPr>
          <w:rFonts w:ascii="Arial Nova" w:hAnsi="Arial Nova" w:eastAsia="Arial Nova" w:cs="Arial Nova"/>
          <w:color w:val="000000" w:themeColor="text1"/>
          <w:sz w:val="24"/>
          <w:szCs w:val="24"/>
        </w:rPr>
        <w:lastRenderedPageBreak/>
        <w:t xml:space="preserve">For Component 2: Project Narrative, use headings provided to distinguish each section of the narrative. Component 2 should not exceed 3,000 words or 6 </w:t>
      </w:r>
      <w:proofErr w:type="gramStart"/>
      <w:r w:rsidRPr="28C10590">
        <w:rPr>
          <w:rFonts w:ascii="Arial Nova" w:hAnsi="Arial Nova" w:eastAsia="Arial Nova" w:cs="Arial Nova"/>
          <w:color w:val="000000" w:themeColor="text1"/>
          <w:sz w:val="24"/>
          <w:szCs w:val="24"/>
        </w:rPr>
        <w:t>single</w:t>
      </w:r>
      <w:proofErr w:type="gramEnd"/>
      <w:r w:rsidRPr="28C10590" w:rsidR="2C8635CF">
        <w:rPr>
          <w:rFonts w:ascii="Arial Nova" w:hAnsi="Arial Nova" w:eastAsia="Arial Nova" w:cs="Arial Nova"/>
          <w:color w:val="000000" w:themeColor="text1"/>
          <w:sz w:val="24"/>
          <w:szCs w:val="24"/>
        </w:rPr>
        <w:t xml:space="preserve"> </w:t>
      </w:r>
      <w:r w:rsidR="00144E66">
        <w:rPr>
          <w:rFonts w:ascii="Arial Nova" w:hAnsi="Arial Nova" w:eastAsia="Arial Nova" w:cs="Arial Nova"/>
          <w:color w:val="000000" w:themeColor="text1"/>
          <w:sz w:val="24"/>
          <w:szCs w:val="24"/>
        </w:rPr>
        <w:noBreakHyphen/>
      </w:r>
      <w:r w:rsidRPr="28C10590">
        <w:rPr>
          <w:rFonts w:ascii="Arial Nova" w:hAnsi="Arial Nova" w:eastAsia="Arial Nova" w:cs="Arial Nova"/>
          <w:color w:val="000000" w:themeColor="text1"/>
          <w:sz w:val="24"/>
          <w:szCs w:val="24"/>
        </w:rPr>
        <w:t>spaced pages.</w:t>
      </w:r>
    </w:p>
    <w:p w:rsidRPr="00736D0B" w:rsidR="63911767" w:rsidP="1F3010AB" w:rsidRDefault="7E5A4940" w14:paraId="0D0BAEED" w14:textId="31090812">
      <w:pPr>
        <w:pStyle w:val="ListParagraph"/>
        <w:numPr>
          <w:ilvl w:val="0"/>
          <w:numId w:val="14"/>
        </w:numPr>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Title documents clearly. Save documents as Microsoft Word, Excel, or Adobe PDF files.</w:t>
      </w:r>
      <w:r w:rsidRPr="1F3010AB" w:rsidR="6818E87C">
        <w:rPr>
          <w:rFonts w:ascii="Arial Nova" w:hAnsi="Arial Nova" w:eastAsia="Arial Nova" w:cs="Arial Nova"/>
          <w:color w:val="000000" w:themeColor="text1"/>
          <w:sz w:val="24"/>
          <w:szCs w:val="24"/>
        </w:rPr>
        <w:t xml:space="preserve"> </w:t>
      </w:r>
      <w:r w:rsidRPr="1F3010AB" w:rsidR="08CF4A7D">
        <w:rPr>
          <w:rFonts w:ascii="Arial Nova" w:hAnsi="Arial Nova" w:eastAsia="Arial Nova" w:cs="Arial Nova"/>
          <w:color w:val="000000" w:themeColor="text1"/>
          <w:sz w:val="24"/>
          <w:szCs w:val="24"/>
        </w:rPr>
        <w:t xml:space="preserve">The DOL uses Box.com to intake all applications. </w:t>
      </w:r>
      <w:r w:rsidRPr="1F3010AB" w:rsidR="6818E87C">
        <w:rPr>
          <w:rFonts w:ascii="Arial Nova" w:hAnsi="Arial Nova" w:eastAsia="Arial Nova" w:cs="Arial Nova"/>
          <w:color w:val="000000" w:themeColor="text1"/>
          <w:sz w:val="24"/>
          <w:szCs w:val="24"/>
        </w:rPr>
        <w:t>Please keep your individual file names short. If file names are too long, the system has trouble accepting them.</w:t>
      </w:r>
      <w:r w:rsidRPr="1F3010AB" w:rsidR="66F83919">
        <w:rPr>
          <w:rFonts w:ascii="Arial Nova" w:hAnsi="Arial Nova" w:eastAsia="Arial Nova" w:cs="Arial Nova"/>
          <w:color w:val="000000" w:themeColor="text1"/>
          <w:sz w:val="24"/>
          <w:szCs w:val="24"/>
        </w:rPr>
        <w:t xml:space="preserve"> Box.com may impose character limitations for</w:t>
      </w:r>
      <w:r w:rsidRPr="1F3010AB" w:rsidR="7883D171">
        <w:rPr>
          <w:rFonts w:ascii="Arial Nova" w:hAnsi="Arial Nova" w:eastAsia="Arial Nova" w:cs="Arial Nova"/>
          <w:color w:val="000000" w:themeColor="text1"/>
          <w:sz w:val="24"/>
          <w:szCs w:val="24"/>
        </w:rPr>
        <w:t xml:space="preserve"> certain</w:t>
      </w:r>
      <w:r w:rsidRPr="1F3010AB" w:rsidR="66F83919">
        <w:rPr>
          <w:rFonts w:ascii="Arial Nova" w:hAnsi="Arial Nova" w:eastAsia="Arial Nova" w:cs="Arial Nova"/>
          <w:color w:val="000000" w:themeColor="text1"/>
          <w:sz w:val="24"/>
          <w:szCs w:val="24"/>
        </w:rPr>
        <w:t xml:space="preserve"> unsupported</w:t>
      </w:r>
      <w:r w:rsidRPr="1F3010AB" w:rsidR="467C61F8">
        <w:rPr>
          <w:rFonts w:ascii="Arial Nova" w:hAnsi="Arial Nova" w:eastAsia="Arial Nova" w:cs="Arial Nova"/>
          <w:color w:val="000000" w:themeColor="text1"/>
          <w:sz w:val="24"/>
          <w:szCs w:val="24"/>
        </w:rPr>
        <w:t xml:space="preserve"> special</w:t>
      </w:r>
      <w:r w:rsidRPr="1F3010AB" w:rsidR="66F83919">
        <w:rPr>
          <w:rFonts w:ascii="Arial Nova" w:hAnsi="Arial Nova" w:eastAsia="Arial Nova" w:cs="Arial Nova"/>
          <w:color w:val="000000" w:themeColor="text1"/>
          <w:sz w:val="24"/>
          <w:szCs w:val="24"/>
        </w:rPr>
        <w:t xml:space="preserve"> characters</w:t>
      </w:r>
      <w:r w:rsidRPr="1F3010AB" w:rsidR="5F82578F">
        <w:rPr>
          <w:rFonts w:ascii="Arial Nova" w:hAnsi="Arial Nova" w:eastAsia="Arial Nova" w:cs="Arial Nova"/>
          <w:color w:val="000000" w:themeColor="text1"/>
          <w:sz w:val="24"/>
          <w:szCs w:val="24"/>
        </w:rPr>
        <w:t xml:space="preserve"> in file names, preventing successful file uploads</w:t>
      </w:r>
      <w:r w:rsidRPr="1F3010AB" w:rsidR="66F83919">
        <w:rPr>
          <w:rFonts w:ascii="Arial Nova" w:hAnsi="Arial Nova" w:eastAsia="Arial Nova" w:cs="Arial Nova"/>
          <w:color w:val="000000" w:themeColor="text1"/>
          <w:sz w:val="24"/>
          <w:szCs w:val="24"/>
        </w:rPr>
        <w:t>.</w:t>
      </w:r>
    </w:p>
    <w:p w:rsidR="63911767" w:rsidP="1F3010AB" w:rsidRDefault="63911767" w14:paraId="74C7827C" w14:textId="2ECC8592">
      <w:pPr>
        <w:pStyle w:val="Heading2"/>
        <w:rPr>
          <w:sz w:val="28"/>
          <w:szCs w:val="28"/>
        </w:rPr>
      </w:pPr>
      <w:bookmarkStart w:name="_Toc831850586" w:id="51"/>
      <w:bookmarkStart w:name="_Toc196547725" w:id="52"/>
      <w:bookmarkStart w:name="_Toc1315703098" w:id="53"/>
      <w:r w:rsidRPr="1F3010AB">
        <w:rPr>
          <w:sz w:val="28"/>
          <w:szCs w:val="28"/>
        </w:rPr>
        <w:t>Required Documents</w:t>
      </w:r>
      <w:bookmarkEnd w:id="51"/>
      <w:bookmarkEnd w:id="52"/>
      <w:bookmarkEnd w:id="53"/>
    </w:p>
    <w:p w:rsidR="63911767" w:rsidP="1F3010AB" w:rsidRDefault="63911767" w14:paraId="7AF0E8EB" w14:textId="380B6AB6">
      <w:pPr>
        <w:spacing w:line="257"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A completed application must include all items described in “Required Application Components.” Please provide each item listed, and all related documents, as separate Microsoft Word, Excel or Adobe PDF files</w:t>
      </w:r>
      <w:r w:rsidRPr="1F3010AB" w:rsidR="5D7D11EE">
        <w:rPr>
          <w:rFonts w:ascii="Arial Nova" w:hAnsi="Arial Nova" w:eastAsia="Arial Nova" w:cs="Arial Nova"/>
          <w:color w:val="000000" w:themeColor="text1"/>
          <w:sz w:val="24"/>
          <w:szCs w:val="24"/>
        </w:rPr>
        <w:t>.  Ensure the following are included</w:t>
      </w:r>
      <w:r w:rsidRPr="1F3010AB">
        <w:rPr>
          <w:rFonts w:ascii="Arial Nova" w:hAnsi="Arial Nova" w:eastAsia="Arial Nova" w:cs="Arial Nova"/>
          <w:color w:val="000000" w:themeColor="text1"/>
          <w:sz w:val="24"/>
          <w:szCs w:val="24"/>
        </w:rPr>
        <w:t>:</w:t>
      </w:r>
    </w:p>
    <w:p w:rsidR="63911767" w:rsidP="1F3010AB" w:rsidRDefault="63911767" w14:paraId="32848DF0" w14:textId="5E4D48D1">
      <w:pPr>
        <w:pStyle w:val="ListParagraph"/>
        <w:numPr>
          <w:ilvl w:val="0"/>
          <w:numId w:val="13"/>
        </w:numPr>
        <w:spacing w:after="0" w:line="240"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Application Form (see Attachment 1)</w:t>
      </w:r>
    </w:p>
    <w:p w:rsidR="63911767" w:rsidP="1F3010AB" w:rsidRDefault="63911767" w14:paraId="6924E4FA" w14:textId="343AA626">
      <w:pPr>
        <w:pStyle w:val="ListParagraph"/>
        <w:numPr>
          <w:ilvl w:val="0"/>
          <w:numId w:val="13"/>
        </w:numPr>
        <w:spacing w:after="0" w:line="240"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Project Narrative</w:t>
      </w:r>
    </w:p>
    <w:p w:rsidR="63911767" w:rsidP="1F3010AB" w:rsidRDefault="63911767" w14:paraId="3708DB1D" w14:textId="5E708E07">
      <w:pPr>
        <w:pStyle w:val="ListParagraph"/>
        <w:numPr>
          <w:ilvl w:val="0"/>
          <w:numId w:val="13"/>
        </w:numPr>
        <w:spacing w:after="0" w:line="240"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Budget Worksheet (see Attachment 2) - retain Excel format</w:t>
      </w:r>
    </w:p>
    <w:p w:rsidR="47009BD5" w:rsidP="1F3010AB" w:rsidRDefault="47009BD5" w14:paraId="02433891" w14:textId="3AA31C7A">
      <w:pPr>
        <w:pStyle w:val="ListParagraph"/>
        <w:numPr>
          <w:ilvl w:val="0"/>
          <w:numId w:val="13"/>
        </w:numPr>
        <w:spacing w:after="0" w:line="240"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 xml:space="preserve">Subgrantee Budget Worksheet(s) (see Attachment 2.A - retain Excel format </w:t>
      </w:r>
      <w:r w:rsidRPr="1F3010AB" w:rsidR="06D0D93C">
        <w:rPr>
          <w:rFonts w:ascii="Arial Nova" w:hAnsi="Arial Nova" w:eastAsia="Arial Nova" w:cs="Arial Nova"/>
          <w:color w:val="000000" w:themeColor="text1"/>
          <w:sz w:val="24"/>
          <w:szCs w:val="24"/>
        </w:rPr>
        <w:t>(if applicable)</w:t>
      </w:r>
    </w:p>
    <w:p w:rsidR="47009BD5" w:rsidP="1F3010AB" w:rsidRDefault="47009BD5" w14:paraId="2122CFD6" w14:textId="1AF5A0D8">
      <w:pPr>
        <w:pStyle w:val="ListParagraph"/>
        <w:numPr>
          <w:ilvl w:val="1"/>
          <w:numId w:val="13"/>
        </w:numPr>
        <w:spacing w:after="0" w:line="240"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Subgrantee budgets are only required if subgrants are listed in the primary budget and as many as necessary can be submitted. Contracts do not require a separate budget to be included.</w:t>
      </w:r>
    </w:p>
    <w:p w:rsidR="63911767" w:rsidP="1F3010AB" w:rsidRDefault="7E5A4940" w14:paraId="5F3DCBB6" w14:textId="25BDCA24">
      <w:pPr>
        <w:pStyle w:val="ListParagraph"/>
        <w:numPr>
          <w:ilvl w:val="0"/>
          <w:numId w:val="13"/>
        </w:numPr>
        <w:spacing w:after="0" w:line="240"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Work Plan (see Attachment 3) - retain Excel format</w:t>
      </w:r>
    </w:p>
    <w:p w:rsidR="0F3EF6A6" w:rsidP="1F3010AB" w:rsidRDefault="6FADD285" w14:paraId="733B303E" w14:textId="46EBCDFC">
      <w:pPr>
        <w:pStyle w:val="ListParagraph"/>
        <w:numPr>
          <w:ilvl w:val="0"/>
          <w:numId w:val="13"/>
        </w:numPr>
        <w:spacing w:after="0" w:line="240"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M</w:t>
      </w:r>
      <w:r w:rsidRPr="1F3010AB" w:rsidR="53CCFB39">
        <w:rPr>
          <w:rFonts w:ascii="Arial Nova" w:hAnsi="Arial Nova" w:eastAsia="Arial Nova" w:cs="Arial Nova"/>
          <w:color w:val="000000" w:themeColor="text1"/>
          <w:sz w:val="24"/>
          <w:szCs w:val="24"/>
        </w:rPr>
        <w:t>emorandum of Understanding</w:t>
      </w:r>
      <w:r w:rsidRPr="1F3010AB">
        <w:rPr>
          <w:rFonts w:ascii="Arial Nova" w:hAnsi="Arial Nova" w:eastAsia="Arial Nova" w:cs="Arial Nova"/>
          <w:color w:val="000000" w:themeColor="text1"/>
          <w:sz w:val="24"/>
          <w:szCs w:val="24"/>
        </w:rPr>
        <w:t xml:space="preserve"> (if applicable)</w:t>
      </w:r>
    </w:p>
    <w:p w:rsidR="63911767" w:rsidP="1F3010AB" w:rsidRDefault="63911767" w14:paraId="4C092813" w14:textId="2DA1C20E">
      <w:pPr>
        <w:pStyle w:val="ListParagraph"/>
        <w:numPr>
          <w:ilvl w:val="0"/>
          <w:numId w:val="12"/>
        </w:numPr>
        <w:spacing w:after="0" w:line="240"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Non-profit tax-exempt status (if applicable)</w:t>
      </w:r>
    </w:p>
    <w:p w:rsidR="25D12379" w:rsidP="1F3010AB" w:rsidRDefault="63911767" w14:paraId="6DBCD7B5" w14:textId="237C34BE">
      <w:pPr>
        <w:pStyle w:val="ListParagraph"/>
        <w:numPr>
          <w:ilvl w:val="0"/>
          <w:numId w:val="12"/>
        </w:numPr>
        <w:spacing w:after="0" w:line="240"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Certificate of Good Standing from Colorado SOS (if applicable)</w:t>
      </w:r>
    </w:p>
    <w:p w:rsidR="1F3010AB" w:rsidP="1F3010AB" w:rsidRDefault="1F3010AB" w14:paraId="02CA3F61" w14:textId="3CE36FB3">
      <w:pPr>
        <w:pStyle w:val="ListParagraph"/>
        <w:spacing w:after="0" w:line="240" w:lineRule="auto"/>
        <w:jc w:val="both"/>
        <w:rPr>
          <w:rFonts w:ascii="Arial Nova" w:hAnsi="Arial Nova" w:eastAsia="Arial Nova" w:cs="Arial Nova"/>
          <w:color w:val="000000" w:themeColor="text1"/>
          <w:sz w:val="24"/>
          <w:szCs w:val="24"/>
        </w:rPr>
      </w:pPr>
    </w:p>
    <w:p w:rsidR="63911767" w:rsidP="1F3010AB" w:rsidRDefault="63911767" w14:paraId="04D1EB31" w14:textId="530F234A">
      <w:pPr>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Note: If awarded, your organization will be required to provide additional documentation including a signed W-9 and insurance certificates.</w:t>
      </w:r>
    </w:p>
    <w:p w:rsidR="63911767" w:rsidP="1F3010AB" w:rsidRDefault="63911767" w14:paraId="73CB9C82" w14:textId="13FE8492">
      <w:pPr>
        <w:pStyle w:val="Heading2"/>
        <w:rPr>
          <w:sz w:val="28"/>
          <w:szCs w:val="28"/>
        </w:rPr>
      </w:pPr>
      <w:bookmarkStart w:name="_Toc651351614" w:id="54"/>
      <w:bookmarkStart w:name="_Toc150848002" w:id="55"/>
      <w:bookmarkStart w:name="_Toc1293798406" w:id="56"/>
      <w:r w:rsidRPr="1F3010AB">
        <w:rPr>
          <w:sz w:val="28"/>
          <w:szCs w:val="28"/>
        </w:rPr>
        <w:t>Submission Instructions</w:t>
      </w:r>
      <w:bookmarkEnd w:id="54"/>
      <w:bookmarkEnd w:id="55"/>
      <w:bookmarkEnd w:id="56"/>
    </w:p>
    <w:p w:rsidR="63911767" w:rsidP="1F3010AB" w:rsidRDefault="4C345D0C" w14:paraId="302E87A2" w14:textId="10B174F9">
      <w:pPr>
        <w:spacing w:line="257" w:lineRule="auto"/>
        <w:jc w:val="both"/>
        <w:rPr>
          <w:rFonts w:ascii="Arial Nova" w:hAnsi="Arial Nova" w:eastAsia="Arial Nova" w:cs="Arial Nova"/>
          <w:color w:val="000000" w:themeColor="text1"/>
          <w:sz w:val="24"/>
          <w:szCs w:val="24"/>
        </w:rPr>
      </w:pPr>
      <w:r w:rsidRPr="28C10590">
        <w:rPr>
          <w:rFonts w:ascii="Arial Nova" w:hAnsi="Arial Nova" w:eastAsia="Arial Nova" w:cs="Arial Nova"/>
          <w:color w:val="000000" w:themeColor="text1"/>
          <w:sz w:val="24"/>
          <w:szCs w:val="24"/>
        </w:rPr>
        <w:t xml:space="preserve">For consideration of award, an applicant for </w:t>
      </w:r>
      <w:r w:rsidRPr="3A0B9619" w:rsidR="45B4572E">
        <w:rPr>
          <w:rFonts w:ascii="Arial Nova" w:hAnsi="Arial Nova" w:eastAsia="Arial Nova" w:cs="Arial Nova"/>
          <w:b/>
          <w:bCs/>
          <w:color w:val="000000" w:themeColor="text1"/>
          <w:sz w:val="24"/>
          <w:szCs w:val="24"/>
          <w:shd w:val="clear" w:color="auto" w:fill="E6E6E6"/>
        </w:rPr>
        <w:t>Youth Mental Health &amp; Wellbeing Challenge Grant</w:t>
      </w:r>
      <w:r w:rsidRPr="3A0B9619">
        <w:rPr>
          <w:rFonts w:ascii="Arial Nova" w:hAnsi="Arial Nova" w:eastAsia="Arial Nova" w:cs="Arial Nova"/>
          <w:b/>
          <w:bCs/>
          <w:color w:val="000000" w:themeColor="text1"/>
          <w:sz w:val="24"/>
          <w:szCs w:val="24"/>
          <w:shd w:val="clear" w:color="auto" w:fill="E6E6E6"/>
        </w:rPr>
        <w:t xml:space="preserve"> RFA #LAAA 202</w:t>
      </w:r>
      <w:r w:rsidRPr="3A0B9619" w:rsidR="7074AD93">
        <w:rPr>
          <w:rFonts w:ascii="Arial Nova" w:hAnsi="Arial Nova" w:eastAsia="Arial Nova" w:cs="Arial Nova"/>
          <w:b/>
          <w:bCs/>
          <w:color w:val="000000" w:themeColor="text1"/>
          <w:sz w:val="24"/>
          <w:szCs w:val="24"/>
          <w:shd w:val="clear" w:color="auto" w:fill="E6E6E6"/>
        </w:rPr>
        <w:t>5*01</w:t>
      </w:r>
      <w:r w:rsidRPr="28C10590">
        <w:rPr>
          <w:rFonts w:ascii="Arial Nova" w:hAnsi="Arial Nova" w:eastAsia="Arial Nova" w:cs="Arial Nova"/>
          <w:b/>
          <w:bCs/>
          <w:color w:val="000000" w:themeColor="text1"/>
          <w:sz w:val="24"/>
          <w:szCs w:val="24"/>
        </w:rPr>
        <w:t xml:space="preserve"> </w:t>
      </w:r>
      <w:r w:rsidRPr="28C10590">
        <w:rPr>
          <w:rFonts w:ascii="Arial Nova" w:hAnsi="Arial Nova" w:eastAsia="Arial Nova" w:cs="Arial Nova"/>
          <w:color w:val="000000" w:themeColor="text1"/>
          <w:sz w:val="24"/>
          <w:szCs w:val="24"/>
        </w:rPr>
        <w:t xml:space="preserve">must submit a completed email application via </w:t>
      </w:r>
      <w:r w:rsidRPr="28C10590">
        <w:rPr>
          <w:rFonts w:ascii="Arial Nova" w:hAnsi="Arial Nova" w:eastAsia="Arial Nova" w:cs="Arial Nova"/>
          <w:color w:val="000000" w:themeColor="text1"/>
          <w:sz w:val="24"/>
          <w:szCs w:val="24"/>
          <w:u w:val="single"/>
        </w:rPr>
        <w:t>zip file</w:t>
      </w:r>
      <w:r w:rsidRPr="28C10590">
        <w:rPr>
          <w:rFonts w:ascii="Arial Nova" w:hAnsi="Arial Nova" w:eastAsia="Arial Nova" w:cs="Arial Nova"/>
          <w:color w:val="000000" w:themeColor="text1"/>
          <w:sz w:val="24"/>
          <w:szCs w:val="24"/>
        </w:rPr>
        <w:t xml:space="preserve"> no later than 11:59 p.m. MST on </w:t>
      </w:r>
      <w:r w:rsidRPr="3A0B9619" w:rsidR="416487C4">
        <w:rPr>
          <w:rFonts w:ascii="Arial Nova" w:hAnsi="Arial Nova" w:eastAsia="Arial Nova" w:cs="Arial Nova"/>
          <w:b/>
          <w:bCs/>
          <w:color w:val="000000" w:themeColor="text1"/>
          <w:sz w:val="24"/>
          <w:szCs w:val="24"/>
        </w:rPr>
        <w:t xml:space="preserve">January </w:t>
      </w:r>
      <w:r w:rsidRPr="3A0B9619" w:rsidR="2B855648">
        <w:rPr>
          <w:rFonts w:ascii="Arial Nova" w:hAnsi="Arial Nova" w:eastAsia="Arial Nova" w:cs="Arial Nova"/>
          <w:b/>
          <w:bCs/>
          <w:color w:val="000000" w:themeColor="text1"/>
          <w:sz w:val="24"/>
          <w:szCs w:val="24"/>
        </w:rPr>
        <w:t>15</w:t>
      </w:r>
      <w:r w:rsidRPr="3A0B9619">
        <w:rPr>
          <w:rFonts w:ascii="Arial Nova" w:hAnsi="Arial Nova" w:eastAsia="Arial Nova" w:cs="Arial Nova"/>
          <w:b/>
          <w:bCs/>
          <w:color w:val="000000" w:themeColor="text1"/>
          <w:sz w:val="24"/>
          <w:szCs w:val="24"/>
        </w:rPr>
        <w:t>, 202</w:t>
      </w:r>
      <w:r w:rsidRPr="3A0B9619" w:rsidR="10ED4C27">
        <w:rPr>
          <w:rFonts w:ascii="Arial Nova" w:hAnsi="Arial Nova" w:eastAsia="Arial Nova" w:cs="Arial Nova"/>
          <w:b/>
          <w:bCs/>
          <w:color w:val="000000" w:themeColor="text1"/>
          <w:sz w:val="24"/>
          <w:szCs w:val="24"/>
        </w:rPr>
        <w:t>5</w:t>
      </w:r>
      <w:r w:rsidRPr="28C10590">
        <w:rPr>
          <w:rFonts w:ascii="Arial Nova" w:hAnsi="Arial Nova" w:eastAsia="Arial Nova" w:cs="Arial Nova"/>
          <w:color w:val="000000" w:themeColor="text1"/>
          <w:sz w:val="24"/>
          <w:szCs w:val="24"/>
        </w:rPr>
        <w:t xml:space="preserve"> to: </w:t>
      </w:r>
      <w:hyperlink r:id="rId13">
        <w:r w:rsidRPr="3A0B9619" w:rsidR="566458CD">
          <w:rPr>
            <w:rStyle w:val="Hyperlink"/>
            <w:rFonts w:ascii="Arial Nova" w:hAnsi="Arial Nova" w:eastAsia="Arial Nova" w:cs="Arial Nova"/>
            <w:sz w:val="24"/>
            <w:szCs w:val="24"/>
          </w:rPr>
          <w:t>MBT___R.dovkl8xjntdxm65p@u.box.com</w:t>
        </w:r>
      </w:hyperlink>
      <w:r w:rsidRPr="3A0B9619" w:rsidR="566458CD">
        <w:rPr>
          <w:rFonts w:ascii="Arial Nova" w:hAnsi="Arial Nova" w:eastAsia="Arial Nova" w:cs="Arial Nova"/>
          <w:color w:val="000000" w:themeColor="text1"/>
          <w:sz w:val="24"/>
          <w:szCs w:val="24"/>
        </w:rPr>
        <w:t xml:space="preserve"> </w:t>
      </w:r>
    </w:p>
    <w:p w:rsidR="4232A505" w:rsidP="3A0B9619" w:rsidRDefault="3EC5CA2E" w14:paraId="54BD8424" w14:textId="5A48230A">
      <w:pPr>
        <w:spacing w:line="257" w:lineRule="auto"/>
        <w:jc w:val="both"/>
        <w:rPr>
          <w:rFonts w:ascii="Arial Nova" w:hAnsi="Arial Nova" w:eastAsia="Arial Nova" w:cs="Arial Nova"/>
          <w:color w:val="000000" w:themeColor="text1"/>
          <w:sz w:val="24"/>
          <w:szCs w:val="24"/>
        </w:rPr>
      </w:pPr>
      <w:r w:rsidRPr="3A0B9619">
        <w:rPr>
          <w:rFonts w:ascii="Arial Nova" w:hAnsi="Arial Nova" w:eastAsia="Arial Nova" w:cs="Arial Nova"/>
          <w:color w:val="000000" w:themeColor="text1"/>
          <w:sz w:val="24"/>
          <w:szCs w:val="24"/>
        </w:rPr>
        <w:t xml:space="preserve">Applicants should attach one (1) zip folder that contains all required application submission documents. The zip folder name should include the following title: </w:t>
      </w:r>
      <w:r w:rsidRPr="3A0B9619">
        <w:rPr>
          <w:rFonts w:ascii="Arial Nova" w:hAnsi="Arial Nova" w:eastAsia="Arial Nova" w:cs="Arial Nova"/>
          <w:color w:val="000000" w:themeColor="text1"/>
          <w:sz w:val="28"/>
          <w:szCs w:val="28"/>
        </w:rPr>
        <w:t>“</w:t>
      </w:r>
      <w:r w:rsidRPr="3A0B9619">
        <w:rPr>
          <w:rFonts w:ascii="Arial Nova" w:hAnsi="Arial Nova" w:eastAsia="Arial Nova" w:cs="Arial Nova"/>
          <w:b/>
          <w:bCs/>
          <w:color w:val="000000" w:themeColor="text1"/>
          <w:sz w:val="24"/>
          <w:szCs w:val="24"/>
        </w:rPr>
        <w:t>RFA LAAA 202</w:t>
      </w:r>
      <w:r w:rsidRPr="3A0B9619" w:rsidR="3BFE05BE">
        <w:rPr>
          <w:rFonts w:ascii="Arial Nova" w:hAnsi="Arial Nova" w:eastAsia="Arial Nova" w:cs="Arial Nova"/>
          <w:b/>
          <w:bCs/>
          <w:color w:val="000000" w:themeColor="text1"/>
          <w:sz w:val="24"/>
          <w:szCs w:val="24"/>
        </w:rPr>
        <w:t>5*01</w:t>
      </w:r>
      <w:r w:rsidRPr="3A0B9619">
        <w:rPr>
          <w:rFonts w:ascii="Arial Nova" w:hAnsi="Arial Nova" w:eastAsia="Arial Nova" w:cs="Arial Nova"/>
          <w:b/>
          <w:bCs/>
          <w:color w:val="000000" w:themeColor="text1"/>
          <w:sz w:val="24"/>
          <w:szCs w:val="24"/>
        </w:rPr>
        <w:t>_</w:t>
      </w:r>
      <w:r w:rsidRPr="3A0B9619" w:rsidR="22FEC8EF">
        <w:rPr>
          <w:rFonts w:ascii="Arial Nova" w:hAnsi="Arial Nova" w:eastAsia="Arial Nova" w:cs="Arial Nova"/>
          <w:b/>
          <w:bCs/>
          <w:color w:val="000000" w:themeColor="text1"/>
          <w:sz w:val="24"/>
          <w:szCs w:val="24"/>
        </w:rPr>
        <w:t>Youth Mental Health &amp; Wellbeing Challenge Grant</w:t>
      </w:r>
      <w:proofErr w:type="gramStart"/>
      <w:r w:rsidRPr="3A0B9619">
        <w:rPr>
          <w:rFonts w:ascii="Arial Nova" w:hAnsi="Arial Nova" w:eastAsia="Arial Nova" w:cs="Arial Nova"/>
          <w:b/>
          <w:bCs/>
          <w:color w:val="000000" w:themeColor="text1"/>
          <w:sz w:val="24"/>
          <w:szCs w:val="24"/>
        </w:rPr>
        <w:t>_[</w:t>
      </w:r>
      <w:proofErr w:type="gramEnd"/>
      <w:r w:rsidRPr="3A0B9619">
        <w:rPr>
          <w:rFonts w:ascii="Arial Nova" w:hAnsi="Arial Nova" w:eastAsia="Arial Nova" w:cs="Arial Nova"/>
          <w:b/>
          <w:bCs/>
          <w:color w:val="000000" w:themeColor="text1"/>
          <w:sz w:val="24"/>
          <w:szCs w:val="24"/>
        </w:rPr>
        <w:t>*APPLICANT’S NAME]”.</w:t>
      </w:r>
    </w:p>
    <w:p w:rsidR="6C7A6D46" w:rsidP="1F3010AB" w:rsidRDefault="50F729AF" w14:paraId="5AC41758" w14:textId="7F37AF2E">
      <w:pPr>
        <w:spacing w:line="257" w:lineRule="auto"/>
        <w:jc w:val="both"/>
        <w:rPr>
          <w:rFonts w:ascii="Arial Nova" w:hAnsi="Arial Nova" w:eastAsia="Arial Nova" w:cs="Arial Nova"/>
          <w:color w:val="000000" w:themeColor="text1"/>
          <w:sz w:val="24"/>
          <w:szCs w:val="24"/>
        </w:rPr>
      </w:pPr>
      <w:r w:rsidRPr="3A0B9619">
        <w:rPr>
          <w:rFonts w:ascii="Arial Nova" w:hAnsi="Arial Nova" w:eastAsia="Arial Nova" w:cs="Arial Nova"/>
          <w:color w:val="000000" w:themeColor="text1"/>
          <w:sz w:val="24"/>
          <w:szCs w:val="24"/>
        </w:rPr>
        <w:t xml:space="preserve">Note: please keep your individual file names </w:t>
      </w:r>
      <w:r w:rsidRPr="3A0B9619" w:rsidR="4583222F">
        <w:rPr>
          <w:rFonts w:ascii="Arial Nova" w:hAnsi="Arial Nova" w:eastAsia="Arial Nova" w:cs="Arial Nova"/>
          <w:color w:val="000000" w:themeColor="text1"/>
          <w:sz w:val="24"/>
          <w:szCs w:val="24"/>
        </w:rPr>
        <w:t xml:space="preserve">inside the zip folder </w:t>
      </w:r>
      <w:r w:rsidRPr="3A0B9619">
        <w:rPr>
          <w:rFonts w:ascii="Arial Nova" w:hAnsi="Arial Nova" w:eastAsia="Arial Nova" w:cs="Arial Nova"/>
          <w:color w:val="000000" w:themeColor="text1"/>
          <w:sz w:val="24"/>
          <w:szCs w:val="24"/>
        </w:rPr>
        <w:t xml:space="preserve">short. </w:t>
      </w:r>
      <w:r w:rsidRPr="3A0B9619" w:rsidR="02B1728B">
        <w:rPr>
          <w:rFonts w:ascii="Arial Nova" w:hAnsi="Arial Nova" w:eastAsia="Arial Nova" w:cs="Arial Nova"/>
          <w:color w:val="000000" w:themeColor="text1"/>
          <w:sz w:val="24"/>
          <w:szCs w:val="24"/>
        </w:rPr>
        <w:t xml:space="preserve">If file names are too long, the </w:t>
      </w:r>
      <w:r w:rsidRPr="3A0B9619" w:rsidR="5355BBAB">
        <w:rPr>
          <w:rFonts w:ascii="Arial Nova" w:hAnsi="Arial Nova" w:eastAsia="Arial Nova" w:cs="Arial Nova"/>
          <w:color w:val="000000" w:themeColor="text1"/>
          <w:sz w:val="24"/>
          <w:szCs w:val="24"/>
        </w:rPr>
        <w:t>B</w:t>
      </w:r>
      <w:r w:rsidRPr="3A0B9619" w:rsidR="02B1728B">
        <w:rPr>
          <w:rFonts w:ascii="Arial Nova" w:hAnsi="Arial Nova" w:eastAsia="Arial Nova" w:cs="Arial Nova"/>
          <w:color w:val="000000" w:themeColor="text1"/>
          <w:sz w:val="24"/>
          <w:szCs w:val="24"/>
        </w:rPr>
        <w:t xml:space="preserve">ox.com system </w:t>
      </w:r>
      <w:r w:rsidRPr="3A0B9619" w:rsidR="544168C8">
        <w:rPr>
          <w:rFonts w:ascii="Arial Nova" w:hAnsi="Arial Nova" w:eastAsia="Arial Nova" w:cs="Arial Nova"/>
          <w:color w:val="000000" w:themeColor="text1"/>
          <w:sz w:val="24"/>
          <w:szCs w:val="24"/>
        </w:rPr>
        <w:t xml:space="preserve">has trouble accepting them. </w:t>
      </w:r>
    </w:p>
    <w:p w:rsidR="0A7698D2" w:rsidP="1F3010AB" w:rsidRDefault="0A7698D2" w14:paraId="71E4B386" w14:textId="7810C6DA">
      <w:pPr>
        <w:spacing w:line="257"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lastRenderedPageBreak/>
        <w:t xml:space="preserve">Please do not encrypt your email. The e-submission application automatically encrypts </w:t>
      </w:r>
      <w:proofErr w:type="gramStart"/>
      <w:r w:rsidRPr="1F3010AB">
        <w:rPr>
          <w:rFonts w:ascii="Arial Nova" w:hAnsi="Arial Nova" w:eastAsia="Arial Nova" w:cs="Arial Nova"/>
          <w:color w:val="000000" w:themeColor="text1"/>
          <w:sz w:val="24"/>
          <w:szCs w:val="24"/>
        </w:rPr>
        <w:t>attachments</w:t>
      </w:r>
      <w:proofErr w:type="gramEnd"/>
      <w:r w:rsidRPr="1F3010AB">
        <w:rPr>
          <w:rFonts w:ascii="Arial Nova" w:hAnsi="Arial Nova" w:eastAsia="Arial Nova" w:cs="Arial Nova"/>
          <w:color w:val="000000" w:themeColor="text1"/>
          <w:sz w:val="24"/>
          <w:szCs w:val="24"/>
        </w:rPr>
        <w:t xml:space="preserve"> and any additional encryption may result in failure to upload.</w:t>
      </w:r>
    </w:p>
    <w:p w:rsidR="0A7698D2" w:rsidP="1F3010AB" w:rsidRDefault="0A7698D2" w14:paraId="09FE0343" w14:textId="511905AB">
      <w:pPr>
        <w:spacing w:line="257"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 xml:space="preserve">The e-submission application typically uploads submissions within five minutes. Applicants are advised to submit their applications no later than one hour prior to the solicitation deadline to ensure the application has been received. </w:t>
      </w:r>
    </w:p>
    <w:p w:rsidR="0A7698D2" w:rsidP="1F3010AB" w:rsidRDefault="0A7698D2" w14:paraId="7EC962F8" w14:textId="71E984B1">
      <w:pPr>
        <w:spacing w:line="257"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The e-submission application sends an automated email confirmation if submissions were uploaded correctly.</w:t>
      </w:r>
    </w:p>
    <w:p w:rsidR="63911767" w:rsidP="1F3010AB" w:rsidRDefault="63911767" w14:paraId="5A8021A5" w14:textId="26328B6E">
      <w:pPr>
        <w:spacing w:line="257"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 xml:space="preserve">No hard copies of applications will be accepted. Applications submitted after the application submission deadline will not be accepted. </w:t>
      </w:r>
    </w:p>
    <w:p w:rsidR="63911767" w:rsidP="1F3010AB" w:rsidRDefault="63911767" w14:paraId="0F3CA6A6" w14:textId="1AA2FD7D">
      <w:pPr>
        <w:spacing w:line="257"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 xml:space="preserve">If you are unable to submit your application using the provided </w:t>
      </w:r>
      <w:r w:rsidRPr="1F3010AB" w:rsidR="008100F9">
        <w:rPr>
          <w:rFonts w:ascii="Arial Nova" w:hAnsi="Arial Nova" w:eastAsia="Arial Nova" w:cs="Arial Nova"/>
          <w:color w:val="000000" w:themeColor="text1"/>
          <w:sz w:val="24"/>
          <w:szCs w:val="24"/>
        </w:rPr>
        <w:t>B</w:t>
      </w:r>
      <w:r w:rsidRPr="1F3010AB">
        <w:rPr>
          <w:rFonts w:ascii="Arial Nova" w:hAnsi="Arial Nova" w:eastAsia="Arial Nova" w:cs="Arial Nova"/>
          <w:color w:val="000000" w:themeColor="text1"/>
          <w:sz w:val="24"/>
          <w:szCs w:val="24"/>
        </w:rPr>
        <w:t>ox.com address, please contact the D</w:t>
      </w:r>
      <w:r w:rsidRPr="1F3010AB" w:rsidR="00645619">
        <w:rPr>
          <w:rFonts w:ascii="Arial Nova" w:hAnsi="Arial Nova" w:eastAsia="Arial Nova" w:cs="Arial Nova"/>
          <w:color w:val="000000" w:themeColor="text1"/>
          <w:sz w:val="24"/>
          <w:szCs w:val="24"/>
        </w:rPr>
        <w:t>OL</w:t>
      </w:r>
      <w:r w:rsidRPr="1F3010AB">
        <w:rPr>
          <w:rFonts w:ascii="Arial Nova" w:hAnsi="Arial Nova" w:eastAsia="Arial Nova" w:cs="Arial Nova"/>
          <w:color w:val="000000" w:themeColor="text1"/>
          <w:sz w:val="24"/>
          <w:szCs w:val="24"/>
        </w:rPr>
        <w:t xml:space="preserve"> at </w:t>
      </w:r>
      <w:hyperlink r:id="rId14">
        <w:r w:rsidRPr="1F3010AB">
          <w:rPr>
            <w:rStyle w:val="Hyperlink"/>
            <w:rFonts w:ascii="Arial Nova" w:hAnsi="Arial Nova" w:eastAsia="Arial Nova" w:cs="Arial Nova"/>
            <w:sz w:val="24"/>
            <w:szCs w:val="24"/>
          </w:rPr>
          <w:t>procurement@coag.gov</w:t>
        </w:r>
      </w:hyperlink>
      <w:r w:rsidRPr="1F3010AB">
        <w:rPr>
          <w:rFonts w:ascii="Arial Nova" w:hAnsi="Arial Nova" w:eastAsia="Arial Nova" w:cs="Arial Nova"/>
          <w:color w:val="000000" w:themeColor="text1"/>
          <w:sz w:val="24"/>
          <w:szCs w:val="24"/>
        </w:rPr>
        <w:t xml:space="preserve">. </w:t>
      </w:r>
    </w:p>
    <w:p w:rsidR="63911767" w:rsidP="1F3010AB" w:rsidRDefault="63911767" w14:paraId="06E5B357" w14:textId="75CB215B">
      <w:pPr>
        <w:spacing w:line="257"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Please note the following:</w:t>
      </w:r>
    </w:p>
    <w:p w:rsidR="63911767" w:rsidP="1F3010AB" w:rsidRDefault="63911767" w14:paraId="31A821EE" w14:textId="2F88D90B">
      <w:pPr>
        <w:spacing w:line="257"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 xml:space="preserve">The subject line and body of the email are not uploaded into the online submission application and will not be received by the DOL. </w:t>
      </w:r>
      <w:r w:rsidRPr="1F3010AB">
        <w:rPr>
          <w:rFonts w:ascii="Arial Nova" w:hAnsi="Arial Nova" w:eastAsia="Arial Nova" w:cs="Arial Nova"/>
          <w:color w:val="000000" w:themeColor="text1"/>
          <w:sz w:val="24"/>
          <w:szCs w:val="24"/>
          <w:u w:val="single"/>
        </w:rPr>
        <w:t>Only email attachments are uploaded</w:t>
      </w:r>
      <w:r w:rsidRPr="1F3010AB">
        <w:rPr>
          <w:rFonts w:ascii="Arial Nova" w:hAnsi="Arial Nova" w:eastAsia="Arial Nova" w:cs="Arial Nova"/>
          <w:color w:val="000000" w:themeColor="text1"/>
          <w:sz w:val="24"/>
          <w:szCs w:val="24"/>
        </w:rPr>
        <w:t xml:space="preserve">. Should any Applicant wish to ask a question or make a comment regarding the RFA, send a separate email to </w:t>
      </w:r>
      <w:hyperlink r:id="rId15">
        <w:r w:rsidRPr="1F3010AB">
          <w:rPr>
            <w:rStyle w:val="Hyperlink"/>
            <w:rFonts w:ascii="Arial Nova" w:hAnsi="Arial Nova" w:eastAsia="Arial Nova" w:cs="Arial Nova"/>
            <w:sz w:val="24"/>
            <w:szCs w:val="24"/>
          </w:rPr>
          <w:t>procurement@coag.gov</w:t>
        </w:r>
      </w:hyperlink>
      <w:r w:rsidRPr="1F3010AB">
        <w:rPr>
          <w:rFonts w:ascii="Arial Nova" w:hAnsi="Arial Nova" w:eastAsia="Arial Nova" w:cs="Arial Nova"/>
          <w:color w:val="000000" w:themeColor="text1"/>
          <w:sz w:val="24"/>
          <w:szCs w:val="24"/>
        </w:rPr>
        <w:t xml:space="preserve">. </w:t>
      </w:r>
    </w:p>
    <w:p w:rsidR="1448B12F" w:rsidP="1F3010AB" w:rsidRDefault="1448B12F" w14:paraId="346F6EB8" w14:textId="7DD4FD09">
      <w:pPr>
        <w:spacing w:line="257"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 xml:space="preserve">The e-submission process with </w:t>
      </w:r>
      <w:r w:rsidRPr="1F3010AB" w:rsidR="008100F9">
        <w:rPr>
          <w:rFonts w:ascii="Arial Nova" w:hAnsi="Arial Nova" w:eastAsia="Arial Nova" w:cs="Arial Nova"/>
          <w:color w:val="000000" w:themeColor="text1"/>
          <w:sz w:val="24"/>
          <w:szCs w:val="24"/>
        </w:rPr>
        <w:t>B</w:t>
      </w:r>
      <w:r w:rsidRPr="1F3010AB">
        <w:rPr>
          <w:rFonts w:ascii="Arial Nova" w:hAnsi="Arial Nova" w:eastAsia="Arial Nova" w:cs="Arial Nova"/>
          <w:color w:val="000000" w:themeColor="text1"/>
          <w:sz w:val="24"/>
          <w:szCs w:val="24"/>
        </w:rPr>
        <w:t>ox.com is only for proposal submission. All inquiries, questions, comments, or concerns should be submitted to the procurement contact, not through the e-submission system.</w:t>
      </w:r>
    </w:p>
    <w:p w:rsidR="44E22794" w:rsidP="1F3010AB" w:rsidRDefault="44E22794" w14:paraId="5D63E062" w14:textId="595EC200">
      <w:pPr>
        <w:spacing w:line="257"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All materials submitted shall become the property of the DOL and will not be returned.</w:t>
      </w:r>
    </w:p>
    <w:p w:rsidR="63911767" w:rsidP="1F3010AB" w:rsidRDefault="63911767" w14:paraId="59021E76" w14:textId="48B4D867">
      <w:pPr>
        <w:pStyle w:val="Heading1"/>
        <w:rPr>
          <w:rFonts w:ascii="Calibri" w:hAnsi="Calibri" w:eastAsia="Calibri" w:cs="Calibri"/>
          <w:b/>
          <w:bCs/>
        </w:rPr>
      </w:pPr>
      <w:bookmarkStart w:name="_Toc630991564" w:id="57"/>
      <w:bookmarkStart w:name="_Toc1399508366" w:id="58"/>
      <w:bookmarkStart w:name="_Toc1769830256" w:id="59"/>
      <w:r w:rsidRPr="1F3010AB">
        <w:rPr>
          <w:rFonts w:ascii="Calibri" w:hAnsi="Calibri" w:eastAsia="Calibri" w:cs="Calibri"/>
          <w:b/>
          <w:bCs/>
        </w:rPr>
        <w:t>Questions and Inquiries</w:t>
      </w:r>
      <w:bookmarkEnd w:id="57"/>
      <w:bookmarkEnd w:id="58"/>
      <w:bookmarkEnd w:id="59"/>
    </w:p>
    <w:p w:rsidR="63911767" w:rsidP="00736D0B" w:rsidRDefault="63911767" w14:paraId="520DC9E9" w14:textId="5D90D20F">
      <w:pPr>
        <w:spacing w:after="0" w:line="240"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 xml:space="preserve">Applicants may make written inquiries via email to obtain clarification of requirements concerning this RFA. </w:t>
      </w:r>
      <w:r w:rsidRPr="1F3010AB" w:rsidR="07DDF319">
        <w:rPr>
          <w:rFonts w:ascii="Arial Nova" w:hAnsi="Arial Nova" w:eastAsia="Arial Nova" w:cs="Arial Nova"/>
          <w:color w:val="000000" w:themeColor="text1"/>
          <w:sz w:val="24"/>
          <w:szCs w:val="24"/>
        </w:rPr>
        <w:t xml:space="preserve">All inquiries must be received by the Program contact no later than January 10, </w:t>
      </w:r>
      <w:proofErr w:type="gramStart"/>
      <w:r w:rsidRPr="1F3010AB" w:rsidR="07DDF319">
        <w:rPr>
          <w:rFonts w:ascii="Arial Nova" w:hAnsi="Arial Nova" w:eastAsia="Arial Nova" w:cs="Arial Nova"/>
          <w:color w:val="000000" w:themeColor="text1"/>
          <w:sz w:val="24"/>
          <w:szCs w:val="24"/>
        </w:rPr>
        <w:t>2025</w:t>
      </w:r>
      <w:proofErr w:type="gramEnd"/>
      <w:r w:rsidRPr="1F3010AB" w:rsidR="07DDF319">
        <w:rPr>
          <w:rFonts w:ascii="Arial Nova" w:hAnsi="Arial Nova" w:eastAsia="Arial Nova" w:cs="Arial Nova"/>
          <w:color w:val="000000" w:themeColor="text1"/>
          <w:sz w:val="24"/>
          <w:szCs w:val="24"/>
        </w:rPr>
        <w:t xml:space="preserve"> and be sent to</w:t>
      </w:r>
      <w:r w:rsidRPr="1F3010AB" w:rsidR="5E096A9E">
        <w:rPr>
          <w:rFonts w:ascii="Arial Nova" w:hAnsi="Arial Nova" w:eastAsia="Arial Nova" w:cs="Arial Nova"/>
          <w:color w:val="000000" w:themeColor="text1"/>
          <w:sz w:val="24"/>
          <w:szCs w:val="24"/>
        </w:rPr>
        <w:t>:</w:t>
      </w:r>
    </w:p>
    <w:p w:rsidR="00585A91" w:rsidP="1F3010AB" w:rsidRDefault="00585A91" w14:paraId="0FD9D62C" w14:textId="77777777">
      <w:pPr>
        <w:spacing w:after="0" w:line="240" w:lineRule="auto"/>
        <w:jc w:val="both"/>
        <w:rPr>
          <w:rFonts w:ascii="Arial Nova" w:hAnsi="Arial Nova" w:eastAsia="Arial Nova" w:cs="Arial Nova"/>
          <w:color w:val="000000" w:themeColor="text1"/>
          <w:sz w:val="24"/>
          <w:szCs w:val="24"/>
        </w:rPr>
      </w:pPr>
    </w:p>
    <w:p w:rsidR="63911767" w:rsidP="78BF153A" w:rsidRDefault="63911767" w14:paraId="2F7CAC99" w14:textId="2FEB17DB">
      <w:pPr>
        <w:tabs>
          <w:tab w:val="left" w:pos="720"/>
        </w:tabs>
        <w:spacing w:after="0"/>
        <w:ind w:left="1440"/>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 xml:space="preserve">Program contact name: </w:t>
      </w:r>
      <w:r w:rsidRPr="1F3010AB" w:rsidR="4063D6DC">
        <w:rPr>
          <w:rFonts w:ascii="Arial Nova" w:hAnsi="Arial Nova" w:eastAsia="Arial Nova" w:cs="Arial Nova"/>
          <w:color w:val="000000" w:themeColor="text1"/>
          <w:sz w:val="24"/>
          <w:szCs w:val="24"/>
        </w:rPr>
        <w:t>Mackenzie Owens</w:t>
      </w:r>
    </w:p>
    <w:p w:rsidR="63911767" w:rsidP="25D12379" w:rsidRDefault="63911767" w14:paraId="76224C97" w14:textId="13E66F79">
      <w:pPr>
        <w:tabs>
          <w:tab w:val="left" w:pos="720"/>
        </w:tabs>
        <w:spacing w:after="0"/>
        <w:ind w:left="1440"/>
        <w:rPr>
          <w:rFonts w:ascii="Arial Nova" w:hAnsi="Arial Nova" w:eastAsia="Arial Nova" w:cs="Arial Nova"/>
          <w:color w:val="000000" w:themeColor="text1"/>
          <w:sz w:val="24"/>
          <w:szCs w:val="24"/>
        </w:rPr>
      </w:pPr>
      <w:r w:rsidRPr="25D12379">
        <w:rPr>
          <w:rFonts w:ascii="Arial Nova" w:hAnsi="Arial Nova" w:eastAsia="Arial Nova" w:cs="Arial Nova"/>
          <w:color w:val="000000" w:themeColor="text1"/>
          <w:sz w:val="24"/>
          <w:szCs w:val="24"/>
        </w:rPr>
        <w:t xml:space="preserve">Program contact email: </w:t>
      </w:r>
      <w:hyperlink r:id="rId16">
        <w:r w:rsidRPr="25D12379">
          <w:rPr>
            <w:rStyle w:val="Hyperlink"/>
            <w:rFonts w:ascii="Arial Nova" w:hAnsi="Arial Nova" w:eastAsia="Arial Nova" w:cs="Arial Nova"/>
            <w:sz w:val="24"/>
            <w:szCs w:val="24"/>
          </w:rPr>
          <w:t>procurement@coag.gov</w:t>
        </w:r>
      </w:hyperlink>
      <w:r w:rsidRPr="25D12379">
        <w:rPr>
          <w:rFonts w:ascii="Arial Nova" w:hAnsi="Arial Nova" w:eastAsia="Arial Nova" w:cs="Arial Nova"/>
          <w:color w:val="000000" w:themeColor="text1"/>
          <w:sz w:val="24"/>
          <w:szCs w:val="24"/>
        </w:rPr>
        <w:t xml:space="preserve"> </w:t>
      </w:r>
    </w:p>
    <w:p w:rsidR="25D12379" w:rsidP="25D12379" w:rsidRDefault="25D12379" w14:paraId="2EC904E1" w14:textId="3DBD4791">
      <w:pPr>
        <w:tabs>
          <w:tab w:val="left" w:pos="720"/>
        </w:tabs>
        <w:spacing w:after="0"/>
        <w:rPr>
          <w:rFonts w:ascii="Arial Nova" w:hAnsi="Arial Nova" w:eastAsia="Arial Nova" w:cs="Arial Nova"/>
          <w:color w:val="000000" w:themeColor="text1"/>
          <w:sz w:val="24"/>
          <w:szCs w:val="24"/>
        </w:rPr>
      </w:pPr>
    </w:p>
    <w:p w:rsidR="63911767" w:rsidP="1F3010AB" w:rsidRDefault="63911767" w14:paraId="1AE7CBD4" w14:textId="74AB4BEA">
      <w:pPr>
        <w:pStyle w:val="ListParagraph"/>
        <w:numPr>
          <w:ilvl w:val="0"/>
          <w:numId w:val="11"/>
        </w:numPr>
        <w:tabs>
          <w:tab w:val="left" w:pos="720"/>
        </w:tabs>
        <w:spacing w:after="0" w:line="240" w:lineRule="auto"/>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Clearly identify your inquiries with:</w:t>
      </w:r>
    </w:p>
    <w:p w:rsidR="63911767" w:rsidP="1F3010AB" w:rsidRDefault="63911767" w14:paraId="51151D1B" w14:textId="6023F8A0">
      <w:pPr>
        <w:spacing w:after="0" w:line="240" w:lineRule="auto"/>
        <w:ind w:left="1440"/>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RFA Number</w:t>
      </w:r>
    </w:p>
    <w:p w:rsidR="63911767" w:rsidP="1F3010AB" w:rsidRDefault="63911767" w14:paraId="159F97E4" w14:textId="28746867">
      <w:pPr>
        <w:spacing w:after="0" w:line="240" w:lineRule="auto"/>
        <w:ind w:left="1440"/>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RFA Title</w:t>
      </w:r>
    </w:p>
    <w:p w:rsidR="63911767" w:rsidP="1F3010AB" w:rsidRDefault="63911767" w14:paraId="2C176499" w14:textId="2F3926AC">
      <w:pPr>
        <w:spacing w:after="0" w:line="240" w:lineRule="auto"/>
        <w:ind w:left="1440"/>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The section the inquiry applies to.</w:t>
      </w:r>
    </w:p>
    <w:p w:rsidR="29721166" w:rsidP="47B2EC5D" w:rsidRDefault="32677033" w14:paraId="1C9355A8" w14:textId="46DADA75">
      <w:pPr>
        <w:pStyle w:val="ListParagraph"/>
        <w:numPr>
          <w:ilvl w:val="0"/>
          <w:numId w:val="10"/>
        </w:numPr>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 xml:space="preserve">DOL may post </w:t>
      </w:r>
      <w:r w:rsidRPr="1F3010AB" w:rsidR="17089D5E">
        <w:rPr>
          <w:rFonts w:ascii="Arial Nova" w:hAnsi="Arial Nova" w:eastAsia="Arial Nova" w:cs="Arial Nova"/>
          <w:color w:val="000000" w:themeColor="text1"/>
          <w:sz w:val="24"/>
          <w:szCs w:val="24"/>
        </w:rPr>
        <w:t>Applicant inquiries and DOL responses to the DOL Funding Opportunities website</w:t>
      </w:r>
      <w:r w:rsidRPr="1F3010AB" w:rsidR="6727BE0D">
        <w:rPr>
          <w:rFonts w:ascii="Arial Nova" w:hAnsi="Arial Nova" w:eastAsia="Arial Nova" w:cs="Arial Nova"/>
          <w:color w:val="000000" w:themeColor="text1"/>
          <w:sz w:val="24"/>
          <w:szCs w:val="24"/>
        </w:rPr>
        <w:t xml:space="preserve"> and Colorado VSS</w:t>
      </w:r>
      <w:r w:rsidRPr="1F3010AB" w:rsidR="66A31E56">
        <w:rPr>
          <w:rFonts w:ascii="Arial Nova" w:hAnsi="Arial Nova" w:eastAsia="Arial Nova" w:cs="Arial Nova"/>
          <w:color w:val="000000" w:themeColor="text1"/>
          <w:sz w:val="24"/>
          <w:szCs w:val="24"/>
        </w:rPr>
        <w:t>. If Inquiries are posted,</w:t>
      </w:r>
      <w:r w:rsidRPr="1F3010AB" w:rsidR="17089D5E">
        <w:rPr>
          <w:rFonts w:ascii="Arial Nova" w:hAnsi="Arial Nova" w:eastAsia="Arial Nova" w:cs="Arial Nova"/>
          <w:color w:val="000000" w:themeColor="text1"/>
          <w:sz w:val="24"/>
          <w:szCs w:val="24"/>
        </w:rPr>
        <w:t xml:space="preserve"> identifying information </w:t>
      </w:r>
      <w:r w:rsidRPr="1F3010AB" w:rsidR="45887B0B">
        <w:rPr>
          <w:rFonts w:ascii="Arial Nova" w:hAnsi="Arial Nova" w:eastAsia="Arial Nova" w:cs="Arial Nova"/>
          <w:color w:val="000000" w:themeColor="text1"/>
          <w:sz w:val="24"/>
          <w:szCs w:val="24"/>
        </w:rPr>
        <w:t>will</w:t>
      </w:r>
      <w:r w:rsidRPr="1F3010AB" w:rsidR="3F4D785D">
        <w:rPr>
          <w:rFonts w:ascii="Arial Nova" w:hAnsi="Arial Nova" w:eastAsia="Arial Nova" w:cs="Arial Nova"/>
          <w:color w:val="000000" w:themeColor="text1"/>
          <w:sz w:val="24"/>
          <w:szCs w:val="24"/>
        </w:rPr>
        <w:t xml:space="preserve"> be</w:t>
      </w:r>
      <w:r w:rsidRPr="1F3010AB" w:rsidR="17089D5E">
        <w:rPr>
          <w:rFonts w:ascii="Arial Nova" w:hAnsi="Arial Nova" w:eastAsia="Arial Nova" w:cs="Arial Nova"/>
          <w:color w:val="000000" w:themeColor="text1"/>
          <w:sz w:val="24"/>
          <w:szCs w:val="24"/>
        </w:rPr>
        <w:t xml:space="preserve"> removed </w:t>
      </w:r>
      <w:r w:rsidRPr="1F3010AB" w:rsidR="4209BA79">
        <w:rPr>
          <w:rFonts w:ascii="Arial Nova" w:hAnsi="Arial Nova" w:eastAsia="Arial Nova" w:cs="Arial Nova"/>
          <w:color w:val="000000" w:themeColor="text1"/>
          <w:sz w:val="24"/>
          <w:szCs w:val="24"/>
        </w:rPr>
        <w:t xml:space="preserve">to make </w:t>
      </w:r>
      <w:r w:rsidRPr="1F3010AB" w:rsidR="64F3D457">
        <w:rPr>
          <w:rFonts w:ascii="Arial Nova" w:hAnsi="Arial Nova" w:eastAsia="Arial Nova" w:cs="Arial Nova"/>
          <w:color w:val="000000" w:themeColor="text1"/>
          <w:sz w:val="24"/>
          <w:szCs w:val="24"/>
        </w:rPr>
        <w:t>i</w:t>
      </w:r>
      <w:r w:rsidRPr="1F3010AB" w:rsidR="4209BA79">
        <w:rPr>
          <w:rFonts w:ascii="Arial Nova" w:hAnsi="Arial Nova" w:eastAsia="Arial Nova" w:cs="Arial Nova"/>
          <w:color w:val="000000" w:themeColor="text1"/>
          <w:sz w:val="24"/>
          <w:szCs w:val="24"/>
        </w:rPr>
        <w:t>nquiries anonym</w:t>
      </w:r>
      <w:r w:rsidRPr="1F3010AB" w:rsidR="27152BFA">
        <w:rPr>
          <w:rFonts w:ascii="Arial Nova" w:hAnsi="Arial Nova" w:eastAsia="Arial Nova" w:cs="Arial Nova"/>
          <w:color w:val="000000" w:themeColor="text1"/>
          <w:sz w:val="24"/>
          <w:szCs w:val="24"/>
        </w:rPr>
        <w:t>i</w:t>
      </w:r>
      <w:r w:rsidRPr="1F3010AB" w:rsidR="4209BA79">
        <w:rPr>
          <w:rFonts w:ascii="Arial Nova" w:hAnsi="Arial Nova" w:eastAsia="Arial Nova" w:cs="Arial Nova"/>
          <w:color w:val="000000" w:themeColor="text1"/>
          <w:sz w:val="24"/>
          <w:szCs w:val="24"/>
        </w:rPr>
        <w:t>zed</w:t>
      </w:r>
      <w:r w:rsidRPr="1F3010AB" w:rsidR="17089D5E">
        <w:rPr>
          <w:rFonts w:ascii="Arial Nova" w:hAnsi="Arial Nova" w:eastAsia="Arial Nova" w:cs="Arial Nova"/>
          <w:color w:val="000000" w:themeColor="text1"/>
          <w:sz w:val="24"/>
          <w:szCs w:val="24"/>
        </w:rPr>
        <w:t xml:space="preserve">. </w:t>
      </w:r>
    </w:p>
    <w:p w:rsidR="2D19D9A7" w:rsidP="1DCD3948" w:rsidRDefault="2D19D9A7" w14:paraId="06F84AC1" w14:textId="0CE60464">
      <w:pPr>
        <w:pStyle w:val="ListParagraph"/>
        <w:numPr>
          <w:ilvl w:val="0"/>
          <w:numId w:val="10"/>
        </w:numPr>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lastRenderedPageBreak/>
        <w:t xml:space="preserve">Inquiries received after January 10, </w:t>
      </w:r>
      <w:proofErr w:type="gramStart"/>
      <w:r w:rsidRPr="1F3010AB">
        <w:rPr>
          <w:rFonts w:ascii="Arial Nova" w:hAnsi="Arial Nova" w:eastAsia="Arial Nova" w:cs="Arial Nova"/>
          <w:color w:val="000000" w:themeColor="text1"/>
          <w:sz w:val="24"/>
          <w:szCs w:val="24"/>
        </w:rPr>
        <w:t>2025</w:t>
      </w:r>
      <w:proofErr w:type="gramEnd"/>
      <w:r w:rsidRPr="1F3010AB">
        <w:rPr>
          <w:rFonts w:ascii="Arial Nova" w:hAnsi="Arial Nova" w:eastAsia="Arial Nova" w:cs="Arial Nova"/>
          <w:color w:val="000000" w:themeColor="text1"/>
          <w:sz w:val="24"/>
          <w:szCs w:val="24"/>
        </w:rPr>
        <w:t xml:space="preserve"> may not be responded to, in the DOL’s sole discretion.</w:t>
      </w:r>
    </w:p>
    <w:p w:rsidR="63911767" w:rsidP="1F3010AB" w:rsidRDefault="63911767" w14:paraId="2F684296" w14:textId="2226A0F2">
      <w:pPr>
        <w:pStyle w:val="ListParagraph"/>
        <w:numPr>
          <w:ilvl w:val="0"/>
          <w:numId w:val="10"/>
        </w:numPr>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 xml:space="preserve">Applicants are not to rely on any other statements that alter any specification or other term or condition of the RFA, unless they have been formally issued by the DOL and posted to </w:t>
      </w:r>
      <w:hyperlink r:id="rId17">
        <w:r w:rsidRPr="1F3010AB">
          <w:rPr>
            <w:rStyle w:val="Hyperlink"/>
            <w:rFonts w:ascii="Arial Nova" w:hAnsi="Arial Nova" w:eastAsia="Arial Nova" w:cs="Arial Nova"/>
            <w:sz w:val="24"/>
            <w:szCs w:val="24"/>
          </w:rPr>
          <w:t>DOL’s Funding Opportunities webpage</w:t>
        </w:r>
      </w:hyperlink>
      <w:r w:rsidRPr="1F3010AB">
        <w:rPr>
          <w:rFonts w:ascii="Arial Nova" w:hAnsi="Arial Nova" w:eastAsia="Arial Nova" w:cs="Arial Nova"/>
          <w:color w:val="0563C1"/>
          <w:sz w:val="24"/>
          <w:szCs w:val="24"/>
          <w:u w:val="single"/>
        </w:rPr>
        <w:t xml:space="preserve">. </w:t>
      </w:r>
      <w:r w:rsidRPr="1F3010AB">
        <w:rPr>
          <w:rFonts w:ascii="Arial Nova" w:hAnsi="Arial Nova" w:eastAsia="Arial Nova" w:cs="Arial Nova"/>
          <w:color w:val="000000" w:themeColor="text1"/>
          <w:sz w:val="24"/>
          <w:szCs w:val="24"/>
        </w:rPr>
        <w:t xml:space="preserve">DOL may also elect to use Colorado VSS to post formal modifications to the RFA. </w:t>
      </w:r>
    </w:p>
    <w:p w:rsidR="68F553F3" w:rsidP="1F3010AB" w:rsidRDefault="60D94BB2" w14:paraId="7E91A5F5" w14:textId="2CA6E0D0">
      <w:pPr>
        <w:spacing w:line="257" w:lineRule="auto"/>
        <w:jc w:val="both"/>
        <w:rPr>
          <w:rFonts w:ascii="Arial Nova" w:hAnsi="Arial Nova" w:eastAsia="Arial Nova" w:cs="Arial Nova"/>
          <w:color w:val="000000" w:themeColor="text1"/>
          <w:sz w:val="24"/>
          <w:szCs w:val="24"/>
        </w:rPr>
      </w:pPr>
      <w:r w:rsidRPr="3A0B9619">
        <w:rPr>
          <w:rFonts w:ascii="Arial Nova" w:hAnsi="Arial Nova" w:eastAsia="Arial Nova" w:cs="Arial Nova"/>
          <w:color w:val="000000" w:themeColor="text1"/>
          <w:sz w:val="24"/>
          <w:szCs w:val="24"/>
        </w:rPr>
        <w:t xml:space="preserve">During the solicitation process for this RFA, all official communication with applicants will be via notices on the DOL program website listed in the schedule of activities. Notices may include any modifications to administrative or performance requirements, answers to inquiries received, and/or clarifications to requirements. Program staff will host a “how to apply” webinar to be announced on the website. It is incumbent upon applicants to carefully and regularly monitor the website for publication of modifications to this solicitation and any other information </w:t>
      </w:r>
      <w:proofErr w:type="gramStart"/>
      <w:r w:rsidRPr="3A0B9619">
        <w:rPr>
          <w:rFonts w:ascii="Arial Nova" w:hAnsi="Arial Nova" w:eastAsia="Arial Nova" w:cs="Arial Nova"/>
          <w:color w:val="000000" w:themeColor="text1"/>
          <w:sz w:val="24"/>
          <w:szCs w:val="24"/>
        </w:rPr>
        <w:t>in regard to</w:t>
      </w:r>
      <w:proofErr w:type="gramEnd"/>
      <w:r w:rsidRPr="3A0B9619">
        <w:rPr>
          <w:rFonts w:ascii="Arial Nova" w:hAnsi="Arial Nova" w:eastAsia="Arial Nova" w:cs="Arial Nova"/>
          <w:color w:val="000000" w:themeColor="text1"/>
          <w:sz w:val="24"/>
          <w:szCs w:val="24"/>
        </w:rPr>
        <w:t xml:space="preserve"> this RFA. Any DOL announcement of the winning applicant(s) will be via e-mail or in another format, as determined by the DOL, and </w:t>
      </w:r>
      <w:r w:rsidRPr="3A0B9619" w:rsidR="33194B94">
        <w:rPr>
          <w:rFonts w:ascii="Arial Nova" w:hAnsi="Arial Nova" w:eastAsia="Arial Nova" w:cs="Arial Nova"/>
          <w:color w:val="000000" w:themeColor="text1"/>
          <w:sz w:val="24"/>
          <w:szCs w:val="24"/>
        </w:rPr>
        <w:t>shall</w:t>
      </w:r>
      <w:r w:rsidRPr="3A0B9619">
        <w:rPr>
          <w:rFonts w:ascii="Arial Nova" w:hAnsi="Arial Nova" w:eastAsia="Arial Nova" w:cs="Arial Nova"/>
          <w:color w:val="000000" w:themeColor="text1"/>
          <w:sz w:val="24"/>
          <w:szCs w:val="24"/>
        </w:rPr>
        <w:t xml:space="preserve"> be within the timing and discretion of the DOL. </w:t>
      </w:r>
    </w:p>
    <w:p w:rsidR="3981D942" w:rsidP="1F3010AB" w:rsidRDefault="3981D942" w14:paraId="5ECD32D1" w14:textId="2237594F">
      <w:pPr>
        <w:spacing w:line="257"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The Notice of Intent to Award will at minimum be posted on Colorado VSS, all other communication from the DOL may be through direct email from the procurement contact and/or posted to the DCE Funding Opportunities website.</w:t>
      </w:r>
    </w:p>
    <w:p w:rsidR="68F553F3" w:rsidP="1F3010AB" w:rsidRDefault="68F553F3" w14:paraId="6DCAB426" w14:textId="7CD3A28A">
      <w:pPr>
        <w:spacing w:line="257"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Applicants are not to contact any other state office or individual regarding this RFA or this project, except for the program contact noted above. Applicants are not to rely on any other statements that may alter any specification or other term or condition of the solicitation outside of the DOL website.</w:t>
      </w:r>
    </w:p>
    <w:p w:rsidR="63911767" w:rsidP="1F3010AB" w:rsidRDefault="63911767" w14:paraId="2F1C59DA" w14:textId="0789893C">
      <w:pPr>
        <w:pStyle w:val="Heading1"/>
        <w:rPr>
          <w:rFonts w:ascii="Calibri" w:hAnsi="Calibri" w:eastAsia="Calibri" w:cs="Calibri"/>
          <w:b/>
          <w:bCs/>
        </w:rPr>
      </w:pPr>
      <w:bookmarkStart w:name="_Toc361857373" w:id="60"/>
      <w:bookmarkStart w:name="_Toc366205190" w:id="61"/>
      <w:bookmarkStart w:name="_Toc222422683" w:id="62"/>
      <w:r w:rsidRPr="1F3010AB">
        <w:rPr>
          <w:rFonts w:ascii="Calibri" w:hAnsi="Calibri" w:eastAsia="Calibri" w:cs="Calibri"/>
          <w:b/>
          <w:bCs/>
        </w:rPr>
        <w:t>Pre-application Webinar</w:t>
      </w:r>
      <w:bookmarkEnd w:id="60"/>
      <w:bookmarkEnd w:id="61"/>
      <w:bookmarkEnd w:id="62"/>
    </w:p>
    <w:p w:rsidR="63911767" w:rsidP="1F3010AB" w:rsidRDefault="0B5EE4BD" w14:paraId="622703E0" w14:textId="65E1B134">
      <w:pPr>
        <w:spacing w:line="257" w:lineRule="auto"/>
        <w:jc w:val="both"/>
        <w:rPr>
          <w:rFonts w:ascii="Arial Nova" w:hAnsi="Arial Nova" w:eastAsia="Arial Nova" w:cs="Arial Nova"/>
          <w:color w:val="000000" w:themeColor="text1"/>
          <w:sz w:val="24"/>
          <w:szCs w:val="24"/>
        </w:rPr>
      </w:pPr>
      <w:r w:rsidRPr="78BF153A">
        <w:rPr>
          <w:rFonts w:ascii="Arial Nova" w:hAnsi="Arial Nova" w:eastAsia="Arial Nova" w:cs="Arial Nova"/>
          <w:color w:val="000000" w:themeColor="text1"/>
          <w:sz w:val="24"/>
          <w:szCs w:val="24"/>
        </w:rPr>
        <w:t xml:space="preserve">As indicated in the Schedule of Activities, Applicants have the option to attend a </w:t>
      </w:r>
      <w:hyperlink r:id="rId18">
        <w:r w:rsidRPr="78BF153A">
          <w:rPr>
            <w:rStyle w:val="Hyperlink"/>
            <w:rFonts w:ascii="Arial Nova" w:hAnsi="Arial Nova" w:eastAsia="Arial Nova" w:cs="Arial Nova"/>
            <w:sz w:val="24"/>
            <w:szCs w:val="24"/>
          </w:rPr>
          <w:t>pre</w:t>
        </w:r>
        <w:r w:rsidR="00EA7576">
          <w:rPr>
            <w:rStyle w:val="Hyperlink"/>
            <w:rFonts w:ascii="Arial Nova" w:hAnsi="Arial Nova" w:eastAsia="Arial Nova" w:cs="Arial Nova"/>
            <w:sz w:val="24"/>
            <w:szCs w:val="24"/>
          </w:rPr>
          <w:noBreakHyphen/>
        </w:r>
        <w:r w:rsidRPr="78BF153A">
          <w:rPr>
            <w:rStyle w:val="Hyperlink"/>
            <w:rFonts w:ascii="Arial Nova" w:hAnsi="Arial Nova" w:eastAsia="Arial Nova" w:cs="Arial Nova"/>
            <w:sz w:val="24"/>
            <w:szCs w:val="24"/>
          </w:rPr>
          <w:t>application webinar</w:t>
        </w:r>
      </w:hyperlink>
      <w:r w:rsidRPr="78BF153A">
        <w:rPr>
          <w:rFonts w:ascii="Arial Nova" w:hAnsi="Arial Nova" w:eastAsia="Arial Nova" w:cs="Arial Nova"/>
          <w:color w:val="000000" w:themeColor="text1"/>
          <w:sz w:val="24"/>
          <w:szCs w:val="24"/>
        </w:rPr>
        <w:t xml:space="preserve"> for clarification on this RFA. Visit the </w:t>
      </w:r>
      <w:hyperlink r:id="rId19">
        <w:r w:rsidRPr="78BF153A">
          <w:rPr>
            <w:rStyle w:val="Hyperlink"/>
            <w:rFonts w:ascii="Arial Nova" w:hAnsi="Arial Nova" w:eastAsia="Arial Nova" w:cs="Arial Nova"/>
            <w:sz w:val="24"/>
            <w:szCs w:val="24"/>
          </w:rPr>
          <w:t>DOL’s Funding Opportunities webpage</w:t>
        </w:r>
      </w:hyperlink>
      <w:r w:rsidRPr="78BF153A">
        <w:rPr>
          <w:rFonts w:ascii="Arial Nova" w:hAnsi="Arial Nova" w:eastAsia="Arial Nova" w:cs="Arial Nova"/>
          <w:color w:val="000000" w:themeColor="text1"/>
          <w:sz w:val="24"/>
          <w:szCs w:val="24"/>
        </w:rPr>
        <w:t xml:space="preserve"> for information on how to log-in to join these meetings.</w:t>
      </w:r>
    </w:p>
    <w:p w:rsidR="63911767" w:rsidP="4A417400" w:rsidRDefault="63911767" w14:paraId="0B2E5C28" w14:textId="0898BDC9">
      <w:pPr>
        <w:pStyle w:val="Title"/>
        <w:rPr>
          <w:rFonts w:ascii="Calibri" w:hAnsi="Calibri" w:eastAsia="Calibri" w:cs="Calibri"/>
          <w:b w:val="1"/>
          <w:bCs w:val="1"/>
        </w:rPr>
      </w:pPr>
      <w:bookmarkStart w:name="_Toc2037037286" w:id="63"/>
      <w:bookmarkStart w:name="_Toc404467894" w:id="64"/>
      <w:bookmarkStart w:name="_Toc533742314" w:id="65"/>
      <w:r w:rsidR="63911767">
        <w:rPr/>
        <w:t>Schedule of Activities</w:t>
      </w:r>
      <w:bookmarkEnd w:id="63"/>
      <w:bookmarkEnd w:id="64"/>
      <w:bookmarkEnd w:id="65"/>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5370"/>
        <w:gridCol w:w="3720"/>
      </w:tblGrid>
      <w:tr w:rsidR="25D12379" w:rsidTr="4A417400" w14:paraId="408E1671" w14:textId="77777777">
        <w:trPr>
          <w:trHeight w:val="570"/>
        </w:trPr>
        <w:tc>
          <w:tcPr>
            <w:tcW w:w="5370" w:type="dxa"/>
            <w:tcBorders>
              <w:top w:val="single" w:color="7F7F7F" w:themeColor="text1" w:themeTint="80" w:sz="6" w:space="0"/>
              <w:left w:val="nil"/>
              <w:bottom w:val="single" w:color="7F7F7F" w:themeColor="text1" w:themeTint="80" w:sz="6" w:space="0"/>
              <w:right w:val="nil"/>
            </w:tcBorders>
            <w:tcMar>
              <w:left w:w="105" w:type="dxa"/>
              <w:right w:w="105" w:type="dxa"/>
            </w:tcMar>
            <w:vAlign w:val="center"/>
          </w:tcPr>
          <w:p w:rsidR="25D12379" w:rsidP="4A417400" w:rsidRDefault="25D12379" w14:paraId="69F01CEB" w14:textId="46BB2AC4">
            <w:pPr>
              <w:pStyle w:val="Heading1"/>
              <w:rPr>
                <w:rFonts w:ascii="Arial Nova" w:hAnsi="Arial Nova" w:eastAsia="Arial Nova" w:cs="Arial Nova"/>
                <w:b w:val="1"/>
                <w:bCs w:val="1"/>
                <w:sz w:val="28"/>
                <w:szCs w:val="28"/>
              </w:rPr>
            </w:pPr>
            <w:r w:rsidRPr="4A417400" w:rsidR="25D12379">
              <w:rPr>
                <w:b w:val="1"/>
                <w:bCs w:val="1"/>
                <w:sz w:val="36"/>
                <w:szCs w:val="36"/>
              </w:rPr>
              <w:t>Activity</w:t>
            </w:r>
          </w:p>
        </w:tc>
        <w:tc>
          <w:tcPr>
            <w:tcW w:w="3720" w:type="dxa"/>
            <w:tcBorders>
              <w:top w:val="single" w:color="7F7F7F" w:themeColor="text1" w:themeTint="80" w:sz="6" w:space="0"/>
              <w:left w:val="nil"/>
              <w:bottom w:val="single" w:color="7F7F7F" w:themeColor="text1" w:themeTint="80" w:sz="6" w:space="0"/>
              <w:right w:val="nil"/>
            </w:tcBorders>
            <w:tcMar>
              <w:left w:w="105" w:type="dxa"/>
              <w:right w:w="105" w:type="dxa"/>
            </w:tcMar>
            <w:vAlign w:val="center"/>
          </w:tcPr>
          <w:p w:rsidR="25D12379" w:rsidP="4A417400" w:rsidRDefault="25D12379" w14:paraId="1BF11616" w14:textId="4BAB1110">
            <w:pPr>
              <w:pStyle w:val="Heading1"/>
              <w:rPr>
                <w:rFonts w:ascii="Arial Nova" w:hAnsi="Arial Nova" w:eastAsia="Arial Nova" w:cs="Arial Nova"/>
                <w:b w:val="1"/>
                <w:bCs w:val="1"/>
                <w:sz w:val="28"/>
                <w:szCs w:val="28"/>
              </w:rPr>
            </w:pPr>
            <w:r w:rsidRPr="4A417400" w:rsidR="25D12379">
              <w:rPr>
                <w:b w:val="1"/>
                <w:bCs w:val="1"/>
                <w:sz w:val="36"/>
                <w:szCs w:val="36"/>
              </w:rPr>
              <w:t>Date</w:t>
            </w:r>
          </w:p>
        </w:tc>
      </w:tr>
      <w:tr w:rsidR="25D12379" w:rsidTr="4A417400" w14:paraId="29B387C3" w14:textId="77777777">
        <w:trPr>
          <w:trHeight w:val="495"/>
        </w:trPr>
        <w:tc>
          <w:tcPr>
            <w:tcW w:w="5370" w:type="dxa"/>
            <w:tcBorders>
              <w:top w:val="single" w:color="7F7F7F" w:themeColor="text1" w:themeTint="80" w:sz="6" w:space="0"/>
              <w:left w:val="nil"/>
              <w:bottom w:val="single" w:color="7F7F7F" w:themeColor="text1" w:themeTint="80" w:sz="6" w:space="0"/>
              <w:right w:val="nil"/>
            </w:tcBorders>
            <w:tcMar>
              <w:left w:w="105" w:type="dxa"/>
              <w:right w:w="105" w:type="dxa"/>
            </w:tcMar>
            <w:vAlign w:val="bottom"/>
          </w:tcPr>
          <w:p w:rsidR="25D12379" w:rsidP="25D12379" w:rsidRDefault="25D12379" w14:paraId="1224E90F" w14:textId="330C2A96">
            <w:pPr>
              <w:spacing w:line="257" w:lineRule="auto"/>
              <w:rPr>
                <w:rFonts w:ascii="Arial Nova" w:hAnsi="Arial Nova" w:eastAsia="Arial Nova" w:cs="Arial Nova"/>
                <w:sz w:val="24"/>
                <w:szCs w:val="24"/>
              </w:rPr>
            </w:pPr>
            <w:r w:rsidRPr="25D12379">
              <w:rPr>
                <w:rFonts w:ascii="Arial Nova" w:hAnsi="Arial Nova" w:eastAsia="Arial Nova" w:cs="Arial Nova"/>
                <w:sz w:val="24"/>
                <w:szCs w:val="24"/>
              </w:rPr>
              <w:t xml:space="preserve">RFA Published on </w:t>
            </w:r>
            <w:hyperlink r:id="rId20">
              <w:r w:rsidRPr="25D12379">
                <w:rPr>
                  <w:rStyle w:val="Hyperlink"/>
                  <w:rFonts w:ascii="Arial Nova" w:hAnsi="Arial Nova" w:eastAsia="Arial Nova" w:cs="Arial Nova"/>
                  <w:sz w:val="24"/>
                  <w:szCs w:val="24"/>
                </w:rPr>
                <w:t>coag.gov/funding-opportunities/</w:t>
              </w:r>
            </w:hyperlink>
            <w:r w:rsidRPr="25D12379">
              <w:rPr>
                <w:rFonts w:ascii="Arial Nova" w:hAnsi="Arial Nova" w:eastAsia="Arial Nova" w:cs="Arial Nova"/>
                <w:sz w:val="24"/>
                <w:szCs w:val="24"/>
              </w:rPr>
              <w:t xml:space="preserve"> </w:t>
            </w:r>
          </w:p>
        </w:tc>
        <w:tc>
          <w:tcPr>
            <w:tcW w:w="3720" w:type="dxa"/>
            <w:tcBorders>
              <w:top w:val="single" w:color="7F7F7F" w:themeColor="text1" w:themeTint="80" w:sz="6" w:space="0"/>
              <w:left w:val="nil"/>
              <w:bottom w:val="single" w:color="7F7F7F" w:themeColor="text1" w:themeTint="80" w:sz="6" w:space="0"/>
              <w:right w:val="nil"/>
            </w:tcBorders>
            <w:tcMar>
              <w:left w:w="105" w:type="dxa"/>
              <w:right w:w="105" w:type="dxa"/>
            </w:tcMar>
            <w:vAlign w:val="bottom"/>
          </w:tcPr>
          <w:p w:rsidR="25D12379" w:rsidP="3A0B9619" w:rsidRDefault="5405E0CF" w14:paraId="40398B1B" w14:textId="61CC5C5D">
            <w:pPr>
              <w:spacing w:line="257" w:lineRule="auto"/>
              <w:rPr>
                <w:rFonts w:ascii="Arial Nova" w:hAnsi="Arial Nova" w:eastAsia="Arial Nova" w:cs="Arial Nova"/>
                <w:sz w:val="24"/>
                <w:szCs w:val="24"/>
              </w:rPr>
            </w:pPr>
            <w:r w:rsidRPr="3A0B9619">
              <w:rPr>
                <w:rFonts w:ascii="Arial Nova" w:hAnsi="Arial Nova" w:eastAsia="Arial Nova" w:cs="Arial Nova"/>
                <w:sz w:val="24"/>
                <w:szCs w:val="24"/>
              </w:rPr>
              <w:t>October 14</w:t>
            </w:r>
            <w:r w:rsidRPr="3A0B9619" w:rsidR="01C34FB2">
              <w:rPr>
                <w:rFonts w:ascii="Arial Nova" w:hAnsi="Arial Nova" w:eastAsia="Arial Nova" w:cs="Arial Nova"/>
                <w:sz w:val="24"/>
                <w:szCs w:val="24"/>
              </w:rPr>
              <w:t>, 2024</w:t>
            </w:r>
          </w:p>
        </w:tc>
      </w:tr>
      <w:tr w:rsidR="25D12379" w:rsidTr="4A417400" w14:paraId="4488F45B" w14:textId="77777777">
        <w:trPr>
          <w:trHeight w:val="360"/>
        </w:trPr>
        <w:tc>
          <w:tcPr>
            <w:tcW w:w="5370" w:type="dxa"/>
            <w:tcBorders>
              <w:top w:val="single" w:color="7F7F7F" w:themeColor="text1" w:themeTint="80" w:sz="6" w:space="0"/>
              <w:left w:val="nil"/>
              <w:bottom w:val="single" w:color="7F7F7F" w:themeColor="text1" w:themeTint="80" w:sz="6" w:space="0"/>
              <w:right w:val="nil"/>
            </w:tcBorders>
            <w:tcMar>
              <w:left w:w="105" w:type="dxa"/>
              <w:right w:w="105" w:type="dxa"/>
            </w:tcMar>
            <w:vAlign w:val="bottom"/>
          </w:tcPr>
          <w:p w:rsidR="25D12379" w:rsidP="78BF153A" w:rsidRDefault="39314950" w14:paraId="2F587443" w14:textId="6803E0FF">
            <w:pPr>
              <w:spacing w:line="257" w:lineRule="auto"/>
              <w:rPr>
                <w:rFonts w:ascii="Arial Nova" w:hAnsi="Arial Nova" w:eastAsia="Arial Nova" w:cs="Arial Nova"/>
                <w:sz w:val="24"/>
                <w:szCs w:val="24"/>
              </w:rPr>
            </w:pPr>
            <w:hyperlink r:id="rId21">
              <w:r w:rsidRPr="78BF153A">
                <w:rPr>
                  <w:rStyle w:val="Hyperlink"/>
                  <w:rFonts w:ascii="Arial Nova" w:hAnsi="Arial Nova" w:eastAsia="Arial Nova" w:cs="Arial Nova"/>
                  <w:sz w:val="24"/>
                  <w:szCs w:val="24"/>
                </w:rPr>
                <w:t>Pre-Application Webinar</w:t>
              </w:r>
            </w:hyperlink>
            <w:r w:rsidRPr="78BF153A">
              <w:rPr>
                <w:rFonts w:ascii="Arial Nova" w:hAnsi="Arial Nova" w:eastAsia="Arial Nova" w:cs="Arial Nova"/>
                <w:sz w:val="24"/>
                <w:szCs w:val="24"/>
              </w:rPr>
              <w:t xml:space="preserve"> </w:t>
            </w:r>
            <w:r w:rsidR="25D12379">
              <w:br/>
            </w:r>
            <w:r w:rsidRPr="78BF153A">
              <w:rPr>
                <w:rFonts w:ascii="Arial Nova" w:hAnsi="Arial Nova" w:eastAsia="Arial Nova" w:cs="Arial Nova"/>
                <w:sz w:val="24"/>
                <w:szCs w:val="24"/>
              </w:rPr>
              <w:t>(Attendance optional)</w:t>
            </w:r>
          </w:p>
        </w:tc>
        <w:tc>
          <w:tcPr>
            <w:tcW w:w="3720" w:type="dxa"/>
            <w:tcBorders>
              <w:top w:val="single" w:color="7F7F7F" w:themeColor="text1" w:themeTint="80" w:sz="6" w:space="0"/>
              <w:left w:val="nil"/>
              <w:bottom w:val="single" w:color="7F7F7F" w:themeColor="text1" w:themeTint="80" w:sz="6" w:space="0"/>
              <w:right w:val="nil"/>
            </w:tcBorders>
            <w:tcMar>
              <w:left w:w="105" w:type="dxa"/>
              <w:right w:w="105" w:type="dxa"/>
            </w:tcMar>
            <w:vAlign w:val="bottom"/>
          </w:tcPr>
          <w:p w:rsidR="25D12379" w:rsidP="3A0B9619" w:rsidRDefault="716EEDA0" w14:paraId="6EBB87ED" w14:textId="0065AA64">
            <w:pPr>
              <w:spacing w:line="257" w:lineRule="auto"/>
              <w:rPr>
                <w:rFonts w:ascii="Arial Nova" w:hAnsi="Arial Nova" w:eastAsia="Arial Nova" w:cs="Arial Nova"/>
                <w:sz w:val="24"/>
                <w:szCs w:val="24"/>
              </w:rPr>
            </w:pPr>
            <w:r w:rsidRPr="3A0B9619">
              <w:rPr>
                <w:rFonts w:ascii="Arial Nova" w:hAnsi="Arial Nova" w:eastAsia="Arial Nova" w:cs="Arial Nova"/>
                <w:sz w:val="24"/>
                <w:szCs w:val="24"/>
              </w:rPr>
              <w:t>November 12, 2024</w:t>
            </w:r>
          </w:p>
        </w:tc>
      </w:tr>
      <w:tr w:rsidR="25D12379" w:rsidTr="4A417400" w14:paraId="38ED67AC" w14:textId="77777777">
        <w:trPr>
          <w:trHeight w:val="75"/>
        </w:trPr>
        <w:tc>
          <w:tcPr>
            <w:tcW w:w="5370" w:type="dxa"/>
            <w:tcBorders>
              <w:top w:val="single" w:color="7F7F7F" w:themeColor="text1" w:themeTint="80" w:sz="6" w:space="0"/>
              <w:left w:val="nil"/>
              <w:bottom w:val="single" w:color="7F7F7F" w:themeColor="text1" w:themeTint="80" w:sz="6" w:space="0"/>
              <w:right w:val="nil"/>
            </w:tcBorders>
            <w:tcMar>
              <w:left w:w="105" w:type="dxa"/>
              <w:right w:w="105" w:type="dxa"/>
            </w:tcMar>
            <w:vAlign w:val="bottom"/>
          </w:tcPr>
          <w:p w:rsidR="25D12379" w:rsidP="25D12379" w:rsidRDefault="25D12379" w14:paraId="67AC69AF" w14:textId="1891AA92">
            <w:pPr>
              <w:spacing w:line="257" w:lineRule="auto"/>
              <w:rPr>
                <w:rFonts w:ascii="Arial Nova" w:hAnsi="Arial Nova" w:eastAsia="Arial Nova" w:cs="Arial Nova"/>
                <w:sz w:val="24"/>
                <w:szCs w:val="24"/>
              </w:rPr>
            </w:pPr>
            <w:r w:rsidRPr="25D12379">
              <w:rPr>
                <w:rFonts w:ascii="Arial Nova" w:hAnsi="Arial Nova" w:eastAsia="Arial Nova" w:cs="Arial Nova"/>
                <w:sz w:val="24"/>
                <w:szCs w:val="24"/>
              </w:rPr>
              <w:t>Notice of Intent to Apply deadline</w:t>
            </w:r>
          </w:p>
          <w:p w:rsidR="25D12379" w:rsidP="25D12379" w:rsidRDefault="02D82F59" w14:paraId="6F748D03" w14:textId="5C47DCD1">
            <w:pPr>
              <w:spacing w:line="257" w:lineRule="auto"/>
              <w:rPr>
                <w:rFonts w:ascii="Arial Nova" w:hAnsi="Arial Nova" w:eastAsia="Arial Nova" w:cs="Arial Nova"/>
                <w:sz w:val="24"/>
                <w:szCs w:val="24"/>
              </w:rPr>
            </w:pPr>
            <w:hyperlink r:id="rId22">
              <w:r w:rsidRPr="3A0B9619">
                <w:rPr>
                  <w:rStyle w:val="Hyperlink"/>
                  <w:rFonts w:ascii="Arial Nova" w:hAnsi="Arial Nova" w:eastAsia="Arial Nova" w:cs="Arial Nova"/>
                  <w:sz w:val="24"/>
                  <w:szCs w:val="24"/>
                </w:rPr>
                <w:t>Notice of Intent to Apply Survey</w:t>
              </w:r>
            </w:hyperlink>
          </w:p>
        </w:tc>
        <w:tc>
          <w:tcPr>
            <w:tcW w:w="3720" w:type="dxa"/>
            <w:tcBorders>
              <w:top w:val="single" w:color="7F7F7F" w:themeColor="text1" w:themeTint="80" w:sz="6" w:space="0"/>
              <w:left w:val="nil"/>
              <w:bottom w:val="single" w:color="7F7F7F" w:themeColor="text1" w:themeTint="80" w:sz="6" w:space="0"/>
              <w:right w:val="nil"/>
            </w:tcBorders>
            <w:tcMar>
              <w:left w:w="105" w:type="dxa"/>
              <w:right w:w="105" w:type="dxa"/>
            </w:tcMar>
            <w:vAlign w:val="bottom"/>
          </w:tcPr>
          <w:p w:rsidR="25D12379" w:rsidP="3A0B9619" w:rsidRDefault="07983597" w14:paraId="7FB146E3" w14:textId="704B9BDB">
            <w:pPr>
              <w:spacing w:before="240" w:after="0" w:line="257" w:lineRule="auto"/>
              <w:rPr>
                <w:rFonts w:ascii="Arial Nova" w:hAnsi="Arial Nova" w:eastAsia="Arial Nova" w:cs="Arial Nova"/>
                <w:sz w:val="24"/>
                <w:szCs w:val="24"/>
              </w:rPr>
            </w:pPr>
            <w:r w:rsidRPr="3A0B9619">
              <w:rPr>
                <w:rFonts w:ascii="Arial Nova" w:hAnsi="Arial Nova" w:eastAsia="Arial Nova" w:cs="Arial Nova"/>
                <w:sz w:val="24"/>
                <w:szCs w:val="24"/>
              </w:rPr>
              <w:t>November 15, 2024</w:t>
            </w:r>
          </w:p>
        </w:tc>
      </w:tr>
      <w:tr w:rsidR="47B2EC5D" w:rsidTr="4A417400" w14:paraId="2A3E81C4" w14:textId="77777777">
        <w:trPr>
          <w:trHeight w:val="75"/>
        </w:trPr>
        <w:tc>
          <w:tcPr>
            <w:tcW w:w="5370" w:type="dxa"/>
            <w:tcBorders>
              <w:top w:val="single" w:color="7F7F7F" w:themeColor="text1" w:themeTint="80" w:sz="6" w:space="0"/>
              <w:left w:val="nil"/>
              <w:bottom w:val="single" w:color="7F7F7F" w:themeColor="text1" w:themeTint="80" w:sz="6" w:space="0"/>
              <w:right w:val="nil"/>
            </w:tcBorders>
            <w:tcMar>
              <w:left w:w="105" w:type="dxa"/>
              <w:right w:w="105" w:type="dxa"/>
            </w:tcMar>
            <w:vAlign w:val="bottom"/>
          </w:tcPr>
          <w:p w:rsidR="5C68D482" w:rsidP="47B2EC5D" w:rsidRDefault="27A994E1" w14:paraId="74CD1158" w14:textId="0DBCB03C">
            <w:pPr>
              <w:spacing w:line="257" w:lineRule="auto"/>
              <w:rPr>
                <w:rFonts w:ascii="Arial Nova" w:hAnsi="Arial Nova" w:eastAsia="Arial Nova" w:cs="Arial Nova"/>
                <w:sz w:val="24"/>
                <w:szCs w:val="24"/>
              </w:rPr>
            </w:pPr>
            <w:r w:rsidRPr="1F3010AB">
              <w:rPr>
                <w:rFonts w:ascii="Arial Nova" w:hAnsi="Arial Nova" w:eastAsia="Arial Nova" w:cs="Arial Nova"/>
                <w:sz w:val="24"/>
                <w:szCs w:val="24"/>
              </w:rPr>
              <w:lastRenderedPageBreak/>
              <w:t>Applicant Inquiry Deadline</w:t>
            </w:r>
          </w:p>
        </w:tc>
        <w:tc>
          <w:tcPr>
            <w:tcW w:w="3720" w:type="dxa"/>
            <w:tcBorders>
              <w:top w:val="single" w:color="7F7F7F" w:themeColor="text1" w:themeTint="80" w:sz="6" w:space="0"/>
              <w:left w:val="nil"/>
              <w:bottom w:val="single" w:color="7F7F7F" w:themeColor="text1" w:themeTint="80" w:sz="6" w:space="0"/>
              <w:right w:val="nil"/>
            </w:tcBorders>
            <w:tcMar>
              <w:left w:w="105" w:type="dxa"/>
              <w:right w:w="105" w:type="dxa"/>
            </w:tcMar>
            <w:vAlign w:val="bottom"/>
          </w:tcPr>
          <w:p w:rsidR="5C68D482" w:rsidP="3A0B9619" w:rsidRDefault="00C25A78" w14:paraId="06601A14" w14:textId="74114541">
            <w:pPr>
              <w:spacing w:line="257" w:lineRule="auto"/>
              <w:rPr>
                <w:rFonts w:ascii="Arial Nova" w:hAnsi="Arial Nova" w:eastAsia="Arial Nova" w:cs="Arial Nova"/>
                <w:sz w:val="24"/>
                <w:szCs w:val="24"/>
              </w:rPr>
            </w:pPr>
            <w:r w:rsidRPr="3A0B9619">
              <w:rPr>
                <w:rFonts w:ascii="Arial Nova" w:hAnsi="Arial Nova" w:eastAsia="Arial Nova" w:cs="Arial Nova"/>
                <w:sz w:val="24"/>
                <w:szCs w:val="24"/>
              </w:rPr>
              <w:t>January 10, 202</w:t>
            </w:r>
            <w:r w:rsidRPr="3A0B9619" w:rsidR="603ACC3E">
              <w:rPr>
                <w:rFonts w:ascii="Arial Nova" w:hAnsi="Arial Nova" w:eastAsia="Arial Nova" w:cs="Arial Nova"/>
                <w:sz w:val="24"/>
                <w:szCs w:val="24"/>
              </w:rPr>
              <w:t>5</w:t>
            </w:r>
          </w:p>
        </w:tc>
      </w:tr>
      <w:tr w:rsidR="25D12379" w:rsidTr="4A417400" w14:paraId="041D21F1" w14:textId="77777777">
        <w:trPr>
          <w:trHeight w:val="75"/>
        </w:trPr>
        <w:tc>
          <w:tcPr>
            <w:tcW w:w="5370" w:type="dxa"/>
            <w:tcBorders>
              <w:top w:val="single" w:color="7F7F7F" w:themeColor="text1" w:themeTint="80" w:sz="6" w:space="0"/>
              <w:left w:val="nil"/>
              <w:bottom w:val="single" w:color="7F7F7F" w:themeColor="text1" w:themeTint="80" w:sz="6" w:space="0"/>
              <w:right w:val="nil"/>
            </w:tcBorders>
            <w:tcMar>
              <w:left w:w="105" w:type="dxa"/>
              <w:right w:w="105" w:type="dxa"/>
            </w:tcMar>
            <w:vAlign w:val="bottom"/>
          </w:tcPr>
          <w:p w:rsidR="25D12379" w:rsidP="25D12379" w:rsidRDefault="25D12379" w14:paraId="437363CB" w14:textId="58C44038">
            <w:pPr>
              <w:spacing w:before="240" w:line="257" w:lineRule="auto"/>
              <w:rPr>
                <w:rFonts w:ascii="Arial Nova" w:hAnsi="Arial Nova" w:eastAsia="Arial Nova" w:cs="Arial Nova"/>
                <w:sz w:val="24"/>
                <w:szCs w:val="24"/>
              </w:rPr>
            </w:pPr>
            <w:r w:rsidRPr="25D12379">
              <w:rPr>
                <w:rFonts w:ascii="Arial Nova" w:hAnsi="Arial Nova" w:eastAsia="Arial Nova" w:cs="Arial Nova"/>
                <w:sz w:val="24"/>
                <w:szCs w:val="24"/>
              </w:rPr>
              <w:t>Application submission deadline</w:t>
            </w:r>
          </w:p>
        </w:tc>
        <w:tc>
          <w:tcPr>
            <w:tcW w:w="3720" w:type="dxa"/>
            <w:tcBorders>
              <w:top w:val="single" w:color="7F7F7F" w:themeColor="text1" w:themeTint="80" w:sz="6" w:space="0"/>
              <w:left w:val="nil"/>
              <w:bottom w:val="single" w:color="7F7F7F" w:themeColor="text1" w:themeTint="80" w:sz="6" w:space="0"/>
              <w:right w:val="nil"/>
            </w:tcBorders>
            <w:tcMar>
              <w:left w:w="105" w:type="dxa"/>
              <w:right w:w="105" w:type="dxa"/>
            </w:tcMar>
            <w:vAlign w:val="bottom"/>
          </w:tcPr>
          <w:p w:rsidR="25D12379" w:rsidP="3A0B9619" w:rsidRDefault="75DE0E4A" w14:paraId="682A59C0" w14:textId="7E602433">
            <w:pPr>
              <w:spacing w:before="240" w:line="257" w:lineRule="auto"/>
              <w:rPr>
                <w:rFonts w:ascii="Arial Nova" w:hAnsi="Arial Nova" w:eastAsia="Arial Nova" w:cs="Arial Nova"/>
                <w:sz w:val="24"/>
                <w:szCs w:val="24"/>
              </w:rPr>
            </w:pPr>
            <w:r w:rsidRPr="3A0B9619">
              <w:rPr>
                <w:rFonts w:ascii="Arial Nova" w:hAnsi="Arial Nova" w:eastAsia="Arial Nova" w:cs="Arial Nova"/>
                <w:sz w:val="24"/>
                <w:szCs w:val="24"/>
              </w:rPr>
              <w:t>January 15</w:t>
            </w:r>
            <w:r w:rsidRPr="3A0B9619" w:rsidR="01C34FB2">
              <w:rPr>
                <w:rFonts w:ascii="Arial Nova" w:hAnsi="Arial Nova" w:eastAsia="Arial Nova" w:cs="Arial Nova"/>
                <w:sz w:val="24"/>
                <w:szCs w:val="24"/>
              </w:rPr>
              <w:t>, 202</w:t>
            </w:r>
            <w:r w:rsidRPr="3A0B9619" w:rsidR="71FFA6C6">
              <w:rPr>
                <w:rFonts w:ascii="Arial Nova" w:hAnsi="Arial Nova" w:eastAsia="Arial Nova" w:cs="Arial Nova"/>
                <w:sz w:val="24"/>
                <w:szCs w:val="24"/>
              </w:rPr>
              <w:t>5</w:t>
            </w:r>
          </w:p>
        </w:tc>
      </w:tr>
      <w:tr w:rsidR="25D12379" w:rsidTr="4A417400" w14:paraId="3DEFDA02" w14:textId="77777777">
        <w:trPr>
          <w:trHeight w:val="480"/>
        </w:trPr>
        <w:tc>
          <w:tcPr>
            <w:tcW w:w="5370" w:type="dxa"/>
            <w:tcBorders>
              <w:top w:val="single" w:color="7F7F7F" w:themeColor="text1" w:themeTint="80" w:sz="6" w:space="0"/>
              <w:left w:val="nil"/>
              <w:bottom w:val="single" w:color="7F7F7F" w:themeColor="text1" w:themeTint="80" w:sz="6" w:space="0"/>
              <w:right w:val="nil"/>
            </w:tcBorders>
            <w:tcMar>
              <w:left w:w="105" w:type="dxa"/>
              <w:right w:w="105" w:type="dxa"/>
            </w:tcMar>
            <w:vAlign w:val="bottom"/>
          </w:tcPr>
          <w:p w:rsidR="25D12379" w:rsidP="7E1CE5B5" w:rsidRDefault="0F7FFB33" w14:paraId="5567CF28" w14:textId="60BCB055">
            <w:pPr>
              <w:spacing w:line="257" w:lineRule="auto"/>
              <w:rPr>
                <w:rFonts w:ascii="Arial Nova" w:hAnsi="Arial Nova" w:eastAsia="Arial Nova" w:cs="Arial Nova"/>
                <w:sz w:val="24"/>
                <w:szCs w:val="24"/>
              </w:rPr>
            </w:pPr>
            <w:r w:rsidRPr="7E1CE5B5">
              <w:rPr>
                <w:rFonts w:ascii="Arial Nova" w:hAnsi="Arial Nova" w:eastAsia="Arial Nova" w:cs="Arial Nova"/>
                <w:sz w:val="24"/>
                <w:szCs w:val="24"/>
              </w:rPr>
              <w:t>Evaluation Period (estimated)</w:t>
            </w:r>
            <w:r w:rsidR="25D12379">
              <w:br/>
            </w:r>
            <w:r w:rsidRPr="7E1CE5B5" w:rsidR="3CA7FB3D">
              <w:rPr>
                <w:rFonts w:ascii="Arial Nova" w:hAnsi="Arial Nova" w:eastAsia="Arial Nova" w:cs="Arial Nova"/>
                <w:sz w:val="24"/>
                <w:szCs w:val="24"/>
              </w:rPr>
              <w:t>January 16</w:t>
            </w:r>
            <w:r w:rsidRPr="7E1CE5B5">
              <w:rPr>
                <w:rFonts w:ascii="Arial Nova" w:hAnsi="Arial Nova" w:eastAsia="Arial Nova" w:cs="Arial Nova"/>
                <w:sz w:val="24"/>
                <w:szCs w:val="24"/>
              </w:rPr>
              <w:t>, 202</w:t>
            </w:r>
            <w:r w:rsidRPr="7E1CE5B5" w:rsidR="6D779846">
              <w:rPr>
                <w:rFonts w:ascii="Arial Nova" w:hAnsi="Arial Nova" w:eastAsia="Arial Nova" w:cs="Arial Nova"/>
                <w:sz w:val="24"/>
                <w:szCs w:val="24"/>
              </w:rPr>
              <w:t>5</w:t>
            </w:r>
            <w:r w:rsidRPr="7E1CE5B5">
              <w:rPr>
                <w:rFonts w:ascii="Arial Nova" w:hAnsi="Arial Nova" w:eastAsia="Arial Nova" w:cs="Arial Nova"/>
                <w:sz w:val="24"/>
                <w:szCs w:val="24"/>
              </w:rPr>
              <w:t xml:space="preserve"> – </w:t>
            </w:r>
            <w:r w:rsidRPr="7E1CE5B5" w:rsidR="5E5649A0">
              <w:rPr>
                <w:rFonts w:ascii="Arial Nova" w:hAnsi="Arial Nova" w:eastAsia="Arial Nova" w:cs="Arial Nova"/>
                <w:sz w:val="24"/>
                <w:szCs w:val="24"/>
              </w:rPr>
              <w:t>March</w:t>
            </w:r>
            <w:r w:rsidRPr="7E1CE5B5">
              <w:rPr>
                <w:rFonts w:ascii="Arial Nova" w:hAnsi="Arial Nova" w:eastAsia="Arial Nova" w:cs="Arial Nova"/>
                <w:sz w:val="24"/>
                <w:szCs w:val="24"/>
              </w:rPr>
              <w:t xml:space="preserve"> 1</w:t>
            </w:r>
            <w:r w:rsidRPr="7E1CE5B5" w:rsidR="29154C76">
              <w:rPr>
                <w:rFonts w:ascii="Arial Nova" w:hAnsi="Arial Nova" w:eastAsia="Arial Nova" w:cs="Arial Nova"/>
                <w:sz w:val="24"/>
                <w:szCs w:val="24"/>
              </w:rPr>
              <w:t>6</w:t>
            </w:r>
            <w:r w:rsidRPr="7E1CE5B5">
              <w:rPr>
                <w:rFonts w:ascii="Arial Nova" w:hAnsi="Arial Nova" w:eastAsia="Arial Nova" w:cs="Arial Nova"/>
                <w:sz w:val="24"/>
                <w:szCs w:val="24"/>
              </w:rPr>
              <w:t>, 202</w:t>
            </w:r>
            <w:r w:rsidRPr="7E1CE5B5" w:rsidR="0ED81F02">
              <w:rPr>
                <w:rFonts w:ascii="Arial Nova" w:hAnsi="Arial Nova" w:eastAsia="Arial Nova" w:cs="Arial Nova"/>
                <w:sz w:val="24"/>
                <w:szCs w:val="24"/>
              </w:rPr>
              <w:t>5</w:t>
            </w:r>
          </w:p>
        </w:tc>
        <w:tc>
          <w:tcPr>
            <w:tcW w:w="3720" w:type="dxa"/>
            <w:tcBorders>
              <w:top w:val="single" w:color="7F7F7F" w:themeColor="text1" w:themeTint="80" w:sz="6" w:space="0"/>
              <w:left w:val="nil"/>
              <w:bottom w:val="single" w:color="7F7F7F" w:themeColor="text1" w:themeTint="80" w:sz="6" w:space="0"/>
              <w:right w:val="nil"/>
            </w:tcBorders>
            <w:tcMar>
              <w:left w:w="105" w:type="dxa"/>
              <w:right w:w="105" w:type="dxa"/>
            </w:tcMar>
            <w:vAlign w:val="bottom"/>
          </w:tcPr>
          <w:p w:rsidR="25D12379" w:rsidP="3A0B9619" w:rsidRDefault="78343BA8" w14:paraId="7F1C1B86" w14:textId="676EC667">
            <w:pPr>
              <w:spacing w:line="257" w:lineRule="auto"/>
              <w:rPr>
                <w:rFonts w:ascii="Arial Nova" w:hAnsi="Arial Nova" w:eastAsia="Arial Nova" w:cs="Arial Nova"/>
                <w:sz w:val="24"/>
                <w:szCs w:val="24"/>
              </w:rPr>
            </w:pPr>
            <w:r w:rsidRPr="3A0B9619">
              <w:rPr>
                <w:rFonts w:ascii="Arial Nova" w:hAnsi="Arial Nova" w:eastAsia="Arial Nova" w:cs="Arial Nova"/>
                <w:sz w:val="24"/>
                <w:szCs w:val="24"/>
              </w:rPr>
              <w:t>March 16</w:t>
            </w:r>
            <w:r w:rsidRPr="3A0B9619" w:rsidR="01C34FB2">
              <w:rPr>
                <w:rFonts w:ascii="Arial Nova" w:hAnsi="Arial Nova" w:eastAsia="Arial Nova" w:cs="Arial Nova"/>
                <w:sz w:val="24"/>
                <w:szCs w:val="24"/>
              </w:rPr>
              <w:t>, 202</w:t>
            </w:r>
            <w:r w:rsidRPr="3A0B9619" w:rsidR="3A3625AF">
              <w:rPr>
                <w:rFonts w:ascii="Arial Nova" w:hAnsi="Arial Nova" w:eastAsia="Arial Nova" w:cs="Arial Nova"/>
                <w:sz w:val="24"/>
                <w:szCs w:val="24"/>
              </w:rPr>
              <w:t>5</w:t>
            </w:r>
          </w:p>
        </w:tc>
      </w:tr>
      <w:tr w:rsidR="25D12379" w:rsidTr="4A417400" w14:paraId="0D36936A" w14:textId="77777777">
        <w:trPr>
          <w:trHeight w:val="480"/>
        </w:trPr>
        <w:tc>
          <w:tcPr>
            <w:tcW w:w="5370" w:type="dxa"/>
            <w:tcBorders>
              <w:top w:val="single" w:color="7F7F7F" w:themeColor="text1" w:themeTint="80" w:sz="6" w:space="0"/>
              <w:left w:val="nil"/>
              <w:bottom w:val="single" w:color="7F7F7F" w:themeColor="text1" w:themeTint="80" w:sz="6" w:space="0"/>
              <w:right w:val="nil"/>
            </w:tcBorders>
            <w:tcMar>
              <w:left w:w="105" w:type="dxa"/>
              <w:right w:w="105" w:type="dxa"/>
            </w:tcMar>
            <w:vAlign w:val="bottom"/>
          </w:tcPr>
          <w:p w:rsidR="25D12379" w:rsidP="25D12379" w:rsidRDefault="25D12379" w14:paraId="4A048177" w14:textId="78CA24E9">
            <w:pPr>
              <w:spacing w:before="240" w:line="257" w:lineRule="auto"/>
              <w:rPr>
                <w:rFonts w:ascii="Arial Nova" w:hAnsi="Arial Nova" w:eastAsia="Arial Nova" w:cs="Arial Nova"/>
                <w:sz w:val="24"/>
                <w:szCs w:val="24"/>
              </w:rPr>
            </w:pPr>
            <w:r w:rsidRPr="25D12379">
              <w:rPr>
                <w:rFonts w:ascii="Arial Nova" w:hAnsi="Arial Nova" w:eastAsia="Arial Nova" w:cs="Arial Nova"/>
                <w:sz w:val="24"/>
                <w:szCs w:val="24"/>
              </w:rPr>
              <w:t xml:space="preserve">Estimated Notification of Award </w:t>
            </w:r>
          </w:p>
        </w:tc>
        <w:tc>
          <w:tcPr>
            <w:tcW w:w="3720" w:type="dxa"/>
            <w:tcBorders>
              <w:top w:val="single" w:color="7F7F7F" w:themeColor="text1" w:themeTint="80" w:sz="6" w:space="0"/>
              <w:left w:val="nil"/>
              <w:bottom w:val="single" w:color="7F7F7F" w:themeColor="text1" w:themeTint="80" w:sz="6" w:space="0"/>
              <w:right w:val="nil"/>
            </w:tcBorders>
            <w:tcMar>
              <w:left w:w="105" w:type="dxa"/>
              <w:right w:w="105" w:type="dxa"/>
            </w:tcMar>
            <w:vAlign w:val="bottom"/>
          </w:tcPr>
          <w:p w:rsidR="25D12379" w:rsidP="3A0B9619" w:rsidRDefault="01C34FB2" w14:paraId="017DB1A4" w14:textId="728F5820">
            <w:pPr>
              <w:spacing w:before="240" w:line="257" w:lineRule="auto"/>
              <w:rPr>
                <w:rFonts w:ascii="Arial Nova" w:hAnsi="Arial Nova" w:eastAsia="Arial Nova" w:cs="Arial Nova"/>
                <w:sz w:val="24"/>
                <w:szCs w:val="24"/>
              </w:rPr>
            </w:pPr>
            <w:r w:rsidRPr="3A0B9619">
              <w:rPr>
                <w:rFonts w:ascii="Arial Nova" w:hAnsi="Arial Nova" w:eastAsia="Arial Nova" w:cs="Arial Nova"/>
                <w:sz w:val="24"/>
                <w:szCs w:val="24"/>
              </w:rPr>
              <w:t>May 202</w:t>
            </w:r>
            <w:r w:rsidRPr="3A0B9619" w:rsidR="4B4BCABA">
              <w:rPr>
                <w:rFonts w:ascii="Arial Nova" w:hAnsi="Arial Nova" w:eastAsia="Arial Nova" w:cs="Arial Nova"/>
                <w:sz w:val="24"/>
                <w:szCs w:val="24"/>
              </w:rPr>
              <w:t>5</w:t>
            </w:r>
          </w:p>
        </w:tc>
      </w:tr>
      <w:tr w:rsidR="25D12379" w:rsidTr="4A417400" w14:paraId="28B23431" w14:textId="77777777">
        <w:trPr>
          <w:trHeight w:val="660"/>
        </w:trPr>
        <w:tc>
          <w:tcPr>
            <w:tcW w:w="5370" w:type="dxa"/>
            <w:tcBorders>
              <w:top w:val="single" w:color="7F7F7F" w:themeColor="text1" w:themeTint="80" w:sz="6" w:space="0"/>
              <w:left w:val="nil"/>
              <w:bottom w:val="single" w:color="7F7F7F" w:themeColor="text1" w:themeTint="80" w:sz="6" w:space="0"/>
              <w:right w:val="nil"/>
            </w:tcBorders>
            <w:tcMar>
              <w:left w:w="105" w:type="dxa"/>
              <w:right w:w="105" w:type="dxa"/>
            </w:tcMar>
            <w:vAlign w:val="bottom"/>
          </w:tcPr>
          <w:p w:rsidR="25D12379" w:rsidP="25D12379" w:rsidRDefault="25D12379" w14:paraId="611918D1" w14:textId="4EC4E563">
            <w:pPr>
              <w:spacing w:line="257" w:lineRule="auto"/>
              <w:rPr>
                <w:rFonts w:ascii="Arial Nova" w:hAnsi="Arial Nova" w:eastAsia="Arial Nova" w:cs="Arial Nova"/>
                <w:sz w:val="24"/>
                <w:szCs w:val="24"/>
              </w:rPr>
            </w:pPr>
            <w:r w:rsidRPr="25D12379">
              <w:rPr>
                <w:rFonts w:ascii="Arial Nova" w:hAnsi="Arial Nova" w:eastAsia="Arial Nova" w:cs="Arial Nova"/>
                <w:sz w:val="24"/>
                <w:szCs w:val="24"/>
              </w:rPr>
              <w:t>Estimated Contract Effective Date</w:t>
            </w:r>
          </w:p>
        </w:tc>
        <w:tc>
          <w:tcPr>
            <w:tcW w:w="3720" w:type="dxa"/>
            <w:tcBorders>
              <w:top w:val="single" w:color="7F7F7F" w:themeColor="text1" w:themeTint="80" w:sz="6" w:space="0"/>
              <w:left w:val="nil"/>
              <w:bottom w:val="single" w:color="7F7F7F" w:themeColor="text1" w:themeTint="80" w:sz="6" w:space="0"/>
              <w:right w:val="nil"/>
            </w:tcBorders>
            <w:tcMar>
              <w:left w:w="105" w:type="dxa"/>
              <w:right w:w="105" w:type="dxa"/>
            </w:tcMar>
            <w:vAlign w:val="bottom"/>
          </w:tcPr>
          <w:p w:rsidR="25D12379" w:rsidP="3A0B9619" w:rsidRDefault="01C34FB2" w14:paraId="52F4A970" w14:textId="72C444ED">
            <w:pPr>
              <w:spacing w:line="257" w:lineRule="auto"/>
              <w:rPr>
                <w:rFonts w:ascii="Arial Nova" w:hAnsi="Arial Nova" w:eastAsia="Arial Nova" w:cs="Arial Nova"/>
                <w:sz w:val="24"/>
                <w:szCs w:val="24"/>
              </w:rPr>
            </w:pPr>
            <w:r w:rsidRPr="3A0B9619">
              <w:rPr>
                <w:rFonts w:ascii="Arial Nova" w:hAnsi="Arial Nova" w:eastAsia="Arial Nova" w:cs="Arial Nova"/>
                <w:sz w:val="24"/>
                <w:szCs w:val="24"/>
              </w:rPr>
              <w:t>July 1, 202</w:t>
            </w:r>
            <w:r w:rsidRPr="3A0B9619" w:rsidR="2CD2CA0C">
              <w:rPr>
                <w:rFonts w:ascii="Arial Nova" w:hAnsi="Arial Nova" w:eastAsia="Arial Nova" w:cs="Arial Nova"/>
                <w:sz w:val="24"/>
                <w:szCs w:val="24"/>
              </w:rPr>
              <w:t>5</w:t>
            </w:r>
          </w:p>
        </w:tc>
      </w:tr>
    </w:tbl>
    <w:p w:rsidR="63911767" w:rsidP="1F3010AB" w:rsidRDefault="63911767" w14:paraId="773E13F6" w14:textId="4336F710">
      <w:pPr>
        <w:pStyle w:val="Heading1"/>
        <w:rPr>
          <w:rFonts w:ascii="Calibri" w:hAnsi="Calibri" w:eastAsia="Calibri" w:cs="Calibri"/>
          <w:b/>
          <w:bCs/>
          <w:sz w:val="36"/>
          <w:szCs w:val="36"/>
        </w:rPr>
      </w:pPr>
      <w:bookmarkStart w:name="_Toc663809273" w:id="66"/>
      <w:bookmarkStart w:name="_Toc1553182538" w:id="67"/>
      <w:bookmarkStart w:name="_Toc507477328" w:id="68"/>
      <w:r w:rsidRPr="1F3010AB">
        <w:rPr>
          <w:rFonts w:ascii="Calibri" w:hAnsi="Calibri" w:eastAsia="Calibri" w:cs="Calibri"/>
          <w:b/>
          <w:bCs/>
        </w:rPr>
        <w:t>Selection, Evaluation and Awards</w:t>
      </w:r>
      <w:bookmarkEnd w:id="66"/>
      <w:bookmarkEnd w:id="67"/>
      <w:bookmarkEnd w:id="68"/>
    </w:p>
    <w:p w:rsidR="63911767" w:rsidP="1F3010AB" w:rsidRDefault="63911767" w14:paraId="6B849C02" w14:textId="6651A581">
      <w:pPr>
        <w:pStyle w:val="Heading2"/>
        <w:rPr>
          <w:sz w:val="28"/>
          <w:szCs w:val="28"/>
        </w:rPr>
      </w:pPr>
      <w:bookmarkStart w:name="_Toc759854413" w:id="69"/>
      <w:bookmarkStart w:name="_Toc1316927231" w:id="70"/>
      <w:bookmarkStart w:name="_Toc1650550207" w:id="71"/>
      <w:r w:rsidRPr="1F3010AB">
        <w:rPr>
          <w:sz w:val="28"/>
          <w:szCs w:val="28"/>
        </w:rPr>
        <w:t>Evaluation Process</w:t>
      </w:r>
      <w:bookmarkEnd w:id="69"/>
      <w:bookmarkEnd w:id="70"/>
      <w:bookmarkEnd w:id="71"/>
    </w:p>
    <w:p w:rsidR="63911767" w:rsidP="1F3010AB" w:rsidRDefault="63911767" w14:paraId="64910637" w14:textId="4DA5BAD2">
      <w:pPr>
        <w:spacing w:line="257"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 xml:space="preserve">DOL will review each application to determine whether the application includes all required information and documentation. Applicants that do not meet all requirements specified above may be disqualified, and their applications will not be considered for a grant award. </w:t>
      </w:r>
    </w:p>
    <w:p w:rsidR="63911767" w:rsidP="1F3010AB" w:rsidRDefault="7E5A4940" w14:paraId="4A59D56C" w14:textId="0D5A314B">
      <w:pPr>
        <w:spacing w:line="257"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 xml:space="preserve">The technical aspects of applications will be assessed based on the soundness of the applicant's approach and the applicant's understanding of the requirement. </w:t>
      </w:r>
      <w:proofErr w:type="gramStart"/>
      <w:r w:rsidRPr="1F3010AB">
        <w:rPr>
          <w:rFonts w:ascii="Arial Nova" w:hAnsi="Arial Nova" w:eastAsia="Arial Nova" w:cs="Arial Nova"/>
          <w:color w:val="000000" w:themeColor="text1"/>
          <w:sz w:val="24"/>
          <w:szCs w:val="24"/>
        </w:rPr>
        <w:t>Past experience</w:t>
      </w:r>
      <w:proofErr w:type="gramEnd"/>
      <w:r w:rsidRPr="1F3010AB">
        <w:rPr>
          <w:rFonts w:ascii="Arial Nova" w:hAnsi="Arial Nova" w:eastAsia="Arial Nova" w:cs="Arial Nova"/>
          <w:color w:val="000000" w:themeColor="text1"/>
          <w:sz w:val="24"/>
          <w:szCs w:val="24"/>
        </w:rPr>
        <w:t xml:space="preserve">/qualifications will be assessed by considering the extent to which the qualifications, experience, and past performance are likely to foster successful, on-time performance. </w:t>
      </w:r>
    </w:p>
    <w:p w:rsidR="5D88BD9C" w:rsidP="1F3010AB" w:rsidRDefault="17B5930C" w14:paraId="3C19215B" w14:textId="18D5F7B9">
      <w:pPr>
        <w:jc w:val="both"/>
        <w:rPr>
          <w:rFonts w:ascii="Arial Nova" w:hAnsi="Arial Nova" w:eastAsia="Arial Nova" w:cs="Arial Nova"/>
          <w:color w:val="000000" w:themeColor="text1"/>
          <w:sz w:val="24"/>
          <w:szCs w:val="24"/>
        </w:rPr>
      </w:pPr>
      <w:r w:rsidRPr="3A0B9619">
        <w:rPr>
          <w:rFonts w:ascii="Arial Nova" w:hAnsi="Arial Nova" w:eastAsia="Arial Nova" w:cs="Arial Nova"/>
          <w:color w:val="000000" w:themeColor="text1"/>
          <w:sz w:val="24"/>
          <w:szCs w:val="24"/>
        </w:rPr>
        <w:t>The DOL carefully designs scoring and selection process to ensure fair selection of the best qualified applicants. The selection process is described below. The criteria for scoring are in direct correlation to the required application components.</w:t>
      </w:r>
    </w:p>
    <w:p w:rsidR="63911767" w:rsidP="1F3010AB" w:rsidRDefault="63911767" w14:paraId="72EDD20D" w14:textId="77872ED7">
      <w:pPr>
        <w:pStyle w:val="Heading2"/>
        <w:rPr>
          <w:sz w:val="28"/>
          <w:szCs w:val="28"/>
        </w:rPr>
      </w:pPr>
      <w:bookmarkStart w:name="_Toc1525103818" w:id="72"/>
      <w:bookmarkStart w:name="_Toc1417529232" w:id="73"/>
      <w:bookmarkStart w:name="_Toc171242684" w:id="74"/>
      <w:r w:rsidRPr="1F3010AB">
        <w:rPr>
          <w:sz w:val="28"/>
          <w:szCs w:val="28"/>
        </w:rPr>
        <w:t>Evaluation Committee</w:t>
      </w:r>
      <w:bookmarkEnd w:id="72"/>
      <w:bookmarkEnd w:id="73"/>
      <w:bookmarkEnd w:id="74"/>
    </w:p>
    <w:p w:rsidR="63911767" w:rsidP="1F3010AB" w:rsidRDefault="63911767" w14:paraId="2E14CA10" w14:textId="7347D8B6">
      <w:pPr>
        <w:spacing w:line="257"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An Evaluation Committee will be established utilizing measures to ensure the integrity of the evaluation process. These measures include the following:</w:t>
      </w:r>
    </w:p>
    <w:p w:rsidR="63911767" w:rsidP="1F3010AB" w:rsidRDefault="63911767" w14:paraId="0CFBE706" w14:textId="55EAC2CD">
      <w:pPr>
        <w:pStyle w:val="ListParagraph"/>
        <w:numPr>
          <w:ilvl w:val="0"/>
          <w:numId w:val="9"/>
        </w:numPr>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Selecting committee members who do not have a conflict of interest regarding this solicitation.</w:t>
      </w:r>
    </w:p>
    <w:p w:rsidR="63911767" w:rsidP="1F3010AB" w:rsidRDefault="63911767" w14:paraId="44A1279B" w14:textId="74EC45A7">
      <w:pPr>
        <w:pStyle w:val="ListParagraph"/>
        <w:numPr>
          <w:ilvl w:val="0"/>
          <w:numId w:val="9"/>
        </w:numPr>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Facilitating the independent review of proposals.</w:t>
      </w:r>
    </w:p>
    <w:p w:rsidR="63911767" w:rsidP="1F3010AB" w:rsidRDefault="7E5A4940" w14:paraId="0BCB9D25" w14:textId="5375ADBF">
      <w:pPr>
        <w:pStyle w:val="ListParagraph"/>
        <w:numPr>
          <w:ilvl w:val="0"/>
          <w:numId w:val="9"/>
        </w:numPr>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Requiring the evaluation of the proposals to be based strictly on the content of the proposals</w:t>
      </w:r>
      <w:r w:rsidRPr="1F3010AB" w:rsidR="63D8B374">
        <w:rPr>
          <w:rFonts w:ascii="Arial Nova" w:hAnsi="Arial Nova" w:eastAsia="Arial Nova" w:cs="Arial Nova"/>
          <w:color w:val="000000" w:themeColor="text1"/>
          <w:sz w:val="24"/>
          <w:szCs w:val="24"/>
        </w:rPr>
        <w:t>, not the quality of writing</w:t>
      </w:r>
    </w:p>
    <w:p w:rsidR="63911767" w:rsidP="1F3010AB" w:rsidRDefault="63911767" w14:paraId="692FE31C" w14:textId="300F383C">
      <w:pPr>
        <w:pStyle w:val="ListParagraph"/>
        <w:numPr>
          <w:ilvl w:val="0"/>
          <w:numId w:val="9"/>
        </w:numPr>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 xml:space="preserve">Ensuring the fair and impartial treatment of all Applicants.  </w:t>
      </w:r>
    </w:p>
    <w:p w:rsidR="63911767" w:rsidP="1F3010AB" w:rsidRDefault="63911767" w14:paraId="34E05A60" w14:textId="430812E7">
      <w:pPr>
        <w:spacing w:line="257" w:lineRule="auto"/>
        <w:jc w:val="both"/>
        <w:rPr>
          <w:rFonts w:ascii="Arial Nova" w:hAnsi="Arial Nova" w:eastAsia="Arial Nova" w:cs="Arial Nova"/>
          <w:color w:val="000000" w:themeColor="text1"/>
          <w:sz w:val="24"/>
          <w:szCs w:val="24"/>
        </w:rPr>
      </w:pPr>
      <w:r w:rsidRPr="1F3010AB">
        <w:rPr>
          <w:rFonts w:ascii="Arial Nova" w:hAnsi="Arial Nova" w:eastAsia="Arial Nova" w:cs="Arial Nova"/>
          <w:color w:val="000000" w:themeColor="text1"/>
          <w:sz w:val="24"/>
          <w:szCs w:val="24"/>
        </w:rPr>
        <w:t xml:space="preserve">The objective of the Evaluation Committee is to conduct reviews of the proposals that have been submitted, to hold frank and detailed discussions among themselves, and to recommend applicant(s) for award. </w:t>
      </w:r>
    </w:p>
    <w:p w:rsidR="63911767" w:rsidP="3A0B9619" w:rsidRDefault="0B5EE4BD" w14:paraId="5E90315E" w14:textId="56BDA953">
      <w:pPr>
        <w:spacing w:line="257" w:lineRule="auto"/>
        <w:jc w:val="both"/>
        <w:rPr>
          <w:rFonts w:ascii="Arial Nova" w:hAnsi="Arial Nova" w:eastAsia="Arial Nova" w:cs="Arial Nova"/>
          <w:color w:val="000000" w:themeColor="text1"/>
          <w:sz w:val="24"/>
          <w:szCs w:val="24"/>
        </w:rPr>
      </w:pPr>
      <w:r w:rsidRPr="3A0B9619">
        <w:rPr>
          <w:rFonts w:ascii="Arial Nova" w:hAnsi="Arial Nova" w:eastAsia="Arial Nova" w:cs="Arial Nova"/>
          <w:color w:val="000000" w:themeColor="text1"/>
          <w:sz w:val="24"/>
          <w:szCs w:val="24"/>
        </w:rPr>
        <w:lastRenderedPageBreak/>
        <w:t>The Evaluation Committee will review each qualifying application proposal based on the criteria identified above</w:t>
      </w:r>
      <w:r w:rsidRPr="3A0B9619" w:rsidR="1A18B46F">
        <w:rPr>
          <w:rFonts w:ascii="Arial Nova" w:hAnsi="Arial Nova" w:eastAsia="Arial Nova" w:cs="Arial Nova"/>
          <w:color w:val="000000" w:themeColor="text1"/>
          <w:sz w:val="24"/>
          <w:szCs w:val="24"/>
        </w:rPr>
        <w:t>,</w:t>
      </w:r>
      <w:r w:rsidRPr="3A0B9619">
        <w:rPr>
          <w:rFonts w:ascii="Arial Nova" w:hAnsi="Arial Nova" w:eastAsia="Arial Nova" w:cs="Arial Nova"/>
          <w:color w:val="000000" w:themeColor="text1"/>
          <w:sz w:val="24"/>
          <w:szCs w:val="24"/>
        </w:rPr>
        <w:t xml:space="preserve"> </w:t>
      </w:r>
      <w:r w:rsidRPr="3A0B9619" w:rsidR="58DF2C57">
        <w:rPr>
          <w:rFonts w:ascii="Arial Nova" w:hAnsi="Arial Nova" w:eastAsia="Arial Nova" w:cs="Arial Nova"/>
          <w:color w:val="000000" w:themeColor="text1"/>
          <w:sz w:val="24"/>
          <w:szCs w:val="24"/>
        </w:rPr>
        <w:t>followed by a youth panel review of the project. The Evaluation Committee</w:t>
      </w:r>
      <w:r w:rsidRPr="3A0B9619" w:rsidR="121EC413">
        <w:rPr>
          <w:rFonts w:ascii="Arial Nova" w:hAnsi="Arial Nova" w:eastAsia="Arial Nova" w:cs="Arial Nova"/>
          <w:color w:val="000000" w:themeColor="text1"/>
          <w:sz w:val="24"/>
          <w:szCs w:val="24"/>
        </w:rPr>
        <w:t xml:space="preserve"> and youth panel’s recommendation </w:t>
      </w:r>
      <w:r w:rsidRPr="3A0B9619">
        <w:rPr>
          <w:rFonts w:ascii="Arial Nova" w:hAnsi="Arial Nova" w:eastAsia="Arial Nova" w:cs="Arial Nova"/>
          <w:color w:val="000000" w:themeColor="text1"/>
          <w:sz w:val="24"/>
          <w:szCs w:val="24"/>
        </w:rPr>
        <w:t>for an award of each qualifying proposal</w:t>
      </w:r>
      <w:r w:rsidRPr="3A0B9619" w:rsidR="62159ADD">
        <w:rPr>
          <w:rFonts w:ascii="Arial Nova" w:hAnsi="Arial Nova" w:eastAsia="Arial Nova" w:cs="Arial Nova"/>
          <w:color w:val="000000" w:themeColor="text1"/>
          <w:sz w:val="24"/>
          <w:szCs w:val="24"/>
        </w:rPr>
        <w:t xml:space="preserve"> will be submitted to the DOL’s Custodial Fund Committee for final review and approval. </w:t>
      </w:r>
    </w:p>
    <w:p w:rsidR="25D12379" w:rsidP="3A0B9619" w:rsidRDefault="2E2113CE" w14:paraId="52091325" w14:textId="74F50123">
      <w:pPr>
        <w:pStyle w:val="Heading1"/>
        <w:rPr>
          <w:rFonts w:ascii="Arial Nova" w:hAnsi="Arial Nova" w:eastAsia="Arial Nova" w:cs="Arial Nova"/>
          <w:sz w:val="36"/>
          <w:szCs w:val="36"/>
        </w:rPr>
      </w:pPr>
      <w:r w:rsidRPr="3A0B9619">
        <w:rPr>
          <w:rFonts w:ascii="Arial Nova" w:hAnsi="Arial Nova" w:eastAsia="Arial Nova" w:cs="Arial Nova"/>
          <w:sz w:val="36"/>
          <w:szCs w:val="36"/>
        </w:rPr>
        <w:t>Appendix A: Glossary</w:t>
      </w:r>
    </w:p>
    <w:p w:rsidR="25D12379" w:rsidP="3A0B9619" w:rsidRDefault="2E2113CE" w14:paraId="4A9BB780" w14:textId="3857D875">
      <w:pPr>
        <w:spacing w:line="257" w:lineRule="auto"/>
        <w:rPr>
          <w:rFonts w:ascii="Arial Nova" w:hAnsi="Arial Nova" w:eastAsia="Arial Nova" w:cs="Arial Nova"/>
          <w:color w:val="000000" w:themeColor="text1"/>
          <w:sz w:val="24"/>
          <w:szCs w:val="24"/>
        </w:rPr>
      </w:pPr>
      <w:r w:rsidRPr="3A0B9619">
        <w:rPr>
          <w:rFonts w:ascii="Arial Nova" w:hAnsi="Arial Nova" w:eastAsia="Arial Nova" w:cs="Arial Nova"/>
          <w:color w:val="000000" w:themeColor="text1"/>
          <w:sz w:val="24"/>
          <w:szCs w:val="24"/>
          <w:u w:val="single"/>
        </w:rPr>
        <w:t xml:space="preserve">Applicant/Lead Applicant: </w:t>
      </w:r>
      <w:r w:rsidRPr="3A0B9619">
        <w:rPr>
          <w:rFonts w:ascii="Arial Nova" w:hAnsi="Arial Nova" w:eastAsia="Arial Nova" w:cs="Arial Nova"/>
          <w:color w:val="000000" w:themeColor="text1"/>
          <w:sz w:val="24"/>
          <w:szCs w:val="24"/>
        </w:rPr>
        <w:t>The entity that will submit the application, receive the grant award, receive the disbursed funds, and be responsible for funds management and submitting required reporting.</w:t>
      </w:r>
    </w:p>
    <w:p w:rsidR="25D12379" w:rsidP="3A0B9619" w:rsidRDefault="2E2113CE" w14:paraId="57220FC8" w14:textId="1DA34674">
      <w:pPr>
        <w:spacing w:line="257" w:lineRule="auto"/>
        <w:rPr>
          <w:rFonts w:ascii="Arial Nova" w:hAnsi="Arial Nova" w:eastAsia="Arial Nova" w:cs="Arial Nova"/>
          <w:color w:val="000000" w:themeColor="text1"/>
          <w:sz w:val="24"/>
          <w:szCs w:val="24"/>
        </w:rPr>
      </w:pPr>
      <w:r w:rsidRPr="3A0B9619">
        <w:rPr>
          <w:rFonts w:ascii="Arial Nova" w:hAnsi="Arial Nova" w:eastAsia="Arial Nova" w:cs="Arial Nova"/>
          <w:color w:val="000000" w:themeColor="text1"/>
          <w:sz w:val="24"/>
          <w:szCs w:val="24"/>
          <w:u w:val="single"/>
        </w:rPr>
        <w:t>Culturally tailored</w:t>
      </w:r>
      <w:r w:rsidRPr="3A0B9619">
        <w:rPr>
          <w:rFonts w:ascii="Arial Nova" w:hAnsi="Arial Nova" w:eastAsia="Arial Nova" w:cs="Arial Nova"/>
          <w:color w:val="000000" w:themeColor="text1"/>
          <w:sz w:val="24"/>
          <w:szCs w:val="24"/>
        </w:rPr>
        <w:t>: When the program, activities and other components of an intervention have been adapted to reflect cultural needs and preferences at the population level.</w:t>
      </w:r>
    </w:p>
    <w:p w:rsidR="25D12379" w:rsidP="3A0B9619" w:rsidRDefault="2E2113CE" w14:paraId="05E47D2F" w14:textId="5D46F1DE">
      <w:pPr>
        <w:spacing w:line="257" w:lineRule="auto"/>
        <w:rPr>
          <w:rFonts w:ascii="Arial Nova" w:hAnsi="Arial Nova" w:eastAsia="Arial Nova" w:cs="Arial Nova"/>
          <w:color w:val="000000" w:themeColor="text1"/>
          <w:sz w:val="24"/>
          <w:szCs w:val="24"/>
        </w:rPr>
      </w:pPr>
      <w:r w:rsidRPr="3A0B9619">
        <w:rPr>
          <w:rFonts w:ascii="Arial Nova" w:hAnsi="Arial Nova" w:eastAsia="Arial Nova" w:cs="Arial Nova"/>
          <w:color w:val="000000" w:themeColor="text1"/>
          <w:sz w:val="24"/>
          <w:szCs w:val="24"/>
          <w:u w:val="single"/>
        </w:rPr>
        <w:t>DOL</w:t>
      </w:r>
      <w:r w:rsidRPr="3A0B9619">
        <w:rPr>
          <w:rFonts w:ascii="Arial Nova" w:hAnsi="Arial Nova" w:eastAsia="Arial Nova" w:cs="Arial Nova"/>
          <w:color w:val="000000" w:themeColor="text1"/>
          <w:sz w:val="24"/>
          <w:szCs w:val="24"/>
        </w:rPr>
        <w:t>: Colorado Department of Law</w:t>
      </w:r>
    </w:p>
    <w:p w:rsidR="25D12379" w:rsidP="3A0B9619" w:rsidRDefault="2E2113CE" w14:paraId="0F7EFB94" w14:textId="3D374719">
      <w:pPr>
        <w:spacing w:line="257" w:lineRule="auto"/>
        <w:rPr>
          <w:rFonts w:ascii="Arial Nova" w:hAnsi="Arial Nova" w:eastAsia="Arial Nova" w:cs="Arial Nova"/>
          <w:color w:val="000000" w:themeColor="text1"/>
          <w:sz w:val="24"/>
          <w:szCs w:val="24"/>
        </w:rPr>
      </w:pPr>
      <w:r w:rsidRPr="3A0B9619">
        <w:rPr>
          <w:rFonts w:ascii="Arial Nova" w:hAnsi="Arial Nova" w:eastAsia="Arial Nova" w:cs="Arial Nova"/>
          <w:color w:val="000000" w:themeColor="text1"/>
          <w:sz w:val="24"/>
          <w:szCs w:val="24"/>
          <w:u w:val="single"/>
        </w:rPr>
        <w:t>DCE</w:t>
      </w:r>
      <w:r w:rsidRPr="3A0B9619">
        <w:rPr>
          <w:rFonts w:ascii="Arial Nova" w:hAnsi="Arial Nova" w:eastAsia="Arial Nova" w:cs="Arial Nova"/>
          <w:color w:val="000000" w:themeColor="text1"/>
          <w:sz w:val="24"/>
          <w:szCs w:val="24"/>
        </w:rPr>
        <w:t xml:space="preserve">: Division of Community Engagement </w:t>
      </w:r>
    </w:p>
    <w:p w:rsidR="25D12379" w:rsidP="3A0B9619" w:rsidRDefault="2E2113CE" w14:paraId="485C8E57" w14:textId="2AEA67A6">
      <w:pPr>
        <w:spacing w:line="257" w:lineRule="auto"/>
        <w:rPr>
          <w:rFonts w:ascii="Arial Nova" w:hAnsi="Arial Nova" w:eastAsia="Arial Nova" w:cs="Arial Nova"/>
          <w:color w:val="000000" w:themeColor="text1"/>
          <w:sz w:val="24"/>
          <w:szCs w:val="24"/>
        </w:rPr>
      </w:pPr>
      <w:r w:rsidRPr="3A0B9619">
        <w:rPr>
          <w:rFonts w:ascii="Arial Nova" w:hAnsi="Arial Nova" w:eastAsia="Arial Nova" w:cs="Arial Nova"/>
          <w:color w:val="000000" w:themeColor="text1"/>
          <w:sz w:val="24"/>
          <w:szCs w:val="24"/>
          <w:u w:val="single"/>
        </w:rPr>
        <w:t>ENDS</w:t>
      </w:r>
      <w:r w:rsidRPr="3A0B9619">
        <w:rPr>
          <w:rFonts w:ascii="Arial Nova" w:hAnsi="Arial Nova" w:eastAsia="Arial Nova" w:cs="Arial Nova"/>
          <w:color w:val="000000" w:themeColor="text1"/>
          <w:sz w:val="24"/>
          <w:szCs w:val="24"/>
        </w:rPr>
        <w:t>: Electronic Nicotine Delivery Systems, ‘use of ENDS’ will be used synonymously with vaping.</w:t>
      </w:r>
    </w:p>
    <w:p w:rsidR="25D12379" w:rsidP="3A0B9619" w:rsidRDefault="2E2113CE" w14:paraId="29CE01EA" w14:textId="425C1201">
      <w:pPr>
        <w:spacing w:line="257" w:lineRule="auto"/>
        <w:rPr>
          <w:rFonts w:ascii="Arial Nova" w:hAnsi="Arial Nova" w:eastAsia="Arial Nova" w:cs="Arial Nova"/>
          <w:color w:val="000000" w:themeColor="text1"/>
          <w:sz w:val="24"/>
          <w:szCs w:val="24"/>
        </w:rPr>
      </w:pPr>
      <w:r w:rsidRPr="3A0B9619">
        <w:rPr>
          <w:rFonts w:ascii="Arial Nova" w:hAnsi="Arial Nova" w:eastAsia="Arial Nova" w:cs="Arial Nova"/>
          <w:color w:val="000000" w:themeColor="text1"/>
          <w:sz w:val="24"/>
          <w:szCs w:val="24"/>
          <w:u w:val="single"/>
        </w:rPr>
        <w:t>Identity</w:t>
      </w:r>
      <w:r w:rsidRPr="3A0B9619" w:rsidR="0C90D6C0">
        <w:rPr>
          <w:rFonts w:ascii="Arial Nova" w:hAnsi="Arial Nova" w:eastAsia="Arial Nova" w:cs="Arial Nova"/>
          <w:color w:val="000000" w:themeColor="text1"/>
          <w:sz w:val="24"/>
          <w:szCs w:val="24"/>
          <w:u w:val="single"/>
        </w:rPr>
        <w:t>-</w:t>
      </w:r>
      <w:r w:rsidRPr="3A0B9619">
        <w:rPr>
          <w:rFonts w:ascii="Arial Nova" w:hAnsi="Arial Nova" w:eastAsia="Arial Nova" w:cs="Arial Nova"/>
          <w:color w:val="000000" w:themeColor="text1"/>
          <w:sz w:val="24"/>
          <w:szCs w:val="24"/>
          <w:u w:val="single"/>
        </w:rPr>
        <w:t>affirming</w:t>
      </w:r>
      <w:r w:rsidRPr="3A0B9619">
        <w:rPr>
          <w:rFonts w:ascii="Arial Nova" w:hAnsi="Arial Nova" w:eastAsia="Arial Nova" w:cs="Arial Nova"/>
          <w:color w:val="000000" w:themeColor="text1"/>
          <w:sz w:val="24"/>
          <w:szCs w:val="24"/>
        </w:rPr>
        <w:t>: when the program, activities and other components of an intervention promote a sense of belonging and the participants can see themselves reflected in the materials.</w:t>
      </w:r>
    </w:p>
    <w:p w:rsidR="25D12379" w:rsidP="3A0B9619" w:rsidRDefault="2E2113CE" w14:paraId="43D77BED" w14:textId="12382946">
      <w:pPr>
        <w:spacing w:line="257" w:lineRule="auto"/>
        <w:rPr>
          <w:rFonts w:ascii="Arial Nova" w:hAnsi="Arial Nova" w:eastAsia="Arial Nova" w:cs="Arial Nova"/>
          <w:color w:val="000000" w:themeColor="text1"/>
          <w:sz w:val="24"/>
          <w:szCs w:val="24"/>
        </w:rPr>
      </w:pPr>
      <w:r w:rsidRPr="3A0B9619">
        <w:rPr>
          <w:rFonts w:ascii="Arial Nova" w:hAnsi="Arial Nova" w:eastAsia="Arial Nova" w:cs="Arial Nova"/>
          <w:color w:val="000000" w:themeColor="text1"/>
          <w:sz w:val="24"/>
          <w:szCs w:val="24"/>
          <w:u w:val="single"/>
        </w:rPr>
        <w:t>Implementing Organization</w:t>
      </w:r>
      <w:r w:rsidRPr="3A0B9619">
        <w:rPr>
          <w:rFonts w:ascii="Arial Nova" w:hAnsi="Arial Nova" w:eastAsia="Arial Nova" w:cs="Arial Nova"/>
          <w:color w:val="000000" w:themeColor="text1"/>
          <w:sz w:val="24"/>
          <w:szCs w:val="24"/>
        </w:rPr>
        <w:t xml:space="preserve">: any partner organization the applicant subgrants a portion of the award to </w:t>
      </w:r>
      <w:proofErr w:type="gramStart"/>
      <w:r w:rsidRPr="3A0B9619">
        <w:rPr>
          <w:rFonts w:ascii="Arial Nova" w:hAnsi="Arial Nova" w:eastAsia="Arial Nova" w:cs="Arial Nova"/>
          <w:color w:val="000000" w:themeColor="text1"/>
          <w:sz w:val="24"/>
          <w:szCs w:val="24"/>
        </w:rPr>
        <w:t>in order to</w:t>
      </w:r>
      <w:proofErr w:type="gramEnd"/>
      <w:r w:rsidRPr="3A0B9619">
        <w:rPr>
          <w:rFonts w:ascii="Arial Nova" w:hAnsi="Arial Nova" w:eastAsia="Arial Nova" w:cs="Arial Nova"/>
          <w:color w:val="000000" w:themeColor="text1"/>
          <w:sz w:val="24"/>
          <w:szCs w:val="24"/>
        </w:rPr>
        <w:t xml:space="preserve"> assist in carrying out the project’s activities.</w:t>
      </w:r>
    </w:p>
    <w:p w:rsidR="25D12379" w:rsidP="3A0B9619" w:rsidRDefault="10425130" w14:paraId="2D5E2DFC" w14:textId="77DCA5D9">
      <w:pPr>
        <w:spacing w:line="257" w:lineRule="auto"/>
        <w:rPr>
          <w:rFonts w:ascii="Arial Nova" w:hAnsi="Arial Nova" w:eastAsia="Arial Nova" w:cs="Arial Nova"/>
          <w:color w:val="000000" w:themeColor="text1"/>
          <w:sz w:val="24"/>
          <w:szCs w:val="24"/>
        </w:rPr>
      </w:pPr>
      <w:r w:rsidRPr="3A0B9619">
        <w:rPr>
          <w:rFonts w:ascii="Arial Nova" w:hAnsi="Arial Nova" w:eastAsia="Arial Nova" w:cs="Arial Nova"/>
          <w:color w:val="000000" w:themeColor="text1"/>
          <w:sz w:val="24"/>
          <w:szCs w:val="24"/>
          <w:u w:val="single"/>
        </w:rPr>
        <w:t>MOU</w:t>
      </w:r>
      <w:r w:rsidRPr="3A0B9619">
        <w:rPr>
          <w:rFonts w:ascii="Arial Nova" w:hAnsi="Arial Nova" w:eastAsia="Arial Nova" w:cs="Arial Nova"/>
          <w:color w:val="000000" w:themeColor="text1"/>
          <w:sz w:val="24"/>
          <w:szCs w:val="24"/>
        </w:rPr>
        <w:t xml:space="preserve">: Memorandum of Understanding </w:t>
      </w:r>
    </w:p>
    <w:p w:rsidR="25D12379" w:rsidP="3A0B9619" w:rsidRDefault="2E2113CE" w14:paraId="756F73E7" w14:textId="23D30EB8">
      <w:pPr>
        <w:spacing w:line="257" w:lineRule="auto"/>
        <w:rPr>
          <w:rFonts w:ascii="Arial Nova" w:hAnsi="Arial Nova" w:eastAsia="Arial Nova" w:cs="Arial Nova"/>
          <w:color w:val="000000" w:themeColor="text1"/>
          <w:sz w:val="24"/>
          <w:szCs w:val="24"/>
        </w:rPr>
      </w:pPr>
      <w:r w:rsidRPr="3A0B9619">
        <w:rPr>
          <w:rFonts w:ascii="Arial Nova" w:hAnsi="Arial Nova" w:eastAsia="Arial Nova" w:cs="Arial Nova"/>
          <w:color w:val="000000" w:themeColor="text1"/>
          <w:sz w:val="24"/>
          <w:szCs w:val="24"/>
          <w:u w:val="single"/>
        </w:rPr>
        <w:t>Vaping</w:t>
      </w:r>
      <w:r w:rsidRPr="3A0B9619">
        <w:rPr>
          <w:rFonts w:ascii="Arial Nova" w:hAnsi="Arial Nova" w:eastAsia="Arial Nova" w:cs="Arial Nova"/>
          <w:color w:val="000000" w:themeColor="text1"/>
          <w:sz w:val="24"/>
          <w:szCs w:val="24"/>
        </w:rPr>
        <w:t>: the use of any device, such as an electronic cigarette, which fundamentally heats a liquid solution into an aerosol that is inhaled into the lungs of the person using it.</w:t>
      </w:r>
    </w:p>
    <w:p w:rsidR="25D12379" w:rsidP="3A0B9619" w:rsidRDefault="2E2113CE" w14:paraId="048AABE1" w14:textId="46D348CF">
      <w:pPr>
        <w:spacing w:line="257" w:lineRule="auto"/>
        <w:rPr>
          <w:rFonts w:ascii="Arial Nova" w:hAnsi="Arial Nova" w:eastAsia="Arial Nova" w:cs="Arial Nova"/>
          <w:color w:val="000000" w:themeColor="text1"/>
          <w:sz w:val="24"/>
          <w:szCs w:val="24"/>
        </w:rPr>
      </w:pPr>
      <w:r w:rsidRPr="3A0B9619">
        <w:rPr>
          <w:rFonts w:ascii="Arial Nova" w:hAnsi="Arial Nova" w:eastAsia="Arial Nova" w:cs="Arial Nova"/>
          <w:color w:val="000000" w:themeColor="text1"/>
          <w:sz w:val="24"/>
          <w:szCs w:val="24"/>
          <w:u w:val="single"/>
        </w:rPr>
        <w:t>Youth</w:t>
      </w:r>
      <w:r w:rsidRPr="3A0B9619">
        <w:rPr>
          <w:rFonts w:ascii="Arial Nova" w:hAnsi="Arial Nova" w:eastAsia="Arial Nova" w:cs="Arial Nova"/>
          <w:color w:val="000000" w:themeColor="text1"/>
          <w:sz w:val="24"/>
          <w:szCs w:val="24"/>
        </w:rPr>
        <w:t>: individuals who are under the age of 21.</w:t>
      </w:r>
    </w:p>
    <w:p w:rsidR="25D12379" w:rsidP="3A0B9619" w:rsidRDefault="25D12379" w14:paraId="6B1C2B99" w14:textId="1110E265">
      <w:pPr>
        <w:jc w:val="both"/>
        <w:rPr>
          <w:rFonts w:ascii="Arial Nova" w:hAnsi="Arial Nova" w:eastAsia="Arial Nova" w:cs="Arial Nova"/>
        </w:rPr>
      </w:pPr>
    </w:p>
    <w:sectPr w:rsidR="25D12379">
      <w:headerReference w:type="default" r:id="rId23"/>
      <w:footerReference w:type="default" r:id="rId24"/>
      <w:headerReference w:type="first" r:id="rId25"/>
      <w:footerReference w:type="first" r:id="rId26"/>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3C22" w:rsidRDefault="00483C22" w14:paraId="47B89BE1" w14:textId="77777777">
      <w:pPr>
        <w:spacing w:after="0" w:line="240" w:lineRule="auto"/>
      </w:pPr>
      <w:r>
        <w:separator/>
      </w:r>
    </w:p>
  </w:endnote>
  <w:endnote w:type="continuationSeparator" w:id="0">
    <w:p w:rsidR="00483C22" w:rsidRDefault="00483C22" w14:paraId="24F713CD" w14:textId="77777777">
      <w:pPr>
        <w:spacing w:after="0" w:line="240" w:lineRule="auto"/>
      </w:pPr>
      <w:r>
        <w:continuationSeparator/>
      </w:r>
    </w:p>
  </w:endnote>
  <w:endnote w:type="continuationNotice" w:id="1">
    <w:p w:rsidR="00483C22" w:rsidRDefault="00483C22" w14:paraId="09B570B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k Free">
    <w:panose1 w:val="03080402000500000000"/>
    <w:charset w:val="00"/>
    <w:family w:val="script"/>
    <w:pitch w:val="variable"/>
    <w:sig w:usb0="8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F3010AB" w:rsidTr="1F3010AB" w14:paraId="10BEFA5B" w14:textId="77777777">
      <w:trPr>
        <w:trHeight w:val="300"/>
      </w:trPr>
      <w:tc>
        <w:tcPr>
          <w:tcW w:w="3120" w:type="dxa"/>
        </w:tcPr>
        <w:p w:rsidR="1F3010AB" w:rsidP="1F3010AB" w:rsidRDefault="1F3010AB" w14:paraId="1D219E0F" w14:textId="79C61EE8">
          <w:pPr>
            <w:pStyle w:val="Header"/>
            <w:ind w:left="-115"/>
          </w:pPr>
        </w:p>
      </w:tc>
      <w:tc>
        <w:tcPr>
          <w:tcW w:w="3120" w:type="dxa"/>
        </w:tcPr>
        <w:p w:rsidR="1F3010AB" w:rsidP="1F3010AB" w:rsidRDefault="1F3010AB" w14:paraId="55B1F4D8" w14:textId="3DC2FBE0">
          <w:pPr>
            <w:pStyle w:val="Header"/>
            <w:jc w:val="center"/>
          </w:pPr>
          <w:r>
            <w:fldChar w:fldCharType="begin"/>
          </w:r>
          <w:r>
            <w:instrText>PAGE</w:instrText>
          </w:r>
          <w:r>
            <w:fldChar w:fldCharType="separate"/>
          </w:r>
          <w:r w:rsidR="00063685">
            <w:rPr>
              <w:noProof/>
            </w:rPr>
            <w:t>2</w:t>
          </w:r>
          <w:r>
            <w:fldChar w:fldCharType="end"/>
          </w:r>
        </w:p>
      </w:tc>
      <w:tc>
        <w:tcPr>
          <w:tcW w:w="3120" w:type="dxa"/>
        </w:tcPr>
        <w:p w:rsidR="1F3010AB" w:rsidP="1F3010AB" w:rsidRDefault="1F3010AB" w14:paraId="4E784CD8" w14:textId="32BA8CDD">
          <w:pPr>
            <w:pStyle w:val="Header"/>
            <w:ind w:right="-115"/>
            <w:jc w:val="right"/>
          </w:pPr>
        </w:p>
      </w:tc>
    </w:tr>
  </w:tbl>
  <w:p w:rsidR="1F3010AB" w:rsidP="1F3010AB" w:rsidRDefault="1F3010AB" w14:paraId="380E8B10" w14:textId="1CE2A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A0B9619" w:rsidTr="3A0B9619" w14:paraId="5AA5796F" w14:textId="77777777">
      <w:trPr>
        <w:trHeight w:val="300"/>
      </w:trPr>
      <w:tc>
        <w:tcPr>
          <w:tcW w:w="3120" w:type="dxa"/>
        </w:tcPr>
        <w:p w:rsidR="3A0B9619" w:rsidP="3A0B9619" w:rsidRDefault="3A0B9619" w14:paraId="00F21C06" w14:textId="74B1F85D">
          <w:pPr>
            <w:pStyle w:val="Header"/>
            <w:ind w:left="-115"/>
          </w:pPr>
        </w:p>
      </w:tc>
      <w:tc>
        <w:tcPr>
          <w:tcW w:w="3120" w:type="dxa"/>
        </w:tcPr>
        <w:p w:rsidR="3A0B9619" w:rsidP="3A0B9619" w:rsidRDefault="3A0B9619" w14:paraId="087D01CD" w14:textId="19F9A917">
          <w:pPr>
            <w:pStyle w:val="Header"/>
            <w:jc w:val="center"/>
          </w:pPr>
        </w:p>
      </w:tc>
      <w:tc>
        <w:tcPr>
          <w:tcW w:w="3120" w:type="dxa"/>
        </w:tcPr>
        <w:p w:rsidR="3A0B9619" w:rsidP="3A0B9619" w:rsidRDefault="3A0B9619" w14:paraId="7DBA6751" w14:textId="51FF33C2">
          <w:pPr>
            <w:pStyle w:val="Header"/>
            <w:ind w:right="-115"/>
            <w:jc w:val="right"/>
          </w:pPr>
        </w:p>
      </w:tc>
    </w:tr>
  </w:tbl>
  <w:p w:rsidR="3A0B9619" w:rsidP="3A0B9619" w:rsidRDefault="3A0B9619" w14:paraId="7313CF30" w14:textId="4B296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3C22" w:rsidRDefault="00483C22" w14:paraId="15885B05" w14:textId="77777777">
      <w:pPr>
        <w:spacing w:after="0" w:line="240" w:lineRule="auto"/>
      </w:pPr>
      <w:r>
        <w:separator/>
      </w:r>
    </w:p>
  </w:footnote>
  <w:footnote w:type="continuationSeparator" w:id="0">
    <w:p w:rsidR="00483C22" w:rsidRDefault="00483C22" w14:paraId="6A339BE9" w14:textId="77777777">
      <w:pPr>
        <w:spacing w:after="0" w:line="240" w:lineRule="auto"/>
      </w:pPr>
      <w:r>
        <w:continuationSeparator/>
      </w:r>
    </w:p>
  </w:footnote>
  <w:footnote w:type="continuationNotice" w:id="1">
    <w:p w:rsidR="00483C22" w:rsidRDefault="00483C22" w14:paraId="370065A1" w14:textId="77777777">
      <w:pPr>
        <w:spacing w:after="0" w:line="240" w:lineRule="auto"/>
      </w:pPr>
    </w:p>
  </w:footnote>
  <w:footnote w:id="2">
    <w:p w:rsidRPr="00063685" w:rsidR="3C651A6D" w:rsidP="3C651A6D" w:rsidRDefault="3C651A6D" w14:paraId="3F46F8DB" w14:textId="4D49E389">
      <w:pPr>
        <w:spacing w:after="0" w:line="257" w:lineRule="auto"/>
        <w:rPr>
          <w:rFonts w:ascii="Arial Nova" w:hAnsi="Arial Nova" w:eastAsia="Ink Free" w:cs="Ink Free"/>
        </w:rPr>
      </w:pPr>
      <w:r w:rsidRPr="00745D37">
        <w:rPr>
          <w:rStyle w:val="FootnoteReference"/>
          <w:rFonts w:ascii="Arial Nova" w:hAnsi="Arial Nova" w:eastAsia="Ink Free" w:cs="Ink Free"/>
        </w:rPr>
        <w:footnoteRef/>
      </w:r>
      <w:r w:rsidRPr="00745D37" w:rsidR="1F3010AB">
        <w:rPr>
          <w:rFonts w:ascii="Arial Nova" w:hAnsi="Arial Nova" w:eastAsia="Ink Free" w:cs="Ink Free"/>
        </w:rPr>
        <w:t xml:space="preserve"> </w:t>
      </w:r>
      <w:r w:rsidRPr="00745D37" w:rsidR="1F3010AB">
        <w:rPr>
          <w:rFonts w:ascii="Arial Nova" w:hAnsi="Arial Nova" w:eastAsia="Ink Free" w:cs="Ink Free"/>
          <w:color w:val="0563C1"/>
          <w:u w:val="single"/>
        </w:rPr>
        <w:t>https://www.ncbi.nlm.nih.gov/pmc/articles/PMC10133863/</w:t>
      </w:r>
      <w:r w:rsidRPr="00745D37" w:rsidR="1F3010AB">
        <w:rPr>
          <w:rFonts w:ascii="Arial Nova" w:hAnsi="Arial Nova" w:eastAsia="Ink Free" w:cs="Ink Free"/>
        </w:rPr>
        <w:t xml:space="preserve">  </w:t>
      </w:r>
    </w:p>
  </w:footnote>
  <w:footnote w:id="3">
    <w:p w:rsidRPr="00063685" w:rsidR="3C651A6D" w:rsidP="3C651A6D" w:rsidRDefault="3C651A6D" w14:paraId="2E092E3D" w14:textId="42AF053A">
      <w:pPr>
        <w:pStyle w:val="FootnoteText"/>
        <w:rPr>
          <w:rFonts w:ascii="Arial Nova" w:hAnsi="Arial Nova" w:eastAsia="Ink Free" w:cs="Ink Free"/>
          <w:sz w:val="22"/>
          <w:szCs w:val="22"/>
        </w:rPr>
      </w:pPr>
      <w:r w:rsidRPr="00745D37">
        <w:rPr>
          <w:rStyle w:val="FootnoteReference"/>
          <w:rFonts w:ascii="Arial Nova" w:hAnsi="Arial Nova"/>
          <w:sz w:val="22"/>
          <w:szCs w:val="22"/>
        </w:rPr>
        <w:footnoteRef/>
      </w:r>
      <w:r w:rsidRPr="00063685" w:rsidR="3A0B9619">
        <w:rPr>
          <w:rFonts w:ascii="Arial Nova" w:hAnsi="Arial Nova"/>
          <w:sz w:val="22"/>
          <w:szCs w:val="22"/>
        </w:rPr>
        <w:t xml:space="preserve"> </w:t>
      </w:r>
      <w:r w:rsidRPr="00745D37" w:rsidR="3A0B9619">
        <w:rPr>
          <w:rFonts w:ascii="Arial Nova" w:hAnsi="Arial Nova" w:eastAsia="Ink Free" w:cs="Ink Free"/>
          <w:color w:val="0563C1"/>
          <w:sz w:val="22"/>
          <w:szCs w:val="22"/>
          <w:u w:val="single"/>
        </w:rPr>
        <w:t>https://www.ncbi.nlm.nih.gov/pmc/articles/PMC9376900/</w:t>
      </w:r>
    </w:p>
  </w:footnote>
  <w:footnote w:id="4">
    <w:p w:rsidR="3C651A6D" w:rsidP="3C651A6D" w:rsidRDefault="3C651A6D" w14:paraId="43D464DF" w14:textId="190D73F3">
      <w:pPr>
        <w:spacing w:after="0" w:line="257" w:lineRule="auto"/>
        <w:rPr>
          <w:rFonts w:ascii="Ink Free" w:hAnsi="Ink Free" w:eastAsia="Ink Free" w:cs="Ink Free"/>
        </w:rPr>
      </w:pPr>
      <w:r w:rsidRPr="00745D37">
        <w:rPr>
          <w:rStyle w:val="FootnoteReference"/>
          <w:rFonts w:ascii="Arial Nova" w:hAnsi="Arial Nova"/>
        </w:rPr>
        <w:footnoteRef/>
      </w:r>
      <w:r w:rsidRPr="00745D37" w:rsidR="1F3010AB">
        <w:rPr>
          <w:rFonts w:ascii="Arial Nova" w:hAnsi="Arial Nova"/>
        </w:rPr>
        <w:t xml:space="preserve"> </w:t>
      </w:r>
      <w:r w:rsidRPr="00745D37" w:rsidR="1F3010AB">
        <w:rPr>
          <w:rFonts w:ascii="Arial Nova" w:hAnsi="Arial Nova" w:eastAsia="Ink Free" w:cs="Ink Free"/>
          <w:color w:val="0563C1"/>
          <w:u w:val="single"/>
        </w:rPr>
        <w:t>https://www.hhs.gov/sites/default/files/surgeon-general-social-connection-advisory.pdf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F3010AB" w:rsidTr="1F3010AB" w14:paraId="58B01FAB" w14:textId="77777777">
      <w:trPr>
        <w:trHeight w:val="300"/>
      </w:trPr>
      <w:tc>
        <w:tcPr>
          <w:tcW w:w="3120" w:type="dxa"/>
        </w:tcPr>
        <w:p w:rsidR="1F3010AB" w:rsidP="1F3010AB" w:rsidRDefault="1F3010AB" w14:paraId="7C858A7F" w14:textId="6313168E">
          <w:pPr>
            <w:pStyle w:val="Header"/>
            <w:ind w:left="-115"/>
          </w:pPr>
        </w:p>
      </w:tc>
      <w:tc>
        <w:tcPr>
          <w:tcW w:w="3120" w:type="dxa"/>
        </w:tcPr>
        <w:p w:rsidR="1F3010AB" w:rsidP="1F3010AB" w:rsidRDefault="1F3010AB" w14:paraId="42EBAEFF" w14:textId="26266F75">
          <w:pPr>
            <w:pStyle w:val="Header"/>
            <w:jc w:val="center"/>
          </w:pPr>
        </w:p>
      </w:tc>
      <w:tc>
        <w:tcPr>
          <w:tcW w:w="3120" w:type="dxa"/>
        </w:tcPr>
        <w:p w:rsidR="1F3010AB" w:rsidP="1F3010AB" w:rsidRDefault="1F3010AB" w14:paraId="209BF989" w14:textId="3D89DFBF">
          <w:pPr>
            <w:pStyle w:val="Header"/>
            <w:ind w:right="-115"/>
            <w:jc w:val="right"/>
          </w:pPr>
        </w:p>
      </w:tc>
    </w:tr>
  </w:tbl>
  <w:p w:rsidR="1F3010AB" w:rsidP="1F3010AB" w:rsidRDefault="1F3010AB" w14:paraId="4C6C7E59" w14:textId="378AA5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A0B9619" w:rsidTr="3A0B9619" w14:paraId="10524294" w14:textId="77777777">
      <w:trPr>
        <w:trHeight w:val="300"/>
      </w:trPr>
      <w:tc>
        <w:tcPr>
          <w:tcW w:w="3120" w:type="dxa"/>
        </w:tcPr>
        <w:p w:rsidR="3A0B9619" w:rsidP="3A0B9619" w:rsidRDefault="3A0B9619" w14:paraId="458A3D77" w14:textId="2BD6D1FC">
          <w:pPr>
            <w:pStyle w:val="Header"/>
            <w:ind w:left="-115"/>
          </w:pPr>
        </w:p>
      </w:tc>
      <w:tc>
        <w:tcPr>
          <w:tcW w:w="3120" w:type="dxa"/>
        </w:tcPr>
        <w:p w:rsidR="3A0B9619" w:rsidP="3A0B9619" w:rsidRDefault="3A0B9619" w14:paraId="3EB6B099" w14:textId="2AF2BA9B">
          <w:pPr>
            <w:pStyle w:val="Header"/>
            <w:jc w:val="center"/>
          </w:pPr>
        </w:p>
      </w:tc>
      <w:tc>
        <w:tcPr>
          <w:tcW w:w="3120" w:type="dxa"/>
        </w:tcPr>
        <w:p w:rsidR="3A0B9619" w:rsidP="3A0B9619" w:rsidRDefault="3A0B9619" w14:paraId="08122967" w14:textId="0D1B782A">
          <w:pPr>
            <w:pStyle w:val="Header"/>
            <w:ind w:right="-115"/>
            <w:jc w:val="right"/>
          </w:pPr>
        </w:p>
      </w:tc>
    </w:tr>
  </w:tbl>
  <w:p w:rsidR="3A0B9619" w:rsidP="3A0B9619" w:rsidRDefault="3A0B9619" w14:paraId="19061E26" w14:textId="358BE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5">
    <w:nsid w:val="350b79c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55571CB"/>
    <w:multiLevelType w:val="hybridMultilevel"/>
    <w:tmpl w:val="FFFFFFFF"/>
    <w:lvl w:ilvl="0" w:tplc="0D328DBC">
      <w:start w:val="1"/>
      <w:numFmt w:val="bullet"/>
      <w:lvlText w:val=""/>
      <w:lvlJc w:val="left"/>
      <w:pPr>
        <w:ind w:left="720" w:hanging="360"/>
      </w:pPr>
      <w:rPr>
        <w:rFonts w:hint="default" w:ascii="Symbol" w:hAnsi="Symbol"/>
      </w:rPr>
    </w:lvl>
    <w:lvl w:ilvl="1" w:tplc="EEE09D3E">
      <w:start w:val="1"/>
      <w:numFmt w:val="bullet"/>
      <w:lvlText w:val=""/>
      <w:lvlJc w:val="left"/>
      <w:pPr>
        <w:ind w:left="1440" w:hanging="360"/>
      </w:pPr>
      <w:rPr>
        <w:rFonts w:hint="default" w:ascii="Symbol" w:hAnsi="Symbol"/>
      </w:rPr>
    </w:lvl>
    <w:lvl w:ilvl="2" w:tplc="02582B58">
      <w:start w:val="1"/>
      <w:numFmt w:val="bullet"/>
      <w:lvlText w:val=""/>
      <w:lvlJc w:val="left"/>
      <w:pPr>
        <w:ind w:left="2160" w:hanging="360"/>
      </w:pPr>
      <w:rPr>
        <w:rFonts w:hint="default" w:ascii="Wingdings" w:hAnsi="Wingdings"/>
      </w:rPr>
    </w:lvl>
    <w:lvl w:ilvl="3" w:tplc="1A86C7D2">
      <w:start w:val="1"/>
      <w:numFmt w:val="bullet"/>
      <w:lvlText w:val=""/>
      <w:lvlJc w:val="left"/>
      <w:pPr>
        <w:ind w:left="2880" w:hanging="360"/>
      </w:pPr>
      <w:rPr>
        <w:rFonts w:hint="default" w:ascii="Symbol" w:hAnsi="Symbol"/>
      </w:rPr>
    </w:lvl>
    <w:lvl w:ilvl="4" w:tplc="7250D69A">
      <w:start w:val="1"/>
      <w:numFmt w:val="bullet"/>
      <w:lvlText w:val="o"/>
      <w:lvlJc w:val="left"/>
      <w:pPr>
        <w:ind w:left="3600" w:hanging="360"/>
      </w:pPr>
      <w:rPr>
        <w:rFonts w:hint="default" w:ascii="Courier New" w:hAnsi="Courier New"/>
      </w:rPr>
    </w:lvl>
    <w:lvl w:ilvl="5" w:tplc="4F3ADCD6">
      <w:start w:val="1"/>
      <w:numFmt w:val="bullet"/>
      <w:lvlText w:val=""/>
      <w:lvlJc w:val="left"/>
      <w:pPr>
        <w:ind w:left="4320" w:hanging="360"/>
      </w:pPr>
      <w:rPr>
        <w:rFonts w:hint="default" w:ascii="Wingdings" w:hAnsi="Wingdings"/>
      </w:rPr>
    </w:lvl>
    <w:lvl w:ilvl="6" w:tplc="85F0BF58">
      <w:start w:val="1"/>
      <w:numFmt w:val="bullet"/>
      <w:lvlText w:val=""/>
      <w:lvlJc w:val="left"/>
      <w:pPr>
        <w:ind w:left="5040" w:hanging="360"/>
      </w:pPr>
      <w:rPr>
        <w:rFonts w:hint="default" w:ascii="Symbol" w:hAnsi="Symbol"/>
      </w:rPr>
    </w:lvl>
    <w:lvl w:ilvl="7" w:tplc="1706C3B4">
      <w:start w:val="1"/>
      <w:numFmt w:val="bullet"/>
      <w:lvlText w:val="o"/>
      <w:lvlJc w:val="left"/>
      <w:pPr>
        <w:ind w:left="5760" w:hanging="360"/>
      </w:pPr>
      <w:rPr>
        <w:rFonts w:hint="default" w:ascii="Courier New" w:hAnsi="Courier New"/>
      </w:rPr>
    </w:lvl>
    <w:lvl w:ilvl="8" w:tplc="56149100">
      <w:start w:val="1"/>
      <w:numFmt w:val="bullet"/>
      <w:lvlText w:val=""/>
      <w:lvlJc w:val="left"/>
      <w:pPr>
        <w:ind w:left="6480" w:hanging="360"/>
      </w:pPr>
      <w:rPr>
        <w:rFonts w:hint="default" w:ascii="Wingdings" w:hAnsi="Wingdings"/>
      </w:rPr>
    </w:lvl>
  </w:abstractNum>
  <w:abstractNum w:abstractNumId="1" w15:restartNumberingAfterBreak="0">
    <w:nsid w:val="081502FC"/>
    <w:multiLevelType w:val="hybridMultilevel"/>
    <w:tmpl w:val="FFFFFFFF"/>
    <w:lvl w:ilvl="0" w:tplc="AAE83790">
      <w:start w:val="1"/>
      <w:numFmt w:val="bullet"/>
      <w:lvlText w:val=""/>
      <w:lvlJc w:val="left"/>
      <w:pPr>
        <w:ind w:left="720" w:hanging="360"/>
      </w:pPr>
      <w:rPr>
        <w:rFonts w:hint="default" w:ascii="Symbol" w:hAnsi="Symbol"/>
      </w:rPr>
    </w:lvl>
    <w:lvl w:ilvl="1" w:tplc="F5D21950">
      <w:start w:val="1"/>
      <w:numFmt w:val="bullet"/>
      <w:lvlText w:val="o"/>
      <w:lvlJc w:val="left"/>
      <w:pPr>
        <w:ind w:left="1440" w:hanging="360"/>
      </w:pPr>
      <w:rPr>
        <w:rFonts w:hint="default" w:ascii="Courier New" w:hAnsi="Courier New"/>
      </w:rPr>
    </w:lvl>
    <w:lvl w:ilvl="2" w:tplc="7EDE776C">
      <w:start w:val="1"/>
      <w:numFmt w:val="bullet"/>
      <w:lvlText w:val=""/>
      <w:lvlJc w:val="left"/>
      <w:pPr>
        <w:ind w:left="2160" w:hanging="360"/>
      </w:pPr>
      <w:rPr>
        <w:rFonts w:hint="default" w:ascii="Wingdings" w:hAnsi="Wingdings"/>
      </w:rPr>
    </w:lvl>
    <w:lvl w:ilvl="3" w:tplc="10A035AA">
      <w:start w:val="1"/>
      <w:numFmt w:val="bullet"/>
      <w:lvlText w:val=""/>
      <w:lvlJc w:val="left"/>
      <w:pPr>
        <w:ind w:left="2880" w:hanging="360"/>
      </w:pPr>
      <w:rPr>
        <w:rFonts w:hint="default" w:ascii="Symbol" w:hAnsi="Symbol"/>
      </w:rPr>
    </w:lvl>
    <w:lvl w:ilvl="4" w:tplc="3834AB74">
      <w:start w:val="1"/>
      <w:numFmt w:val="bullet"/>
      <w:lvlText w:val="o"/>
      <w:lvlJc w:val="left"/>
      <w:pPr>
        <w:ind w:left="3600" w:hanging="360"/>
      </w:pPr>
      <w:rPr>
        <w:rFonts w:hint="default" w:ascii="Courier New" w:hAnsi="Courier New"/>
      </w:rPr>
    </w:lvl>
    <w:lvl w:ilvl="5" w:tplc="018CC290">
      <w:start w:val="1"/>
      <w:numFmt w:val="bullet"/>
      <w:lvlText w:val=""/>
      <w:lvlJc w:val="left"/>
      <w:pPr>
        <w:ind w:left="4320" w:hanging="360"/>
      </w:pPr>
      <w:rPr>
        <w:rFonts w:hint="default" w:ascii="Wingdings" w:hAnsi="Wingdings"/>
      </w:rPr>
    </w:lvl>
    <w:lvl w:ilvl="6" w:tplc="A364A108">
      <w:start w:val="1"/>
      <w:numFmt w:val="bullet"/>
      <w:lvlText w:val=""/>
      <w:lvlJc w:val="left"/>
      <w:pPr>
        <w:ind w:left="5040" w:hanging="360"/>
      </w:pPr>
      <w:rPr>
        <w:rFonts w:hint="default" w:ascii="Symbol" w:hAnsi="Symbol"/>
      </w:rPr>
    </w:lvl>
    <w:lvl w:ilvl="7" w:tplc="31529A5E">
      <w:start w:val="1"/>
      <w:numFmt w:val="bullet"/>
      <w:lvlText w:val="o"/>
      <w:lvlJc w:val="left"/>
      <w:pPr>
        <w:ind w:left="5760" w:hanging="360"/>
      </w:pPr>
      <w:rPr>
        <w:rFonts w:hint="default" w:ascii="Courier New" w:hAnsi="Courier New"/>
      </w:rPr>
    </w:lvl>
    <w:lvl w:ilvl="8" w:tplc="834C862C">
      <w:start w:val="1"/>
      <w:numFmt w:val="bullet"/>
      <w:lvlText w:val=""/>
      <w:lvlJc w:val="left"/>
      <w:pPr>
        <w:ind w:left="6480" w:hanging="360"/>
      </w:pPr>
      <w:rPr>
        <w:rFonts w:hint="default" w:ascii="Wingdings" w:hAnsi="Wingdings"/>
      </w:rPr>
    </w:lvl>
  </w:abstractNum>
  <w:abstractNum w:abstractNumId="2" w15:restartNumberingAfterBreak="0">
    <w:nsid w:val="0BA4ABDD"/>
    <w:multiLevelType w:val="hybridMultilevel"/>
    <w:tmpl w:val="FFFFFFFF"/>
    <w:lvl w:ilvl="0" w:tplc="EF3EB306">
      <w:start w:val="1"/>
      <w:numFmt w:val="bullet"/>
      <w:lvlText w:val=""/>
      <w:lvlJc w:val="left"/>
      <w:pPr>
        <w:ind w:left="720" w:hanging="360"/>
      </w:pPr>
      <w:rPr>
        <w:rFonts w:hint="default" w:ascii="Symbol" w:hAnsi="Symbol"/>
      </w:rPr>
    </w:lvl>
    <w:lvl w:ilvl="1" w:tplc="99C0F60E">
      <w:start w:val="1"/>
      <w:numFmt w:val="bullet"/>
      <w:lvlText w:val="o"/>
      <w:lvlJc w:val="left"/>
      <w:pPr>
        <w:ind w:left="1440" w:hanging="360"/>
      </w:pPr>
      <w:rPr>
        <w:rFonts w:hint="default" w:ascii="Courier New" w:hAnsi="Courier New"/>
      </w:rPr>
    </w:lvl>
    <w:lvl w:ilvl="2" w:tplc="143C94C6">
      <w:start w:val="1"/>
      <w:numFmt w:val="bullet"/>
      <w:lvlText w:val=""/>
      <w:lvlJc w:val="left"/>
      <w:pPr>
        <w:ind w:left="2160" w:hanging="360"/>
      </w:pPr>
      <w:rPr>
        <w:rFonts w:hint="default" w:ascii="Wingdings" w:hAnsi="Wingdings"/>
      </w:rPr>
    </w:lvl>
    <w:lvl w:ilvl="3" w:tplc="E61C4DEE">
      <w:start w:val="1"/>
      <w:numFmt w:val="bullet"/>
      <w:lvlText w:val=""/>
      <w:lvlJc w:val="left"/>
      <w:pPr>
        <w:ind w:left="2880" w:hanging="360"/>
      </w:pPr>
      <w:rPr>
        <w:rFonts w:hint="default" w:ascii="Symbol" w:hAnsi="Symbol"/>
      </w:rPr>
    </w:lvl>
    <w:lvl w:ilvl="4" w:tplc="1ECA7F46">
      <w:start w:val="1"/>
      <w:numFmt w:val="bullet"/>
      <w:lvlText w:val="o"/>
      <w:lvlJc w:val="left"/>
      <w:pPr>
        <w:ind w:left="3600" w:hanging="360"/>
      </w:pPr>
      <w:rPr>
        <w:rFonts w:hint="default" w:ascii="Courier New" w:hAnsi="Courier New"/>
      </w:rPr>
    </w:lvl>
    <w:lvl w:ilvl="5" w:tplc="41CA6D3E">
      <w:start w:val="1"/>
      <w:numFmt w:val="bullet"/>
      <w:lvlText w:val=""/>
      <w:lvlJc w:val="left"/>
      <w:pPr>
        <w:ind w:left="4320" w:hanging="360"/>
      </w:pPr>
      <w:rPr>
        <w:rFonts w:hint="default" w:ascii="Wingdings" w:hAnsi="Wingdings"/>
      </w:rPr>
    </w:lvl>
    <w:lvl w:ilvl="6" w:tplc="546C29EE">
      <w:start w:val="1"/>
      <w:numFmt w:val="bullet"/>
      <w:lvlText w:val=""/>
      <w:lvlJc w:val="left"/>
      <w:pPr>
        <w:ind w:left="5040" w:hanging="360"/>
      </w:pPr>
      <w:rPr>
        <w:rFonts w:hint="default" w:ascii="Symbol" w:hAnsi="Symbol"/>
      </w:rPr>
    </w:lvl>
    <w:lvl w:ilvl="7" w:tplc="DE0867DA">
      <w:start w:val="1"/>
      <w:numFmt w:val="bullet"/>
      <w:lvlText w:val="o"/>
      <w:lvlJc w:val="left"/>
      <w:pPr>
        <w:ind w:left="5760" w:hanging="360"/>
      </w:pPr>
      <w:rPr>
        <w:rFonts w:hint="default" w:ascii="Courier New" w:hAnsi="Courier New"/>
      </w:rPr>
    </w:lvl>
    <w:lvl w:ilvl="8" w:tplc="7640FA00">
      <w:start w:val="1"/>
      <w:numFmt w:val="bullet"/>
      <w:lvlText w:val=""/>
      <w:lvlJc w:val="left"/>
      <w:pPr>
        <w:ind w:left="6480" w:hanging="360"/>
      </w:pPr>
      <w:rPr>
        <w:rFonts w:hint="default" w:ascii="Wingdings" w:hAnsi="Wingdings"/>
      </w:rPr>
    </w:lvl>
  </w:abstractNum>
  <w:abstractNum w:abstractNumId="3" w15:restartNumberingAfterBreak="0">
    <w:nsid w:val="0E6F3075"/>
    <w:multiLevelType w:val="hybridMultilevel"/>
    <w:tmpl w:val="FFFFFFFF"/>
    <w:lvl w:ilvl="0" w:tplc="FDD8D558">
      <w:start w:val="1"/>
      <w:numFmt w:val="bullet"/>
      <w:lvlText w:val=""/>
      <w:lvlJc w:val="left"/>
      <w:pPr>
        <w:ind w:left="720" w:hanging="360"/>
      </w:pPr>
      <w:rPr>
        <w:rFonts w:hint="default" w:ascii="Symbol" w:hAnsi="Symbol"/>
      </w:rPr>
    </w:lvl>
    <w:lvl w:ilvl="1" w:tplc="0A68B420">
      <w:start w:val="1"/>
      <w:numFmt w:val="bullet"/>
      <w:lvlText w:val="o"/>
      <w:lvlJc w:val="left"/>
      <w:pPr>
        <w:ind w:left="1440" w:hanging="360"/>
      </w:pPr>
      <w:rPr>
        <w:rFonts w:hint="default" w:ascii="Courier New" w:hAnsi="Courier New"/>
      </w:rPr>
    </w:lvl>
    <w:lvl w:ilvl="2" w:tplc="C02CF038">
      <w:start w:val="1"/>
      <w:numFmt w:val="bullet"/>
      <w:lvlText w:val=""/>
      <w:lvlJc w:val="left"/>
      <w:pPr>
        <w:ind w:left="2160" w:hanging="360"/>
      </w:pPr>
      <w:rPr>
        <w:rFonts w:hint="default" w:ascii="Wingdings" w:hAnsi="Wingdings"/>
      </w:rPr>
    </w:lvl>
    <w:lvl w:ilvl="3" w:tplc="551A541E">
      <w:start w:val="1"/>
      <w:numFmt w:val="bullet"/>
      <w:lvlText w:val=""/>
      <w:lvlJc w:val="left"/>
      <w:pPr>
        <w:ind w:left="2880" w:hanging="360"/>
      </w:pPr>
      <w:rPr>
        <w:rFonts w:hint="default" w:ascii="Symbol" w:hAnsi="Symbol"/>
      </w:rPr>
    </w:lvl>
    <w:lvl w:ilvl="4" w:tplc="6D0862BC">
      <w:start w:val="1"/>
      <w:numFmt w:val="bullet"/>
      <w:lvlText w:val="o"/>
      <w:lvlJc w:val="left"/>
      <w:pPr>
        <w:ind w:left="3600" w:hanging="360"/>
      </w:pPr>
      <w:rPr>
        <w:rFonts w:hint="default" w:ascii="Courier New" w:hAnsi="Courier New"/>
      </w:rPr>
    </w:lvl>
    <w:lvl w:ilvl="5" w:tplc="1DA0E4BE">
      <w:start w:val="1"/>
      <w:numFmt w:val="bullet"/>
      <w:lvlText w:val=""/>
      <w:lvlJc w:val="left"/>
      <w:pPr>
        <w:ind w:left="4320" w:hanging="360"/>
      </w:pPr>
      <w:rPr>
        <w:rFonts w:hint="default" w:ascii="Wingdings" w:hAnsi="Wingdings"/>
      </w:rPr>
    </w:lvl>
    <w:lvl w:ilvl="6" w:tplc="111CC536">
      <w:start w:val="1"/>
      <w:numFmt w:val="bullet"/>
      <w:lvlText w:val=""/>
      <w:lvlJc w:val="left"/>
      <w:pPr>
        <w:ind w:left="5040" w:hanging="360"/>
      </w:pPr>
      <w:rPr>
        <w:rFonts w:hint="default" w:ascii="Symbol" w:hAnsi="Symbol"/>
      </w:rPr>
    </w:lvl>
    <w:lvl w:ilvl="7" w:tplc="2562954C">
      <w:start w:val="1"/>
      <w:numFmt w:val="bullet"/>
      <w:lvlText w:val="o"/>
      <w:lvlJc w:val="left"/>
      <w:pPr>
        <w:ind w:left="5760" w:hanging="360"/>
      </w:pPr>
      <w:rPr>
        <w:rFonts w:hint="default" w:ascii="Courier New" w:hAnsi="Courier New"/>
      </w:rPr>
    </w:lvl>
    <w:lvl w:ilvl="8" w:tplc="F0929212">
      <w:start w:val="1"/>
      <w:numFmt w:val="bullet"/>
      <w:lvlText w:val=""/>
      <w:lvlJc w:val="left"/>
      <w:pPr>
        <w:ind w:left="6480" w:hanging="360"/>
      </w:pPr>
      <w:rPr>
        <w:rFonts w:hint="default" w:ascii="Wingdings" w:hAnsi="Wingdings"/>
      </w:rPr>
    </w:lvl>
  </w:abstractNum>
  <w:abstractNum w:abstractNumId="4" w15:restartNumberingAfterBreak="0">
    <w:nsid w:val="10A97788"/>
    <w:multiLevelType w:val="hybridMultilevel"/>
    <w:tmpl w:val="FFFFFFFF"/>
    <w:lvl w:ilvl="0" w:tplc="8E0AB816">
      <w:start w:val="1"/>
      <w:numFmt w:val="bullet"/>
      <w:lvlText w:val=""/>
      <w:lvlJc w:val="left"/>
      <w:pPr>
        <w:ind w:left="720" w:hanging="360"/>
      </w:pPr>
      <w:rPr>
        <w:rFonts w:hint="default" w:ascii="Symbol" w:hAnsi="Symbol"/>
      </w:rPr>
    </w:lvl>
    <w:lvl w:ilvl="1" w:tplc="C1266BBE">
      <w:start w:val="1"/>
      <w:numFmt w:val="bullet"/>
      <w:lvlText w:val="o"/>
      <w:lvlJc w:val="left"/>
      <w:pPr>
        <w:ind w:left="1440" w:hanging="360"/>
      </w:pPr>
      <w:rPr>
        <w:rFonts w:hint="default" w:ascii="Courier New" w:hAnsi="Courier New"/>
      </w:rPr>
    </w:lvl>
    <w:lvl w:ilvl="2" w:tplc="C374F664">
      <w:start w:val="1"/>
      <w:numFmt w:val="bullet"/>
      <w:lvlText w:val=""/>
      <w:lvlJc w:val="left"/>
      <w:pPr>
        <w:ind w:left="2160" w:hanging="360"/>
      </w:pPr>
      <w:rPr>
        <w:rFonts w:hint="default" w:ascii="Wingdings" w:hAnsi="Wingdings"/>
      </w:rPr>
    </w:lvl>
    <w:lvl w:ilvl="3" w:tplc="11343584">
      <w:start w:val="1"/>
      <w:numFmt w:val="bullet"/>
      <w:lvlText w:val=""/>
      <w:lvlJc w:val="left"/>
      <w:pPr>
        <w:ind w:left="2880" w:hanging="360"/>
      </w:pPr>
      <w:rPr>
        <w:rFonts w:hint="default" w:ascii="Symbol" w:hAnsi="Symbol"/>
      </w:rPr>
    </w:lvl>
    <w:lvl w:ilvl="4" w:tplc="5AE8EDCC">
      <w:start w:val="1"/>
      <w:numFmt w:val="bullet"/>
      <w:lvlText w:val="o"/>
      <w:lvlJc w:val="left"/>
      <w:pPr>
        <w:ind w:left="3600" w:hanging="360"/>
      </w:pPr>
      <w:rPr>
        <w:rFonts w:hint="default" w:ascii="Courier New" w:hAnsi="Courier New"/>
      </w:rPr>
    </w:lvl>
    <w:lvl w:ilvl="5" w:tplc="5B6A6934">
      <w:start w:val="1"/>
      <w:numFmt w:val="bullet"/>
      <w:lvlText w:val=""/>
      <w:lvlJc w:val="left"/>
      <w:pPr>
        <w:ind w:left="4320" w:hanging="360"/>
      </w:pPr>
      <w:rPr>
        <w:rFonts w:hint="default" w:ascii="Wingdings" w:hAnsi="Wingdings"/>
      </w:rPr>
    </w:lvl>
    <w:lvl w:ilvl="6" w:tplc="4BDA5E02">
      <w:start w:val="1"/>
      <w:numFmt w:val="bullet"/>
      <w:lvlText w:val=""/>
      <w:lvlJc w:val="left"/>
      <w:pPr>
        <w:ind w:left="5040" w:hanging="360"/>
      </w:pPr>
      <w:rPr>
        <w:rFonts w:hint="default" w:ascii="Symbol" w:hAnsi="Symbol"/>
      </w:rPr>
    </w:lvl>
    <w:lvl w:ilvl="7" w:tplc="03120EAA">
      <w:start w:val="1"/>
      <w:numFmt w:val="bullet"/>
      <w:lvlText w:val="o"/>
      <w:lvlJc w:val="left"/>
      <w:pPr>
        <w:ind w:left="5760" w:hanging="360"/>
      </w:pPr>
      <w:rPr>
        <w:rFonts w:hint="default" w:ascii="Courier New" w:hAnsi="Courier New"/>
      </w:rPr>
    </w:lvl>
    <w:lvl w:ilvl="8" w:tplc="D382B5AC">
      <w:start w:val="1"/>
      <w:numFmt w:val="bullet"/>
      <w:lvlText w:val=""/>
      <w:lvlJc w:val="left"/>
      <w:pPr>
        <w:ind w:left="6480" w:hanging="360"/>
      </w:pPr>
      <w:rPr>
        <w:rFonts w:hint="default" w:ascii="Wingdings" w:hAnsi="Wingdings"/>
      </w:rPr>
    </w:lvl>
  </w:abstractNum>
  <w:abstractNum w:abstractNumId="5" w15:restartNumberingAfterBreak="0">
    <w:nsid w:val="10C5222E"/>
    <w:multiLevelType w:val="hybridMultilevel"/>
    <w:tmpl w:val="FFFFFFFF"/>
    <w:lvl w:ilvl="0" w:tplc="CD827788">
      <w:start w:val="1"/>
      <w:numFmt w:val="bullet"/>
      <w:lvlText w:val=""/>
      <w:lvlJc w:val="left"/>
      <w:pPr>
        <w:ind w:left="720" w:hanging="360"/>
      </w:pPr>
      <w:rPr>
        <w:rFonts w:hint="default" w:ascii="Symbol" w:hAnsi="Symbol"/>
      </w:rPr>
    </w:lvl>
    <w:lvl w:ilvl="1" w:tplc="0974275A">
      <w:start w:val="1"/>
      <w:numFmt w:val="bullet"/>
      <w:lvlText w:val="o"/>
      <w:lvlJc w:val="left"/>
      <w:pPr>
        <w:ind w:left="1440" w:hanging="360"/>
      </w:pPr>
      <w:rPr>
        <w:rFonts w:hint="default" w:ascii="Courier New" w:hAnsi="Courier New"/>
      </w:rPr>
    </w:lvl>
    <w:lvl w:ilvl="2" w:tplc="2C18FF5C">
      <w:start w:val="1"/>
      <w:numFmt w:val="bullet"/>
      <w:lvlText w:val=""/>
      <w:lvlJc w:val="left"/>
      <w:pPr>
        <w:ind w:left="2160" w:hanging="360"/>
      </w:pPr>
      <w:rPr>
        <w:rFonts w:hint="default" w:ascii="Wingdings" w:hAnsi="Wingdings"/>
      </w:rPr>
    </w:lvl>
    <w:lvl w:ilvl="3" w:tplc="02DE5B42">
      <w:start w:val="1"/>
      <w:numFmt w:val="bullet"/>
      <w:lvlText w:val=""/>
      <w:lvlJc w:val="left"/>
      <w:pPr>
        <w:ind w:left="2880" w:hanging="360"/>
      </w:pPr>
      <w:rPr>
        <w:rFonts w:hint="default" w:ascii="Symbol" w:hAnsi="Symbol"/>
      </w:rPr>
    </w:lvl>
    <w:lvl w:ilvl="4" w:tplc="8AB49D1C">
      <w:start w:val="1"/>
      <w:numFmt w:val="bullet"/>
      <w:lvlText w:val="o"/>
      <w:lvlJc w:val="left"/>
      <w:pPr>
        <w:ind w:left="3600" w:hanging="360"/>
      </w:pPr>
      <w:rPr>
        <w:rFonts w:hint="default" w:ascii="Courier New" w:hAnsi="Courier New"/>
      </w:rPr>
    </w:lvl>
    <w:lvl w:ilvl="5" w:tplc="E7BCA1EE">
      <w:start w:val="1"/>
      <w:numFmt w:val="bullet"/>
      <w:lvlText w:val=""/>
      <w:lvlJc w:val="left"/>
      <w:pPr>
        <w:ind w:left="4320" w:hanging="360"/>
      </w:pPr>
      <w:rPr>
        <w:rFonts w:hint="default" w:ascii="Wingdings" w:hAnsi="Wingdings"/>
      </w:rPr>
    </w:lvl>
    <w:lvl w:ilvl="6" w:tplc="C2C4612C">
      <w:start w:val="1"/>
      <w:numFmt w:val="bullet"/>
      <w:lvlText w:val=""/>
      <w:lvlJc w:val="left"/>
      <w:pPr>
        <w:ind w:left="5040" w:hanging="360"/>
      </w:pPr>
      <w:rPr>
        <w:rFonts w:hint="default" w:ascii="Symbol" w:hAnsi="Symbol"/>
      </w:rPr>
    </w:lvl>
    <w:lvl w:ilvl="7" w:tplc="42ECC96E">
      <w:start w:val="1"/>
      <w:numFmt w:val="bullet"/>
      <w:lvlText w:val="o"/>
      <w:lvlJc w:val="left"/>
      <w:pPr>
        <w:ind w:left="5760" w:hanging="360"/>
      </w:pPr>
      <w:rPr>
        <w:rFonts w:hint="default" w:ascii="Courier New" w:hAnsi="Courier New"/>
      </w:rPr>
    </w:lvl>
    <w:lvl w:ilvl="8" w:tplc="F704E34C">
      <w:start w:val="1"/>
      <w:numFmt w:val="bullet"/>
      <w:lvlText w:val=""/>
      <w:lvlJc w:val="left"/>
      <w:pPr>
        <w:ind w:left="6480" w:hanging="360"/>
      </w:pPr>
      <w:rPr>
        <w:rFonts w:hint="default" w:ascii="Wingdings" w:hAnsi="Wingdings"/>
      </w:rPr>
    </w:lvl>
  </w:abstractNum>
  <w:abstractNum w:abstractNumId="6" w15:restartNumberingAfterBreak="0">
    <w:nsid w:val="152FA37D"/>
    <w:multiLevelType w:val="hybridMultilevel"/>
    <w:tmpl w:val="FFFFFFFF"/>
    <w:lvl w:ilvl="0" w:tplc="9FCCCAF4">
      <w:start w:val="1"/>
      <w:numFmt w:val="bullet"/>
      <w:lvlText w:val=""/>
      <w:lvlJc w:val="left"/>
      <w:pPr>
        <w:ind w:left="720" w:hanging="360"/>
      </w:pPr>
      <w:rPr>
        <w:rFonts w:hint="default" w:ascii="Symbol" w:hAnsi="Symbol"/>
      </w:rPr>
    </w:lvl>
    <w:lvl w:ilvl="1" w:tplc="70225D46">
      <w:start w:val="1"/>
      <w:numFmt w:val="bullet"/>
      <w:lvlText w:val="o"/>
      <w:lvlJc w:val="left"/>
      <w:pPr>
        <w:ind w:left="1440" w:hanging="360"/>
      </w:pPr>
      <w:rPr>
        <w:rFonts w:hint="default" w:ascii="Courier New" w:hAnsi="Courier New"/>
      </w:rPr>
    </w:lvl>
    <w:lvl w:ilvl="2" w:tplc="CFBACBF0">
      <w:start w:val="1"/>
      <w:numFmt w:val="bullet"/>
      <w:lvlText w:val=""/>
      <w:lvlJc w:val="left"/>
      <w:pPr>
        <w:ind w:left="2160" w:hanging="360"/>
      </w:pPr>
      <w:rPr>
        <w:rFonts w:hint="default" w:ascii="Wingdings" w:hAnsi="Wingdings"/>
      </w:rPr>
    </w:lvl>
    <w:lvl w:ilvl="3" w:tplc="3BC0A674">
      <w:start w:val="1"/>
      <w:numFmt w:val="bullet"/>
      <w:lvlText w:val=""/>
      <w:lvlJc w:val="left"/>
      <w:pPr>
        <w:ind w:left="2880" w:hanging="360"/>
      </w:pPr>
      <w:rPr>
        <w:rFonts w:hint="default" w:ascii="Symbol" w:hAnsi="Symbol"/>
      </w:rPr>
    </w:lvl>
    <w:lvl w:ilvl="4" w:tplc="53762BA0">
      <w:start w:val="1"/>
      <w:numFmt w:val="bullet"/>
      <w:lvlText w:val="o"/>
      <w:lvlJc w:val="left"/>
      <w:pPr>
        <w:ind w:left="3600" w:hanging="360"/>
      </w:pPr>
      <w:rPr>
        <w:rFonts w:hint="default" w:ascii="Courier New" w:hAnsi="Courier New"/>
      </w:rPr>
    </w:lvl>
    <w:lvl w:ilvl="5" w:tplc="F48421DC">
      <w:start w:val="1"/>
      <w:numFmt w:val="bullet"/>
      <w:lvlText w:val=""/>
      <w:lvlJc w:val="left"/>
      <w:pPr>
        <w:ind w:left="4320" w:hanging="360"/>
      </w:pPr>
      <w:rPr>
        <w:rFonts w:hint="default" w:ascii="Wingdings" w:hAnsi="Wingdings"/>
      </w:rPr>
    </w:lvl>
    <w:lvl w:ilvl="6" w:tplc="42F89E9A">
      <w:start w:val="1"/>
      <w:numFmt w:val="bullet"/>
      <w:lvlText w:val=""/>
      <w:lvlJc w:val="left"/>
      <w:pPr>
        <w:ind w:left="5040" w:hanging="360"/>
      </w:pPr>
      <w:rPr>
        <w:rFonts w:hint="default" w:ascii="Symbol" w:hAnsi="Symbol"/>
      </w:rPr>
    </w:lvl>
    <w:lvl w:ilvl="7" w:tplc="1B5275FC">
      <w:start w:val="1"/>
      <w:numFmt w:val="bullet"/>
      <w:lvlText w:val="o"/>
      <w:lvlJc w:val="left"/>
      <w:pPr>
        <w:ind w:left="5760" w:hanging="360"/>
      </w:pPr>
      <w:rPr>
        <w:rFonts w:hint="default" w:ascii="Courier New" w:hAnsi="Courier New"/>
      </w:rPr>
    </w:lvl>
    <w:lvl w:ilvl="8" w:tplc="E1923740">
      <w:start w:val="1"/>
      <w:numFmt w:val="bullet"/>
      <w:lvlText w:val=""/>
      <w:lvlJc w:val="left"/>
      <w:pPr>
        <w:ind w:left="6480" w:hanging="360"/>
      </w:pPr>
      <w:rPr>
        <w:rFonts w:hint="default" w:ascii="Wingdings" w:hAnsi="Wingdings"/>
      </w:rPr>
    </w:lvl>
  </w:abstractNum>
  <w:abstractNum w:abstractNumId="7" w15:restartNumberingAfterBreak="0">
    <w:nsid w:val="1ECCC2EF"/>
    <w:multiLevelType w:val="hybridMultilevel"/>
    <w:tmpl w:val="FFFFFFFF"/>
    <w:lvl w:ilvl="0" w:tplc="9E7EE60E">
      <w:start w:val="1"/>
      <w:numFmt w:val="bullet"/>
      <w:lvlText w:val=""/>
      <w:lvlJc w:val="left"/>
      <w:pPr>
        <w:ind w:left="720" w:hanging="360"/>
      </w:pPr>
      <w:rPr>
        <w:rFonts w:hint="default" w:ascii="Symbol" w:hAnsi="Symbol"/>
      </w:rPr>
    </w:lvl>
    <w:lvl w:ilvl="1" w:tplc="43349E98">
      <w:start w:val="1"/>
      <w:numFmt w:val="bullet"/>
      <w:lvlText w:val="o"/>
      <w:lvlJc w:val="left"/>
      <w:pPr>
        <w:ind w:left="1440" w:hanging="360"/>
      </w:pPr>
      <w:rPr>
        <w:rFonts w:hint="default" w:ascii="Courier New" w:hAnsi="Courier New"/>
      </w:rPr>
    </w:lvl>
    <w:lvl w:ilvl="2" w:tplc="CB18D75C">
      <w:start w:val="1"/>
      <w:numFmt w:val="bullet"/>
      <w:lvlText w:val=""/>
      <w:lvlJc w:val="left"/>
      <w:pPr>
        <w:ind w:left="2160" w:hanging="360"/>
      </w:pPr>
      <w:rPr>
        <w:rFonts w:hint="default" w:ascii="Wingdings" w:hAnsi="Wingdings"/>
      </w:rPr>
    </w:lvl>
    <w:lvl w:ilvl="3" w:tplc="9BFEEE16">
      <w:start w:val="1"/>
      <w:numFmt w:val="bullet"/>
      <w:lvlText w:val=""/>
      <w:lvlJc w:val="left"/>
      <w:pPr>
        <w:ind w:left="2880" w:hanging="360"/>
      </w:pPr>
      <w:rPr>
        <w:rFonts w:hint="default" w:ascii="Symbol" w:hAnsi="Symbol"/>
      </w:rPr>
    </w:lvl>
    <w:lvl w:ilvl="4" w:tplc="5BA8A78C">
      <w:start w:val="1"/>
      <w:numFmt w:val="bullet"/>
      <w:lvlText w:val="o"/>
      <w:lvlJc w:val="left"/>
      <w:pPr>
        <w:ind w:left="3600" w:hanging="360"/>
      </w:pPr>
      <w:rPr>
        <w:rFonts w:hint="default" w:ascii="Courier New" w:hAnsi="Courier New"/>
      </w:rPr>
    </w:lvl>
    <w:lvl w:ilvl="5" w:tplc="25081A60">
      <w:start w:val="1"/>
      <w:numFmt w:val="bullet"/>
      <w:lvlText w:val=""/>
      <w:lvlJc w:val="left"/>
      <w:pPr>
        <w:ind w:left="4320" w:hanging="360"/>
      </w:pPr>
      <w:rPr>
        <w:rFonts w:hint="default" w:ascii="Wingdings" w:hAnsi="Wingdings"/>
      </w:rPr>
    </w:lvl>
    <w:lvl w:ilvl="6" w:tplc="5BF64DDC">
      <w:start w:val="1"/>
      <w:numFmt w:val="bullet"/>
      <w:lvlText w:val=""/>
      <w:lvlJc w:val="left"/>
      <w:pPr>
        <w:ind w:left="5040" w:hanging="360"/>
      </w:pPr>
      <w:rPr>
        <w:rFonts w:hint="default" w:ascii="Symbol" w:hAnsi="Symbol"/>
      </w:rPr>
    </w:lvl>
    <w:lvl w:ilvl="7" w:tplc="67CA3180">
      <w:start w:val="1"/>
      <w:numFmt w:val="bullet"/>
      <w:lvlText w:val="o"/>
      <w:lvlJc w:val="left"/>
      <w:pPr>
        <w:ind w:left="5760" w:hanging="360"/>
      </w:pPr>
      <w:rPr>
        <w:rFonts w:hint="default" w:ascii="Courier New" w:hAnsi="Courier New"/>
      </w:rPr>
    </w:lvl>
    <w:lvl w:ilvl="8" w:tplc="8216E5EA">
      <w:start w:val="1"/>
      <w:numFmt w:val="bullet"/>
      <w:lvlText w:val=""/>
      <w:lvlJc w:val="left"/>
      <w:pPr>
        <w:ind w:left="6480" w:hanging="360"/>
      </w:pPr>
      <w:rPr>
        <w:rFonts w:hint="default" w:ascii="Wingdings" w:hAnsi="Wingdings"/>
      </w:rPr>
    </w:lvl>
  </w:abstractNum>
  <w:abstractNum w:abstractNumId="8" w15:restartNumberingAfterBreak="0">
    <w:nsid w:val="24F94EE2"/>
    <w:multiLevelType w:val="hybridMultilevel"/>
    <w:tmpl w:val="FFFFFFFF"/>
    <w:lvl w:ilvl="0" w:tplc="A6020356">
      <w:start w:val="1"/>
      <w:numFmt w:val="decimal"/>
      <w:lvlText w:val="%1)"/>
      <w:lvlJc w:val="left"/>
      <w:pPr>
        <w:ind w:left="720" w:hanging="360"/>
      </w:pPr>
    </w:lvl>
    <w:lvl w:ilvl="1" w:tplc="67801782">
      <w:start w:val="1"/>
      <w:numFmt w:val="lowerLetter"/>
      <w:lvlText w:val="%2."/>
      <w:lvlJc w:val="left"/>
      <w:pPr>
        <w:ind w:left="1440" w:hanging="360"/>
      </w:pPr>
    </w:lvl>
    <w:lvl w:ilvl="2" w:tplc="43706B0C">
      <w:start w:val="1"/>
      <w:numFmt w:val="lowerRoman"/>
      <w:lvlText w:val="%3."/>
      <w:lvlJc w:val="right"/>
      <w:pPr>
        <w:ind w:left="2160" w:hanging="180"/>
      </w:pPr>
    </w:lvl>
    <w:lvl w:ilvl="3" w:tplc="0E9E3F98">
      <w:start w:val="1"/>
      <w:numFmt w:val="decimal"/>
      <w:lvlText w:val="%4."/>
      <w:lvlJc w:val="left"/>
      <w:pPr>
        <w:ind w:left="2880" w:hanging="360"/>
      </w:pPr>
    </w:lvl>
    <w:lvl w:ilvl="4" w:tplc="392A5B82">
      <w:start w:val="1"/>
      <w:numFmt w:val="lowerLetter"/>
      <w:lvlText w:val="%5."/>
      <w:lvlJc w:val="left"/>
      <w:pPr>
        <w:ind w:left="3600" w:hanging="360"/>
      </w:pPr>
    </w:lvl>
    <w:lvl w:ilvl="5" w:tplc="041AA13A">
      <w:start w:val="1"/>
      <w:numFmt w:val="lowerRoman"/>
      <w:lvlText w:val="%6."/>
      <w:lvlJc w:val="right"/>
      <w:pPr>
        <w:ind w:left="4320" w:hanging="180"/>
      </w:pPr>
    </w:lvl>
    <w:lvl w:ilvl="6" w:tplc="B714EF4C">
      <w:start w:val="1"/>
      <w:numFmt w:val="decimal"/>
      <w:lvlText w:val="%7."/>
      <w:lvlJc w:val="left"/>
      <w:pPr>
        <w:ind w:left="5040" w:hanging="360"/>
      </w:pPr>
    </w:lvl>
    <w:lvl w:ilvl="7" w:tplc="EB442598">
      <w:start w:val="1"/>
      <w:numFmt w:val="lowerLetter"/>
      <w:lvlText w:val="%8."/>
      <w:lvlJc w:val="left"/>
      <w:pPr>
        <w:ind w:left="5760" w:hanging="360"/>
      </w:pPr>
    </w:lvl>
    <w:lvl w:ilvl="8" w:tplc="994A3F6A">
      <w:start w:val="1"/>
      <w:numFmt w:val="lowerRoman"/>
      <w:lvlText w:val="%9."/>
      <w:lvlJc w:val="right"/>
      <w:pPr>
        <w:ind w:left="6480" w:hanging="180"/>
      </w:pPr>
    </w:lvl>
  </w:abstractNum>
  <w:abstractNum w:abstractNumId="9" w15:restartNumberingAfterBreak="0">
    <w:nsid w:val="253E2F35"/>
    <w:multiLevelType w:val="hybridMultilevel"/>
    <w:tmpl w:val="FFFFFFFF"/>
    <w:lvl w:ilvl="0" w:tplc="AE94E870">
      <w:start w:val="1"/>
      <w:numFmt w:val="bullet"/>
      <w:lvlText w:val=""/>
      <w:lvlJc w:val="left"/>
      <w:pPr>
        <w:ind w:left="1080" w:hanging="360"/>
      </w:pPr>
      <w:rPr>
        <w:rFonts w:hint="default" w:ascii="Symbol" w:hAnsi="Symbol"/>
      </w:rPr>
    </w:lvl>
    <w:lvl w:ilvl="1" w:tplc="A2B8F62A">
      <w:start w:val="1"/>
      <w:numFmt w:val="bullet"/>
      <w:lvlText w:val="o"/>
      <w:lvlJc w:val="left"/>
      <w:pPr>
        <w:ind w:left="1440" w:hanging="360"/>
      </w:pPr>
      <w:rPr>
        <w:rFonts w:hint="default" w:ascii="Courier New" w:hAnsi="Courier New"/>
      </w:rPr>
    </w:lvl>
    <w:lvl w:ilvl="2" w:tplc="75445628">
      <w:start w:val="1"/>
      <w:numFmt w:val="bullet"/>
      <w:lvlText w:val=""/>
      <w:lvlJc w:val="left"/>
      <w:pPr>
        <w:ind w:left="2160" w:hanging="360"/>
      </w:pPr>
      <w:rPr>
        <w:rFonts w:hint="default" w:ascii="Wingdings" w:hAnsi="Wingdings"/>
      </w:rPr>
    </w:lvl>
    <w:lvl w:ilvl="3" w:tplc="B470D1EA">
      <w:start w:val="1"/>
      <w:numFmt w:val="bullet"/>
      <w:lvlText w:val=""/>
      <w:lvlJc w:val="left"/>
      <w:pPr>
        <w:ind w:left="2880" w:hanging="360"/>
      </w:pPr>
      <w:rPr>
        <w:rFonts w:hint="default" w:ascii="Symbol" w:hAnsi="Symbol"/>
      </w:rPr>
    </w:lvl>
    <w:lvl w:ilvl="4" w:tplc="B4F2239C">
      <w:start w:val="1"/>
      <w:numFmt w:val="bullet"/>
      <w:lvlText w:val="o"/>
      <w:lvlJc w:val="left"/>
      <w:pPr>
        <w:ind w:left="3600" w:hanging="360"/>
      </w:pPr>
      <w:rPr>
        <w:rFonts w:hint="default" w:ascii="Courier New" w:hAnsi="Courier New"/>
      </w:rPr>
    </w:lvl>
    <w:lvl w:ilvl="5" w:tplc="9D0EB168">
      <w:start w:val="1"/>
      <w:numFmt w:val="bullet"/>
      <w:lvlText w:val=""/>
      <w:lvlJc w:val="left"/>
      <w:pPr>
        <w:ind w:left="4320" w:hanging="360"/>
      </w:pPr>
      <w:rPr>
        <w:rFonts w:hint="default" w:ascii="Wingdings" w:hAnsi="Wingdings"/>
      </w:rPr>
    </w:lvl>
    <w:lvl w:ilvl="6" w:tplc="7EF02908">
      <w:start w:val="1"/>
      <w:numFmt w:val="bullet"/>
      <w:lvlText w:val=""/>
      <w:lvlJc w:val="left"/>
      <w:pPr>
        <w:ind w:left="5040" w:hanging="360"/>
      </w:pPr>
      <w:rPr>
        <w:rFonts w:hint="default" w:ascii="Symbol" w:hAnsi="Symbol"/>
      </w:rPr>
    </w:lvl>
    <w:lvl w:ilvl="7" w:tplc="7C30E2F0">
      <w:start w:val="1"/>
      <w:numFmt w:val="bullet"/>
      <w:lvlText w:val="o"/>
      <w:lvlJc w:val="left"/>
      <w:pPr>
        <w:ind w:left="5760" w:hanging="360"/>
      </w:pPr>
      <w:rPr>
        <w:rFonts w:hint="default" w:ascii="Courier New" w:hAnsi="Courier New"/>
      </w:rPr>
    </w:lvl>
    <w:lvl w:ilvl="8" w:tplc="B0A8A1CA">
      <w:start w:val="1"/>
      <w:numFmt w:val="bullet"/>
      <w:lvlText w:val=""/>
      <w:lvlJc w:val="left"/>
      <w:pPr>
        <w:ind w:left="6480" w:hanging="360"/>
      </w:pPr>
      <w:rPr>
        <w:rFonts w:hint="default" w:ascii="Wingdings" w:hAnsi="Wingdings"/>
      </w:rPr>
    </w:lvl>
  </w:abstractNum>
  <w:abstractNum w:abstractNumId="10" w15:restartNumberingAfterBreak="0">
    <w:nsid w:val="26957FC1"/>
    <w:multiLevelType w:val="hybridMultilevel"/>
    <w:tmpl w:val="FFFFFFFF"/>
    <w:lvl w:ilvl="0" w:tplc="A07402CA">
      <w:start w:val="1"/>
      <w:numFmt w:val="bullet"/>
      <w:lvlText w:val=""/>
      <w:lvlJc w:val="left"/>
      <w:pPr>
        <w:ind w:left="720" w:hanging="360"/>
      </w:pPr>
      <w:rPr>
        <w:rFonts w:hint="default" w:ascii="Symbol" w:hAnsi="Symbol"/>
      </w:rPr>
    </w:lvl>
    <w:lvl w:ilvl="1" w:tplc="3C38A10E">
      <w:start w:val="1"/>
      <w:numFmt w:val="bullet"/>
      <w:lvlText w:val="o"/>
      <w:lvlJc w:val="left"/>
      <w:pPr>
        <w:ind w:left="1440" w:hanging="360"/>
      </w:pPr>
      <w:rPr>
        <w:rFonts w:hint="default" w:ascii="Courier New" w:hAnsi="Courier New"/>
      </w:rPr>
    </w:lvl>
    <w:lvl w:ilvl="2" w:tplc="0E46DD08">
      <w:start w:val="1"/>
      <w:numFmt w:val="bullet"/>
      <w:lvlText w:val=""/>
      <w:lvlJc w:val="left"/>
      <w:pPr>
        <w:ind w:left="2160" w:hanging="360"/>
      </w:pPr>
      <w:rPr>
        <w:rFonts w:hint="default" w:ascii="Wingdings" w:hAnsi="Wingdings"/>
      </w:rPr>
    </w:lvl>
    <w:lvl w:ilvl="3" w:tplc="1EB8F86E">
      <w:start w:val="1"/>
      <w:numFmt w:val="bullet"/>
      <w:lvlText w:val=""/>
      <w:lvlJc w:val="left"/>
      <w:pPr>
        <w:ind w:left="2880" w:hanging="360"/>
      </w:pPr>
      <w:rPr>
        <w:rFonts w:hint="default" w:ascii="Symbol" w:hAnsi="Symbol"/>
      </w:rPr>
    </w:lvl>
    <w:lvl w:ilvl="4" w:tplc="4F2EECFA">
      <w:start w:val="1"/>
      <w:numFmt w:val="bullet"/>
      <w:lvlText w:val="o"/>
      <w:lvlJc w:val="left"/>
      <w:pPr>
        <w:ind w:left="3600" w:hanging="360"/>
      </w:pPr>
      <w:rPr>
        <w:rFonts w:hint="default" w:ascii="Courier New" w:hAnsi="Courier New"/>
      </w:rPr>
    </w:lvl>
    <w:lvl w:ilvl="5" w:tplc="F33E3B26">
      <w:start w:val="1"/>
      <w:numFmt w:val="bullet"/>
      <w:lvlText w:val=""/>
      <w:lvlJc w:val="left"/>
      <w:pPr>
        <w:ind w:left="4320" w:hanging="360"/>
      </w:pPr>
      <w:rPr>
        <w:rFonts w:hint="default" w:ascii="Wingdings" w:hAnsi="Wingdings"/>
      </w:rPr>
    </w:lvl>
    <w:lvl w:ilvl="6" w:tplc="9B604A2E">
      <w:start w:val="1"/>
      <w:numFmt w:val="bullet"/>
      <w:lvlText w:val=""/>
      <w:lvlJc w:val="left"/>
      <w:pPr>
        <w:ind w:left="5040" w:hanging="360"/>
      </w:pPr>
      <w:rPr>
        <w:rFonts w:hint="default" w:ascii="Symbol" w:hAnsi="Symbol"/>
      </w:rPr>
    </w:lvl>
    <w:lvl w:ilvl="7" w:tplc="38B4DE22">
      <w:start w:val="1"/>
      <w:numFmt w:val="bullet"/>
      <w:lvlText w:val="o"/>
      <w:lvlJc w:val="left"/>
      <w:pPr>
        <w:ind w:left="5760" w:hanging="360"/>
      </w:pPr>
      <w:rPr>
        <w:rFonts w:hint="default" w:ascii="Courier New" w:hAnsi="Courier New"/>
      </w:rPr>
    </w:lvl>
    <w:lvl w:ilvl="8" w:tplc="3C1454DE">
      <w:start w:val="1"/>
      <w:numFmt w:val="bullet"/>
      <w:lvlText w:val=""/>
      <w:lvlJc w:val="left"/>
      <w:pPr>
        <w:ind w:left="6480" w:hanging="360"/>
      </w:pPr>
      <w:rPr>
        <w:rFonts w:hint="default" w:ascii="Wingdings" w:hAnsi="Wingdings"/>
      </w:rPr>
    </w:lvl>
  </w:abstractNum>
  <w:abstractNum w:abstractNumId="11" w15:restartNumberingAfterBreak="0">
    <w:nsid w:val="2BA78E36"/>
    <w:multiLevelType w:val="hybridMultilevel"/>
    <w:tmpl w:val="FFFFFFFF"/>
    <w:lvl w:ilvl="0" w:tplc="27CE4E6A">
      <w:start w:val="1"/>
      <w:numFmt w:val="bullet"/>
      <w:lvlText w:val=""/>
      <w:lvlJc w:val="left"/>
      <w:pPr>
        <w:ind w:left="1080" w:hanging="360"/>
      </w:pPr>
      <w:rPr>
        <w:rFonts w:hint="default" w:ascii="Symbol" w:hAnsi="Symbol"/>
      </w:rPr>
    </w:lvl>
    <w:lvl w:ilvl="1" w:tplc="CC963480">
      <w:start w:val="1"/>
      <w:numFmt w:val="bullet"/>
      <w:lvlText w:val="o"/>
      <w:lvlJc w:val="left"/>
      <w:pPr>
        <w:ind w:left="1440" w:hanging="360"/>
      </w:pPr>
      <w:rPr>
        <w:rFonts w:hint="default" w:ascii="Courier New" w:hAnsi="Courier New"/>
      </w:rPr>
    </w:lvl>
    <w:lvl w:ilvl="2" w:tplc="7116CF7C">
      <w:start w:val="1"/>
      <w:numFmt w:val="bullet"/>
      <w:lvlText w:val=""/>
      <w:lvlJc w:val="left"/>
      <w:pPr>
        <w:ind w:left="2160" w:hanging="360"/>
      </w:pPr>
      <w:rPr>
        <w:rFonts w:hint="default" w:ascii="Wingdings" w:hAnsi="Wingdings"/>
      </w:rPr>
    </w:lvl>
    <w:lvl w:ilvl="3" w:tplc="4F34EE5E">
      <w:start w:val="1"/>
      <w:numFmt w:val="bullet"/>
      <w:lvlText w:val=""/>
      <w:lvlJc w:val="left"/>
      <w:pPr>
        <w:ind w:left="2880" w:hanging="360"/>
      </w:pPr>
      <w:rPr>
        <w:rFonts w:hint="default" w:ascii="Symbol" w:hAnsi="Symbol"/>
      </w:rPr>
    </w:lvl>
    <w:lvl w:ilvl="4" w:tplc="5008D218">
      <w:start w:val="1"/>
      <w:numFmt w:val="bullet"/>
      <w:lvlText w:val="o"/>
      <w:lvlJc w:val="left"/>
      <w:pPr>
        <w:ind w:left="3600" w:hanging="360"/>
      </w:pPr>
      <w:rPr>
        <w:rFonts w:hint="default" w:ascii="Courier New" w:hAnsi="Courier New"/>
      </w:rPr>
    </w:lvl>
    <w:lvl w:ilvl="5" w:tplc="9EC44DC6">
      <w:start w:val="1"/>
      <w:numFmt w:val="bullet"/>
      <w:lvlText w:val=""/>
      <w:lvlJc w:val="left"/>
      <w:pPr>
        <w:ind w:left="4320" w:hanging="360"/>
      </w:pPr>
      <w:rPr>
        <w:rFonts w:hint="default" w:ascii="Wingdings" w:hAnsi="Wingdings"/>
      </w:rPr>
    </w:lvl>
    <w:lvl w:ilvl="6" w:tplc="368C047A">
      <w:start w:val="1"/>
      <w:numFmt w:val="bullet"/>
      <w:lvlText w:val=""/>
      <w:lvlJc w:val="left"/>
      <w:pPr>
        <w:ind w:left="5040" w:hanging="360"/>
      </w:pPr>
      <w:rPr>
        <w:rFonts w:hint="default" w:ascii="Symbol" w:hAnsi="Symbol"/>
      </w:rPr>
    </w:lvl>
    <w:lvl w:ilvl="7" w:tplc="16DAF096">
      <w:start w:val="1"/>
      <w:numFmt w:val="bullet"/>
      <w:lvlText w:val="o"/>
      <w:lvlJc w:val="left"/>
      <w:pPr>
        <w:ind w:left="5760" w:hanging="360"/>
      </w:pPr>
      <w:rPr>
        <w:rFonts w:hint="default" w:ascii="Courier New" w:hAnsi="Courier New"/>
      </w:rPr>
    </w:lvl>
    <w:lvl w:ilvl="8" w:tplc="2FD2EB06">
      <w:start w:val="1"/>
      <w:numFmt w:val="bullet"/>
      <w:lvlText w:val=""/>
      <w:lvlJc w:val="left"/>
      <w:pPr>
        <w:ind w:left="6480" w:hanging="360"/>
      </w:pPr>
      <w:rPr>
        <w:rFonts w:hint="default" w:ascii="Wingdings" w:hAnsi="Wingdings"/>
      </w:rPr>
    </w:lvl>
  </w:abstractNum>
  <w:abstractNum w:abstractNumId="12" w15:restartNumberingAfterBreak="0">
    <w:nsid w:val="2BBFD05F"/>
    <w:multiLevelType w:val="hybridMultilevel"/>
    <w:tmpl w:val="FFFFFFFF"/>
    <w:lvl w:ilvl="0" w:tplc="DDBCFACC">
      <w:start w:val="1"/>
      <w:numFmt w:val="bullet"/>
      <w:lvlText w:val=""/>
      <w:lvlJc w:val="left"/>
      <w:pPr>
        <w:ind w:left="1080" w:hanging="360"/>
      </w:pPr>
      <w:rPr>
        <w:rFonts w:hint="default" w:ascii="Symbol" w:hAnsi="Symbol"/>
      </w:rPr>
    </w:lvl>
    <w:lvl w:ilvl="1" w:tplc="02B8A254">
      <w:start w:val="1"/>
      <w:numFmt w:val="bullet"/>
      <w:lvlText w:val="o"/>
      <w:lvlJc w:val="left"/>
      <w:pPr>
        <w:ind w:left="1440" w:hanging="360"/>
      </w:pPr>
      <w:rPr>
        <w:rFonts w:hint="default" w:ascii="Courier New" w:hAnsi="Courier New"/>
      </w:rPr>
    </w:lvl>
    <w:lvl w:ilvl="2" w:tplc="F4B0C2D8">
      <w:start w:val="1"/>
      <w:numFmt w:val="bullet"/>
      <w:lvlText w:val=""/>
      <w:lvlJc w:val="left"/>
      <w:pPr>
        <w:ind w:left="2160" w:hanging="360"/>
      </w:pPr>
      <w:rPr>
        <w:rFonts w:hint="default" w:ascii="Wingdings" w:hAnsi="Wingdings"/>
      </w:rPr>
    </w:lvl>
    <w:lvl w:ilvl="3" w:tplc="8814DE9A">
      <w:start w:val="1"/>
      <w:numFmt w:val="bullet"/>
      <w:lvlText w:val=""/>
      <w:lvlJc w:val="left"/>
      <w:pPr>
        <w:ind w:left="2880" w:hanging="360"/>
      </w:pPr>
      <w:rPr>
        <w:rFonts w:hint="default" w:ascii="Symbol" w:hAnsi="Symbol"/>
      </w:rPr>
    </w:lvl>
    <w:lvl w:ilvl="4" w:tplc="758ABF4A">
      <w:start w:val="1"/>
      <w:numFmt w:val="bullet"/>
      <w:lvlText w:val="o"/>
      <w:lvlJc w:val="left"/>
      <w:pPr>
        <w:ind w:left="3600" w:hanging="360"/>
      </w:pPr>
      <w:rPr>
        <w:rFonts w:hint="default" w:ascii="Courier New" w:hAnsi="Courier New"/>
      </w:rPr>
    </w:lvl>
    <w:lvl w:ilvl="5" w:tplc="104A285E">
      <w:start w:val="1"/>
      <w:numFmt w:val="bullet"/>
      <w:lvlText w:val=""/>
      <w:lvlJc w:val="left"/>
      <w:pPr>
        <w:ind w:left="4320" w:hanging="360"/>
      </w:pPr>
      <w:rPr>
        <w:rFonts w:hint="default" w:ascii="Wingdings" w:hAnsi="Wingdings"/>
      </w:rPr>
    </w:lvl>
    <w:lvl w:ilvl="6" w:tplc="1856E8D0">
      <w:start w:val="1"/>
      <w:numFmt w:val="bullet"/>
      <w:lvlText w:val=""/>
      <w:lvlJc w:val="left"/>
      <w:pPr>
        <w:ind w:left="5040" w:hanging="360"/>
      </w:pPr>
      <w:rPr>
        <w:rFonts w:hint="default" w:ascii="Symbol" w:hAnsi="Symbol"/>
      </w:rPr>
    </w:lvl>
    <w:lvl w:ilvl="7" w:tplc="2910AF7A">
      <w:start w:val="1"/>
      <w:numFmt w:val="bullet"/>
      <w:lvlText w:val="o"/>
      <w:lvlJc w:val="left"/>
      <w:pPr>
        <w:ind w:left="5760" w:hanging="360"/>
      </w:pPr>
      <w:rPr>
        <w:rFonts w:hint="default" w:ascii="Courier New" w:hAnsi="Courier New"/>
      </w:rPr>
    </w:lvl>
    <w:lvl w:ilvl="8" w:tplc="6878577C">
      <w:start w:val="1"/>
      <w:numFmt w:val="bullet"/>
      <w:lvlText w:val=""/>
      <w:lvlJc w:val="left"/>
      <w:pPr>
        <w:ind w:left="6480" w:hanging="360"/>
      </w:pPr>
      <w:rPr>
        <w:rFonts w:hint="default" w:ascii="Wingdings" w:hAnsi="Wingdings"/>
      </w:rPr>
    </w:lvl>
  </w:abstractNum>
  <w:abstractNum w:abstractNumId="13" w15:restartNumberingAfterBreak="0">
    <w:nsid w:val="2F744345"/>
    <w:multiLevelType w:val="hybridMultilevel"/>
    <w:tmpl w:val="A01AAD62"/>
    <w:lvl w:ilvl="0" w:tplc="38C09818">
      <w:start w:val="1"/>
      <w:numFmt w:val="upperLetter"/>
      <w:lvlText w:val="%1."/>
      <w:lvlJc w:val="left"/>
      <w:pPr>
        <w:ind w:left="720" w:hanging="360"/>
      </w:pPr>
      <w:rPr>
        <w:rFonts w:hint="default" w:ascii="Arial Nova" w:hAnsi="Arial Nova"/>
        <w:b w:val="0"/>
        <w:bCs w:val="0"/>
      </w:rPr>
    </w:lvl>
    <w:lvl w:ilvl="1" w:tplc="D532980C">
      <w:start w:val="1"/>
      <w:numFmt w:val="lowerLetter"/>
      <w:lvlText w:val="%2."/>
      <w:lvlJc w:val="left"/>
      <w:pPr>
        <w:ind w:left="1440" w:hanging="360"/>
      </w:pPr>
    </w:lvl>
    <w:lvl w:ilvl="2" w:tplc="939A1662">
      <w:start w:val="1"/>
      <w:numFmt w:val="lowerRoman"/>
      <w:lvlText w:val="%3."/>
      <w:lvlJc w:val="right"/>
      <w:pPr>
        <w:ind w:left="2160" w:hanging="180"/>
      </w:pPr>
    </w:lvl>
    <w:lvl w:ilvl="3" w:tplc="1B726ECC">
      <w:start w:val="1"/>
      <w:numFmt w:val="decimal"/>
      <w:lvlText w:val="%4."/>
      <w:lvlJc w:val="left"/>
      <w:pPr>
        <w:ind w:left="2880" w:hanging="360"/>
      </w:pPr>
    </w:lvl>
    <w:lvl w:ilvl="4" w:tplc="E3D27A1A">
      <w:start w:val="1"/>
      <w:numFmt w:val="lowerLetter"/>
      <w:lvlText w:val="%5."/>
      <w:lvlJc w:val="left"/>
      <w:pPr>
        <w:ind w:left="3600" w:hanging="360"/>
      </w:pPr>
    </w:lvl>
    <w:lvl w:ilvl="5" w:tplc="CEA4196E">
      <w:start w:val="1"/>
      <w:numFmt w:val="lowerRoman"/>
      <w:lvlText w:val="%6."/>
      <w:lvlJc w:val="right"/>
      <w:pPr>
        <w:ind w:left="4320" w:hanging="180"/>
      </w:pPr>
    </w:lvl>
    <w:lvl w:ilvl="6" w:tplc="D6BA1E6C">
      <w:start w:val="1"/>
      <w:numFmt w:val="decimal"/>
      <w:lvlText w:val="%7."/>
      <w:lvlJc w:val="left"/>
      <w:pPr>
        <w:ind w:left="5040" w:hanging="360"/>
      </w:pPr>
    </w:lvl>
    <w:lvl w:ilvl="7" w:tplc="9CB41B7E">
      <w:start w:val="1"/>
      <w:numFmt w:val="lowerLetter"/>
      <w:lvlText w:val="%8."/>
      <w:lvlJc w:val="left"/>
      <w:pPr>
        <w:ind w:left="5760" w:hanging="360"/>
      </w:pPr>
    </w:lvl>
    <w:lvl w:ilvl="8" w:tplc="08029BD6">
      <w:start w:val="1"/>
      <w:numFmt w:val="lowerRoman"/>
      <w:lvlText w:val="%9."/>
      <w:lvlJc w:val="right"/>
      <w:pPr>
        <w:ind w:left="6480" w:hanging="180"/>
      </w:pPr>
    </w:lvl>
  </w:abstractNum>
  <w:abstractNum w:abstractNumId="14" w15:restartNumberingAfterBreak="0">
    <w:nsid w:val="2FD1B45C"/>
    <w:multiLevelType w:val="hybridMultilevel"/>
    <w:tmpl w:val="FFFFFFFF"/>
    <w:lvl w:ilvl="0" w:tplc="545848EE">
      <w:start w:val="1"/>
      <w:numFmt w:val="bullet"/>
      <w:lvlText w:val="·"/>
      <w:lvlJc w:val="left"/>
      <w:pPr>
        <w:ind w:left="720" w:hanging="360"/>
      </w:pPr>
      <w:rPr>
        <w:rFonts w:hint="default" w:ascii="Symbol" w:hAnsi="Symbol"/>
      </w:rPr>
    </w:lvl>
    <w:lvl w:ilvl="1" w:tplc="486E14D2">
      <w:start w:val="1"/>
      <w:numFmt w:val="bullet"/>
      <w:lvlText w:val="o"/>
      <w:lvlJc w:val="left"/>
      <w:pPr>
        <w:ind w:left="1440" w:hanging="360"/>
      </w:pPr>
      <w:rPr>
        <w:rFonts w:hint="default" w:ascii="Courier New" w:hAnsi="Courier New"/>
      </w:rPr>
    </w:lvl>
    <w:lvl w:ilvl="2" w:tplc="415A9C92">
      <w:start w:val="1"/>
      <w:numFmt w:val="bullet"/>
      <w:lvlText w:val=""/>
      <w:lvlJc w:val="left"/>
      <w:pPr>
        <w:ind w:left="2160" w:hanging="360"/>
      </w:pPr>
      <w:rPr>
        <w:rFonts w:hint="default" w:ascii="Wingdings" w:hAnsi="Wingdings"/>
      </w:rPr>
    </w:lvl>
    <w:lvl w:ilvl="3" w:tplc="FCC227DE">
      <w:start w:val="1"/>
      <w:numFmt w:val="bullet"/>
      <w:lvlText w:val=""/>
      <w:lvlJc w:val="left"/>
      <w:pPr>
        <w:ind w:left="2880" w:hanging="360"/>
      </w:pPr>
      <w:rPr>
        <w:rFonts w:hint="default" w:ascii="Symbol" w:hAnsi="Symbol"/>
      </w:rPr>
    </w:lvl>
    <w:lvl w:ilvl="4" w:tplc="E11A3D8C">
      <w:start w:val="1"/>
      <w:numFmt w:val="bullet"/>
      <w:lvlText w:val="o"/>
      <w:lvlJc w:val="left"/>
      <w:pPr>
        <w:ind w:left="3600" w:hanging="360"/>
      </w:pPr>
      <w:rPr>
        <w:rFonts w:hint="default" w:ascii="Courier New" w:hAnsi="Courier New"/>
      </w:rPr>
    </w:lvl>
    <w:lvl w:ilvl="5" w:tplc="A32C4BF8">
      <w:start w:val="1"/>
      <w:numFmt w:val="bullet"/>
      <w:lvlText w:val=""/>
      <w:lvlJc w:val="left"/>
      <w:pPr>
        <w:ind w:left="4320" w:hanging="360"/>
      </w:pPr>
      <w:rPr>
        <w:rFonts w:hint="default" w:ascii="Wingdings" w:hAnsi="Wingdings"/>
      </w:rPr>
    </w:lvl>
    <w:lvl w:ilvl="6" w:tplc="FC7CD850">
      <w:start w:val="1"/>
      <w:numFmt w:val="bullet"/>
      <w:lvlText w:val=""/>
      <w:lvlJc w:val="left"/>
      <w:pPr>
        <w:ind w:left="5040" w:hanging="360"/>
      </w:pPr>
      <w:rPr>
        <w:rFonts w:hint="default" w:ascii="Symbol" w:hAnsi="Symbol"/>
      </w:rPr>
    </w:lvl>
    <w:lvl w:ilvl="7" w:tplc="EC26FBC4">
      <w:start w:val="1"/>
      <w:numFmt w:val="bullet"/>
      <w:lvlText w:val="o"/>
      <w:lvlJc w:val="left"/>
      <w:pPr>
        <w:ind w:left="5760" w:hanging="360"/>
      </w:pPr>
      <w:rPr>
        <w:rFonts w:hint="default" w:ascii="Courier New" w:hAnsi="Courier New"/>
      </w:rPr>
    </w:lvl>
    <w:lvl w:ilvl="8" w:tplc="4EFA2578">
      <w:start w:val="1"/>
      <w:numFmt w:val="bullet"/>
      <w:lvlText w:val=""/>
      <w:lvlJc w:val="left"/>
      <w:pPr>
        <w:ind w:left="6480" w:hanging="360"/>
      </w:pPr>
      <w:rPr>
        <w:rFonts w:hint="default" w:ascii="Wingdings" w:hAnsi="Wingdings"/>
      </w:rPr>
    </w:lvl>
  </w:abstractNum>
  <w:abstractNum w:abstractNumId="15" w15:restartNumberingAfterBreak="0">
    <w:nsid w:val="42D49B82"/>
    <w:multiLevelType w:val="hybridMultilevel"/>
    <w:tmpl w:val="FFFFFFFF"/>
    <w:lvl w:ilvl="0" w:tplc="9E34A138">
      <w:start w:val="1"/>
      <w:numFmt w:val="bullet"/>
      <w:lvlText w:val=""/>
      <w:lvlJc w:val="left"/>
      <w:pPr>
        <w:ind w:left="720" w:hanging="360"/>
      </w:pPr>
      <w:rPr>
        <w:rFonts w:hint="default" w:ascii="Symbol" w:hAnsi="Symbol"/>
      </w:rPr>
    </w:lvl>
    <w:lvl w:ilvl="1" w:tplc="7B3E7E3C">
      <w:start w:val="1"/>
      <w:numFmt w:val="bullet"/>
      <w:lvlText w:val="o"/>
      <w:lvlJc w:val="left"/>
      <w:pPr>
        <w:ind w:left="1440" w:hanging="360"/>
      </w:pPr>
      <w:rPr>
        <w:rFonts w:hint="default" w:ascii="Courier New" w:hAnsi="Courier New"/>
      </w:rPr>
    </w:lvl>
    <w:lvl w:ilvl="2" w:tplc="4EB03808">
      <w:start w:val="1"/>
      <w:numFmt w:val="bullet"/>
      <w:lvlText w:val=""/>
      <w:lvlJc w:val="left"/>
      <w:pPr>
        <w:ind w:left="2160" w:hanging="360"/>
      </w:pPr>
      <w:rPr>
        <w:rFonts w:hint="default" w:ascii="Wingdings" w:hAnsi="Wingdings"/>
      </w:rPr>
    </w:lvl>
    <w:lvl w:ilvl="3" w:tplc="EB48F16C">
      <w:start w:val="1"/>
      <w:numFmt w:val="bullet"/>
      <w:lvlText w:val=""/>
      <w:lvlJc w:val="left"/>
      <w:pPr>
        <w:ind w:left="2880" w:hanging="360"/>
      </w:pPr>
      <w:rPr>
        <w:rFonts w:hint="default" w:ascii="Symbol" w:hAnsi="Symbol"/>
      </w:rPr>
    </w:lvl>
    <w:lvl w:ilvl="4" w:tplc="6C3E0760">
      <w:start w:val="1"/>
      <w:numFmt w:val="bullet"/>
      <w:lvlText w:val="o"/>
      <w:lvlJc w:val="left"/>
      <w:pPr>
        <w:ind w:left="3600" w:hanging="360"/>
      </w:pPr>
      <w:rPr>
        <w:rFonts w:hint="default" w:ascii="Courier New" w:hAnsi="Courier New"/>
      </w:rPr>
    </w:lvl>
    <w:lvl w:ilvl="5" w:tplc="5D90CC80">
      <w:start w:val="1"/>
      <w:numFmt w:val="bullet"/>
      <w:lvlText w:val=""/>
      <w:lvlJc w:val="left"/>
      <w:pPr>
        <w:ind w:left="4320" w:hanging="360"/>
      </w:pPr>
      <w:rPr>
        <w:rFonts w:hint="default" w:ascii="Wingdings" w:hAnsi="Wingdings"/>
      </w:rPr>
    </w:lvl>
    <w:lvl w:ilvl="6" w:tplc="EB642054">
      <w:start w:val="1"/>
      <w:numFmt w:val="bullet"/>
      <w:lvlText w:val=""/>
      <w:lvlJc w:val="left"/>
      <w:pPr>
        <w:ind w:left="5040" w:hanging="360"/>
      </w:pPr>
      <w:rPr>
        <w:rFonts w:hint="default" w:ascii="Symbol" w:hAnsi="Symbol"/>
      </w:rPr>
    </w:lvl>
    <w:lvl w:ilvl="7" w:tplc="B1243FBC">
      <w:start w:val="1"/>
      <w:numFmt w:val="bullet"/>
      <w:lvlText w:val="o"/>
      <w:lvlJc w:val="left"/>
      <w:pPr>
        <w:ind w:left="5760" w:hanging="360"/>
      </w:pPr>
      <w:rPr>
        <w:rFonts w:hint="default" w:ascii="Courier New" w:hAnsi="Courier New"/>
      </w:rPr>
    </w:lvl>
    <w:lvl w:ilvl="8" w:tplc="7A347EC0">
      <w:start w:val="1"/>
      <w:numFmt w:val="bullet"/>
      <w:lvlText w:val=""/>
      <w:lvlJc w:val="left"/>
      <w:pPr>
        <w:ind w:left="6480" w:hanging="360"/>
      </w:pPr>
      <w:rPr>
        <w:rFonts w:hint="default" w:ascii="Wingdings" w:hAnsi="Wingdings"/>
      </w:rPr>
    </w:lvl>
  </w:abstractNum>
  <w:abstractNum w:abstractNumId="16" w15:restartNumberingAfterBreak="0">
    <w:nsid w:val="443A4252"/>
    <w:multiLevelType w:val="hybridMultilevel"/>
    <w:tmpl w:val="FFFFFFFF"/>
    <w:lvl w:ilvl="0" w:tplc="44EEB7EA">
      <w:start w:val="1"/>
      <w:numFmt w:val="bullet"/>
      <w:lvlText w:val=""/>
      <w:lvlJc w:val="left"/>
      <w:pPr>
        <w:ind w:left="720" w:hanging="360"/>
      </w:pPr>
      <w:rPr>
        <w:rFonts w:hint="default" w:ascii="Symbol" w:hAnsi="Symbol"/>
      </w:rPr>
    </w:lvl>
    <w:lvl w:ilvl="1" w:tplc="3D14A89A">
      <w:start w:val="1"/>
      <w:numFmt w:val="bullet"/>
      <w:lvlText w:val="o"/>
      <w:lvlJc w:val="left"/>
      <w:pPr>
        <w:ind w:left="1440" w:hanging="360"/>
      </w:pPr>
      <w:rPr>
        <w:rFonts w:hint="default" w:ascii="Courier New" w:hAnsi="Courier New"/>
      </w:rPr>
    </w:lvl>
    <w:lvl w:ilvl="2" w:tplc="D0BEA716">
      <w:start w:val="1"/>
      <w:numFmt w:val="bullet"/>
      <w:lvlText w:val=""/>
      <w:lvlJc w:val="left"/>
      <w:pPr>
        <w:ind w:left="2160" w:hanging="360"/>
      </w:pPr>
      <w:rPr>
        <w:rFonts w:hint="default" w:ascii="Wingdings" w:hAnsi="Wingdings"/>
      </w:rPr>
    </w:lvl>
    <w:lvl w:ilvl="3" w:tplc="9B080A18">
      <w:start w:val="1"/>
      <w:numFmt w:val="bullet"/>
      <w:lvlText w:val=""/>
      <w:lvlJc w:val="left"/>
      <w:pPr>
        <w:ind w:left="2880" w:hanging="360"/>
      </w:pPr>
      <w:rPr>
        <w:rFonts w:hint="default" w:ascii="Symbol" w:hAnsi="Symbol"/>
      </w:rPr>
    </w:lvl>
    <w:lvl w:ilvl="4" w:tplc="B88EC62C">
      <w:start w:val="1"/>
      <w:numFmt w:val="bullet"/>
      <w:lvlText w:val="o"/>
      <w:lvlJc w:val="left"/>
      <w:pPr>
        <w:ind w:left="3600" w:hanging="360"/>
      </w:pPr>
      <w:rPr>
        <w:rFonts w:hint="default" w:ascii="Courier New" w:hAnsi="Courier New"/>
      </w:rPr>
    </w:lvl>
    <w:lvl w:ilvl="5" w:tplc="11E291EC">
      <w:start w:val="1"/>
      <w:numFmt w:val="bullet"/>
      <w:lvlText w:val=""/>
      <w:lvlJc w:val="left"/>
      <w:pPr>
        <w:ind w:left="4320" w:hanging="360"/>
      </w:pPr>
      <w:rPr>
        <w:rFonts w:hint="default" w:ascii="Wingdings" w:hAnsi="Wingdings"/>
      </w:rPr>
    </w:lvl>
    <w:lvl w:ilvl="6" w:tplc="7D8CFAE2">
      <w:start w:val="1"/>
      <w:numFmt w:val="bullet"/>
      <w:lvlText w:val=""/>
      <w:lvlJc w:val="left"/>
      <w:pPr>
        <w:ind w:left="5040" w:hanging="360"/>
      </w:pPr>
      <w:rPr>
        <w:rFonts w:hint="default" w:ascii="Symbol" w:hAnsi="Symbol"/>
      </w:rPr>
    </w:lvl>
    <w:lvl w:ilvl="7" w:tplc="4D9CA9C2">
      <w:start w:val="1"/>
      <w:numFmt w:val="bullet"/>
      <w:lvlText w:val="o"/>
      <w:lvlJc w:val="left"/>
      <w:pPr>
        <w:ind w:left="5760" w:hanging="360"/>
      </w:pPr>
      <w:rPr>
        <w:rFonts w:hint="default" w:ascii="Courier New" w:hAnsi="Courier New"/>
      </w:rPr>
    </w:lvl>
    <w:lvl w:ilvl="8" w:tplc="0436E858">
      <w:start w:val="1"/>
      <w:numFmt w:val="bullet"/>
      <w:lvlText w:val=""/>
      <w:lvlJc w:val="left"/>
      <w:pPr>
        <w:ind w:left="6480" w:hanging="360"/>
      </w:pPr>
      <w:rPr>
        <w:rFonts w:hint="default" w:ascii="Wingdings" w:hAnsi="Wingdings"/>
      </w:rPr>
    </w:lvl>
  </w:abstractNum>
  <w:abstractNum w:abstractNumId="17" w15:restartNumberingAfterBreak="0">
    <w:nsid w:val="4D369090"/>
    <w:multiLevelType w:val="hybridMultilevel"/>
    <w:tmpl w:val="FFFFFFFF"/>
    <w:lvl w:ilvl="0" w:tplc="0A42FAE6">
      <w:start w:val="1"/>
      <w:numFmt w:val="bullet"/>
      <w:lvlText w:val="·"/>
      <w:lvlJc w:val="left"/>
      <w:pPr>
        <w:ind w:left="720" w:hanging="360"/>
      </w:pPr>
      <w:rPr>
        <w:rFonts w:hint="default" w:ascii="Symbol" w:hAnsi="Symbol"/>
      </w:rPr>
    </w:lvl>
    <w:lvl w:ilvl="1" w:tplc="138AE2D8">
      <w:start w:val="1"/>
      <w:numFmt w:val="bullet"/>
      <w:lvlText w:val="o"/>
      <w:lvlJc w:val="left"/>
      <w:pPr>
        <w:ind w:left="1440" w:hanging="360"/>
      </w:pPr>
      <w:rPr>
        <w:rFonts w:hint="default" w:ascii="Courier New" w:hAnsi="Courier New"/>
      </w:rPr>
    </w:lvl>
    <w:lvl w:ilvl="2" w:tplc="024C688A">
      <w:start w:val="1"/>
      <w:numFmt w:val="bullet"/>
      <w:lvlText w:val=""/>
      <w:lvlJc w:val="left"/>
      <w:pPr>
        <w:ind w:left="2160" w:hanging="360"/>
      </w:pPr>
      <w:rPr>
        <w:rFonts w:hint="default" w:ascii="Wingdings" w:hAnsi="Wingdings"/>
      </w:rPr>
    </w:lvl>
    <w:lvl w:ilvl="3" w:tplc="E7E0008C">
      <w:start w:val="1"/>
      <w:numFmt w:val="bullet"/>
      <w:lvlText w:val=""/>
      <w:lvlJc w:val="left"/>
      <w:pPr>
        <w:ind w:left="2880" w:hanging="360"/>
      </w:pPr>
      <w:rPr>
        <w:rFonts w:hint="default" w:ascii="Symbol" w:hAnsi="Symbol"/>
      </w:rPr>
    </w:lvl>
    <w:lvl w:ilvl="4" w:tplc="597C77C8">
      <w:start w:val="1"/>
      <w:numFmt w:val="bullet"/>
      <w:lvlText w:val="o"/>
      <w:lvlJc w:val="left"/>
      <w:pPr>
        <w:ind w:left="3600" w:hanging="360"/>
      </w:pPr>
      <w:rPr>
        <w:rFonts w:hint="default" w:ascii="Courier New" w:hAnsi="Courier New"/>
      </w:rPr>
    </w:lvl>
    <w:lvl w:ilvl="5" w:tplc="C2443264">
      <w:start w:val="1"/>
      <w:numFmt w:val="bullet"/>
      <w:lvlText w:val=""/>
      <w:lvlJc w:val="left"/>
      <w:pPr>
        <w:ind w:left="4320" w:hanging="360"/>
      </w:pPr>
      <w:rPr>
        <w:rFonts w:hint="default" w:ascii="Wingdings" w:hAnsi="Wingdings"/>
      </w:rPr>
    </w:lvl>
    <w:lvl w:ilvl="6" w:tplc="A7585C84">
      <w:start w:val="1"/>
      <w:numFmt w:val="bullet"/>
      <w:lvlText w:val=""/>
      <w:lvlJc w:val="left"/>
      <w:pPr>
        <w:ind w:left="5040" w:hanging="360"/>
      </w:pPr>
      <w:rPr>
        <w:rFonts w:hint="default" w:ascii="Symbol" w:hAnsi="Symbol"/>
      </w:rPr>
    </w:lvl>
    <w:lvl w:ilvl="7" w:tplc="BE2C2CFC">
      <w:start w:val="1"/>
      <w:numFmt w:val="bullet"/>
      <w:lvlText w:val="o"/>
      <w:lvlJc w:val="left"/>
      <w:pPr>
        <w:ind w:left="5760" w:hanging="360"/>
      </w:pPr>
      <w:rPr>
        <w:rFonts w:hint="default" w:ascii="Courier New" w:hAnsi="Courier New"/>
      </w:rPr>
    </w:lvl>
    <w:lvl w:ilvl="8" w:tplc="0E504F7A">
      <w:start w:val="1"/>
      <w:numFmt w:val="bullet"/>
      <w:lvlText w:val=""/>
      <w:lvlJc w:val="left"/>
      <w:pPr>
        <w:ind w:left="6480" w:hanging="360"/>
      </w:pPr>
      <w:rPr>
        <w:rFonts w:hint="default" w:ascii="Wingdings" w:hAnsi="Wingdings"/>
      </w:rPr>
    </w:lvl>
  </w:abstractNum>
  <w:abstractNum w:abstractNumId="18" w15:restartNumberingAfterBreak="0">
    <w:nsid w:val="522AD8DB"/>
    <w:multiLevelType w:val="hybridMultilevel"/>
    <w:tmpl w:val="FFFFFFFF"/>
    <w:lvl w:ilvl="0" w:tplc="E86ADA3A">
      <w:start w:val="1"/>
      <w:numFmt w:val="bullet"/>
      <w:lvlText w:val=""/>
      <w:lvlJc w:val="left"/>
      <w:pPr>
        <w:ind w:left="720" w:hanging="360"/>
      </w:pPr>
      <w:rPr>
        <w:rFonts w:hint="default" w:ascii="Symbol" w:hAnsi="Symbol"/>
      </w:rPr>
    </w:lvl>
    <w:lvl w:ilvl="1" w:tplc="914A3A92">
      <w:start w:val="1"/>
      <w:numFmt w:val="bullet"/>
      <w:lvlText w:val="o"/>
      <w:lvlJc w:val="left"/>
      <w:pPr>
        <w:ind w:left="1440" w:hanging="360"/>
      </w:pPr>
      <w:rPr>
        <w:rFonts w:hint="default" w:ascii="Courier New" w:hAnsi="Courier New"/>
      </w:rPr>
    </w:lvl>
    <w:lvl w:ilvl="2" w:tplc="747E6B04">
      <w:start w:val="1"/>
      <w:numFmt w:val="bullet"/>
      <w:lvlText w:val=""/>
      <w:lvlJc w:val="left"/>
      <w:pPr>
        <w:ind w:left="2160" w:hanging="360"/>
      </w:pPr>
      <w:rPr>
        <w:rFonts w:hint="default" w:ascii="Wingdings" w:hAnsi="Wingdings"/>
      </w:rPr>
    </w:lvl>
    <w:lvl w:ilvl="3" w:tplc="D144C136">
      <w:start w:val="1"/>
      <w:numFmt w:val="bullet"/>
      <w:lvlText w:val=""/>
      <w:lvlJc w:val="left"/>
      <w:pPr>
        <w:ind w:left="2880" w:hanging="360"/>
      </w:pPr>
      <w:rPr>
        <w:rFonts w:hint="default" w:ascii="Symbol" w:hAnsi="Symbol"/>
      </w:rPr>
    </w:lvl>
    <w:lvl w:ilvl="4" w:tplc="D860754A">
      <w:start w:val="1"/>
      <w:numFmt w:val="bullet"/>
      <w:lvlText w:val="o"/>
      <w:lvlJc w:val="left"/>
      <w:pPr>
        <w:ind w:left="3600" w:hanging="360"/>
      </w:pPr>
      <w:rPr>
        <w:rFonts w:hint="default" w:ascii="Courier New" w:hAnsi="Courier New"/>
      </w:rPr>
    </w:lvl>
    <w:lvl w:ilvl="5" w:tplc="13DEAF52">
      <w:start w:val="1"/>
      <w:numFmt w:val="bullet"/>
      <w:lvlText w:val=""/>
      <w:lvlJc w:val="left"/>
      <w:pPr>
        <w:ind w:left="4320" w:hanging="360"/>
      </w:pPr>
      <w:rPr>
        <w:rFonts w:hint="default" w:ascii="Wingdings" w:hAnsi="Wingdings"/>
      </w:rPr>
    </w:lvl>
    <w:lvl w:ilvl="6" w:tplc="667C3532">
      <w:start w:val="1"/>
      <w:numFmt w:val="bullet"/>
      <w:lvlText w:val=""/>
      <w:lvlJc w:val="left"/>
      <w:pPr>
        <w:ind w:left="5040" w:hanging="360"/>
      </w:pPr>
      <w:rPr>
        <w:rFonts w:hint="default" w:ascii="Symbol" w:hAnsi="Symbol"/>
      </w:rPr>
    </w:lvl>
    <w:lvl w:ilvl="7" w:tplc="135C2A58">
      <w:start w:val="1"/>
      <w:numFmt w:val="bullet"/>
      <w:lvlText w:val="o"/>
      <w:lvlJc w:val="left"/>
      <w:pPr>
        <w:ind w:left="5760" w:hanging="360"/>
      </w:pPr>
      <w:rPr>
        <w:rFonts w:hint="default" w:ascii="Courier New" w:hAnsi="Courier New"/>
      </w:rPr>
    </w:lvl>
    <w:lvl w:ilvl="8" w:tplc="BF5483F2">
      <w:start w:val="1"/>
      <w:numFmt w:val="bullet"/>
      <w:lvlText w:val=""/>
      <w:lvlJc w:val="left"/>
      <w:pPr>
        <w:ind w:left="6480" w:hanging="360"/>
      </w:pPr>
      <w:rPr>
        <w:rFonts w:hint="default" w:ascii="Wingdings" w:hAnsi="Wingdings"/>
      </w:rPr>
    </w:lvl>
  </w:abstractNum>
  <w:abstractNum w:abstractNumId="19" w15:restartNumberingAfterBreak="0">
    <w:nsid w:val="57E2966A"/>
    <w:multiLevelType w:val="hybridMultilevel"/>
    <w:tmpl w:val="FFFFFFFF"/>
    <w:lvl w:ilvl="0" w:tplc="07907A42">
      <w:start w:val="1"/>
      <w:numFmt w:val="bullet"/>
      <w:lvlText w:val=""/>
      <w:lvlJc w:val="left"/>
      <w:pPr>
        <w:ind w:left="720" w:hanging="360"/>
      </w:pPr>
      <w:rPr>
        <w:rFonts w:hint="default" w:ascii="Symbol" w:hAnsi="Symbol"/>
      </w:rPr>
    </w:lvl>
    <w:lvl w:ilvl="1" w:tplc="9ECA1F18">
      <w:start w:val="1"/>
      <w:numFmt w:val="bullet"/>
      <w:lvlText w:val="o"/>
      <w:lvlJc w:val="left"/>
      <w:pPr>
        <w:ind w:left="1440" w:hanging="360"/>
      </w:pPr>
      <w:rPr>
        <w:rFonts w:hint="default" w:ascii="Courier New" w:hAnsi="Courier New"/>
      </w:rPr>
    </w:lvl>
    <w:lvl w:ilvl="2" w:tplc="61B49236">
      <w:start w:val="1"/>
      <w:numFmt w:val="bullet"/>
      <w:lvlText w:val=""/>
      <w:lvlJc w:val="left"/>
      <w:pPr>
        <w:ind w:left="2160" w:hanging="360"/>
      </w:pPr>
      <w:rPr>
        <w:rFonts w:hint="default" w:ascii="Wingdings" w:hAnsi="Wingdings"/>
      </w:rPr>
    </w:lvl>
    <w:lvl w:ilvl="3" w:tplc="C7E2DAA6">
      <w:start w:val="1"/>
      <w:numFmt w:val="bullet"/>
      <w:lvlText w:val=""/>
      <w:lvlJc w:val="left"/>
      <w:pPr>
        <w:ind w:left="2880" w:hanging="360"/>
      </w:pPr>
      <w:rPr>
        <w:rFonts w:hint="default" w:ascii="Symbol" w:hAnsi="Symbol"/>
      </w:rPr>
    </w:lvl>
    <w:lvl w:ilvl="4" w:tplc="B9429B92">
      <w:start w:val="1"/>
      <w:numFmt w:val="bullet"/>
      <w:lvlText w:val="o"/>
      <w:lvlJc w:val="left"/>
      <w:pPr>
        <w:ind w:left="3600" w:hanging="360"/>
      </w:pPr>
      <w:rPr>
        <w:rFonts w:hint="default" w:ascii="Courier New" w:hAnsi="Courier New"/>
      </w:rPr>
    </w:lvl>
    <w:lvl w:ilvl="5" w:tplc="D0C6BE46">
      <w:start w:val="1"/>
      <w:numFmt w:val="bullet"/>
      <w:lvlText w:val=""/>
      <w:lvlJc w:val="left"/>
      <w:pPr>
        <w:ind w:left="4320" w:hanging="360"/>
      </w:pPr>
      <w:rPr>
        <w:rFonts w:hint="default" w:ascii="Wingdings" w:hAnsi="Wingdings"/>
      </w:rPr>
    </w:lvl>
    <w:lvl w:ilvl="6" w:tplc="25E66684">
      <w:start w:val="1"/>
      <w:numFmt w:val="bullet"/>
      <w:lvlText w:val=""/>
      <w:lvlJc w:val="left"/>
      <w:pPr>
        <w:ind w:left="5040" w:hanging="360"/>
      </w:pPr>
      <w:rPr>
        <w:rFonts w:hint="default" w:ascii="Symbol" w:hAnsi="Symbol"/>
      </w:rPr>
    </w:lvl>
    <w:lvl w:ilvl="7" w:tplc="5FB28E24">
      <w:start w:val="1"/>
      <w:numFmt w:val="bullet"/>
      <w:lvlText w:val="o"/>
      <w:lvlJc w:val="left"/>
      <w:pPr>
        <w:ind w:left="5760" w:hanging="360"/>
      </w:pPr>
      <w:rPr>
        <w:rFonts w:hint="default" w:ascii="Courier New" w:hAnsi="Courier New"/>
      </w:rPr>
    </w:lvl>
    <w:lvl w:ilvl="8" w:tplc="96BAC45C">
      <w:start w:val="1"/>
      <w:numFmt w:val="bullet"/>
      <w:lvlText w:val=""/>
      <w:lvlJc w:val="left"/>
      <w:pPr>
        <w:ind w:left="6480" w:hanging="360"/>
      </w:pPr>
      <w:rPr>
        <w:rFonts w:hint="default" w:ascii="Wingdings" w:hAnsi="Wingdings"/>
      </w:rPr>
    </w:lvl>
  </w:abstractNum>
  <w:abstractNum w:abstractNumId="20" w15:restartNumberingAfterBreak="0">
    <w:nsid w:val="599173C6"/>
    <w:multiLevelType w:val="hybridMultilevel"/>
    <w:tmpl w:val="FFFFFFFF"/>
    <w:lvl w:ilvl="0" w:tplc="FBAA725A">
      <w:start w:val="1"/>
      <w:numFmt w:val="bullet"/>
      <w:lvlText w:val=""/>
      <w:lvlJc w:val="left"/>
      <w:pPr>
        <w:ind w:left="720" w:hanging="360"/>
      </w:pPr>
      <w:rPr>
        <w:rFonts w:hint="default" w:ascii="Symbol" w:hAnsi="Symbol"/>
      </w:rPr>
    </w:lvl>
    <w:lvl w:ilvl="1" w:tplc="75DE5F02">
      <w:start w:val="1"/>
      <w:numFmt w:val="bullet"/>
      <w:lvlText w:val="o"/>
      <w:lvlJc w:val="left"/>
      <w:pPr>
        <w:ind w:left="1440" w:hanging="360"/>
      </w:pPr>
      <w:rPr>
        <w:rFonts w:hint="default" w:ascii="Courier New" w:hAnsi="Courier New"/>
      </w:rPr>
    </w:lvl>
    <w:lvl w:ilvl="2" w:tplc="30965A8C">
      <w:start w:val="1"/>
      <w:numFmt w:val="bullet"/>
      <w:lvlText w:val=""/>
      <w:lvlJc w:val="left"/>
      <w:pPr>
        <w:ind w:left="2160" w:hanging="360"/>
      </w:pPr>
      <w:rPr>
        <w:rFonts w:hint="default" w:ascii="Wingdings" w:hAnsi="Wingdings"/>
      </w:rPr>
    </w:lvl>
    <w:lvl w:ilvl="3" w:tplc="2AD44B88">
      <w:start w:val="1"/>
      <w:numFmt w:val="bullet"/>
      <w:lvlText w:val=""/>
      <w:lvlJc w:val="left"/>
      <w:pPr>
        <w:ind w:left="2880" w:hanging="360"/>
      </w:pPr>
      <w:rPr>
        <w:rFonts w:hint="default" w:ascii="Symbol" w:hAnsi="Symbol"/>
      </w:rPr>
    </w:lvl>
    <w:lvl w:ilvl="4" w:tplc="0520F760">
      <w:start w:val="1"/>
      <w:numFmt w:val="bullet"/>
      <w:lvlText w:val="o"/>
      <w:lvlJc w:val="left"/>
      <w:pPr>
        <w:ind w:left="3600" w:hanging="360"/>
      </w:pPr>
      <w:rPr>
        <w:rFonts w:hint="default" w:ascii="Courier New" w:hAnsi="Courier New"/>
      </w:rPr>
    </w:lvl>
    <w:lvl w:ilvl="5" w:tplc="B5BC6808">
      <w:start w:val="1"/>
      <w:numFmt w:val="bullet"/>
      <w:lvlText w:val=""/>
      <w:lvlJc w:val="left"/>
      <w:pPr>
        <w:ind w:left="4320" w:hanging="360"/>
      </w:pPr>
      <w:rPr>
        <w:rFonts w:hint="default" w:ascii="Wingdings" w:hAnsi="Wingdings"/>
      </w:rPr>
    </w:lvl>
    <w:lvl w:ilvl="6" w:tplc="7FF8F3C8">
      <w:start w:val="1"/>
      <w:numFmt w:val="bullet"/>
      <w:lvlText w:val=""/>
      <w:lvlJc w:val="left"/>
      <w:pPr>
        <w:ind w:left="5040" w:hanging="360"/>
      </w:pPr>
      <w:rPr>
        <w:rFonts w:hint="default" w:ascii="Symbol" w:hAnsi="Symbol"/>
      </w:rPr>
    </w:lvl>
    <w:lvl w:ilvl="7" w:tplc="EE3AE9E2">
      <w:start w:val="1"/>
      <w:numFmt w:val="bullet"/>
      <w:lvlText w:val="o"/>
      <w:lvlJc w:val="left"/>
      <w:pPr>
        <w:ind w:left="5760" w:hanging="360"/>
      </w:pPr>
      <w:rPr>
        <w:rFonts w:hint="default" w:ascii="Courier New" w:hAnsi="Courier New"/>
      </w:rPr>
    </w:lvl>
    <w:lvl w:ilvl="8" w:tplc="2A56681E">
      <w:start w:val="1"/>
      <w:numFmt w:val="bullet"/>
      <w:lvlText w:val=""/>
      <w:lvlJc w:val="left"/>
      <w:pPr>
        <w:ind w:left="6480" w:hanging="360"/>
      </w:pPr>
      <w:rPr>
        <w:rFonts w:hint="default" w:ascii="Wingdings" w:hAnsi="Wingdings"/>
      </w:rPr>
    </w:lvl>
  </w:abstractNum>
  <w:abstractNum w:abstractNumId="21" w15:restartNumberingAfterBreak="0">
    <w:nsid w:val="5E106B1A"/>
    <w:multiLevelType w:val="hybridMultilevel"/>
    <w:tmpl w:val="FFFFFFFF"/>
    <w:lvl w:ilvl="0" w:tplc="C71AC484">
      <w:start w:val="1"/>
      <w:numFmt w:val="bullet"/>
      <w:lvlText w:val=""/>
      <w:lvlJc w:val="left"/>
      <w:pPr>
        <w:ind w:left="720" w:hanging="360"/>
      </w:pPr>
      <w:rPr>
        <w:rFonts w:hint="default" w:ascii="Symbol" w:hAnsi="Symbol"/>
      </w:rPr>
    </w:lvl>
    <w:lvl w:ilvl="1" w:tplc="9B464D44">
      <w:start w:val="1"/>
      <w:numFmt w:val="bullet"/>
      <w:lvlText w:val="o"/>
      <w:lvlJc w:val="left"/>
      <w:pPr>
        <w:ind w:left="1440" w:hanging="360"/>
      </w:pPr>
      <w:rPr>
        <w:rFonts w:hint="default" w:ascii="Courier New" w:hAnsi="Courier New"/>
      </w:rPr>
    </w:lvl>
    <w:lvl w:ilvl="2" w:tplc="A1246692">
      <w:start w:val="1"/>
      <w:numFmt w:val="bullet"/>
      <w:lvlText w:val=""/>
      <w:lvlJc w:val="left"/>
      <w:pPr>
        <w:ind w:left="2160" w:hanging="360"/>
      </w:pPr>
      <w:rPr>
        <w:rFonts w:hint="default" w:ascii="Wingdings" w:hAnsi="Wingdings"/>
      </w:rPr>
    </w:lvl>
    <w:lvl w:ilvl="3" w:tplc="5CCC9218">
      <w:start w:val="1"/>
      <w:numFmt w:val="bullet"/>
      <w:lvlText w:val=""/>
      <w:lvlJc w:val="left"/>
      <w:pPr>
        <w:ind w:left="2880" w:hanging="360"/>
      </w:pPr>
      <w:rPr>
        <w:rFonts w:hint="default" w:ascii="Symbol" w:hAnsi="Symbol"/>
      </w:rPr>
    </w:lvl>
    <w:lvl w:ilvl="4" w:tplc="098EE790">
      <w:start w:val="1"/>
      <w:numFmt w:val="bullet"/>
      <w:lvlText w:val="o"/>
      <w:lvlJc w:val="left"/>
      <w:pPr>
        <w:ind w:left="3600" w:hanging="360"/>
      </w:pPr>
      <w:rPr>
        <w:rFonts w:hint="default" w:ascii="Courier New" w:hAnsi="Courier New"/>
      </w:rPr>
    </w:lvl>
    <w:lvl w:ilvl="5" w:tplc="47224A50">
      <w:start w:val="1"/>
      <w:numFmt w:val="bullet"/>
      <w:lvlText w:val=""/>
      <w:lvlJc w:val="left"/>
      <w:pPr>
        <w:ind w:left="4320" w:hanging="360"/>
      </w:pPr>
      <w:rPr>
        <w:rFonts w:hint="default" w:ascii="Wingdings" w:hAnsi="Wingdings"/>
      </w:rPr>
    </w:lvl>
    <w:lvl w:ilvl="6" w:tplc="58427058">
      <w:start w:val="1"/>
      <w:numFmt w:val="bullet"/>
      <w:lvlText w:val=""/>
      <w:lvlJc w:val="left"/>
      <w:pPr>
        <w:ind w:left="5040" w:hanging="360"/>
      </w:pPr>
      <w:rPr>
        <w:rFonts w:hint="default" w:ascii="Symbol" w:hAnsi="Symbol"/>
      </w:rPr>
    </w:lvl>
    <w:lvl w:ilvl="7" w:tplc="511ABC5A">
      <w:start w:val="1"/>
      <w:numFmt w:val="bullet"/>
      <w:lvlText w:val="o"/>
      <w:lvlJc w:val="left"/>
      <w:pPr>
        <w:ind w:left="5760" w:hanging="360"/>
      </w:pPr>
      <w:rPr>
        <w:rFonts w:hint="default" w:ascii="Courier New" w:hAnsi="Courier New"/>
      </w:rPr>
    </w:lvl>
    <w:lvl w:ilvl="8" w:tplc="815ABDE6">
      <w:start w:val="1"/>
      <w:numFmt w:val="bullet"/>
      <w:lvlText w:val=""/>
      <w:lvlJc w:val="left"/>
      <w:pPr>
        <w:ind w:left="6480" w:hanging="360"/>
      </w:pPr>
      <w:rPr>
        <w:rFonts w:hint="default" w:ascii="Wingdings" w:hAnsi="Wingdings"/>
      </w:rPr>
    </w:lvl>
  </w:abstractNum>
  <w:abstractNum w:abstractNumId="22" w15:restartNumberingAfterBreak="0">
    <w:nsid w:val="61B8EEE7"/>
    <w:multiLevelType w:val="hybridMultilevel"/>
    <w:tmpl w:val="FFFFFFFF"/>
    <w:lvl w:ilvl="0" w:tplc="7B10BA7A">
      <w:start w:val="1"/>
      <w:numFmt w:val="bullet"/>
      <w:lvlText w:val=""/>
      <w:lvlJc w:val="left"/>
      <w:pPr>
        <w:ind w:left="720" w:hanging="360"/>
      </w:pPr>
      <w:rPr>
        <w:rFonts w:hint="default" w:ascii="Symbol" w:hAnsi="Symbol"/>
      </w:rPr>
    </w:lvl>
    <w:lvl w:ilvl="1" w:tplc="84542812">
      <w:start w:val="1"/>
      <w:numFmt w:val="bullet"/>
      <w:lvlText w:val="o"/>
      <w:lvlJc w:val="left"/>
      <w:pPr>
        <w:ind w:left="1440" w:hanging="360"/>
      </w:pPr>
      <w:rPr>
        <w:rFonts w:hint="default" w:ascii="Courier New" w:hAnsi="Courier New"/>
      </w:rPr>
    </w:lvl>
    <w:lvl w:ilvl="2" w:tplc="9A60EE3E">
      <w:start w:val="1"/>
      <w:numFmt w:val="bullet"/>
      <w:lvlText w:val=""/>
      <w:lvlJc w:val="left"/>
      <w:pPr>
        <w:ind w:left="2160" w:hanging="360"/>
      </w:pPr>
      <w:rPr>
        <w:rFonts w:hint="default" w:ascii="Wingdings" w:hAnsi="Wingdings"/>
      </w:rPr>
    </w:lvl>
    <w:lvl w:ilvl="3" w:tplc="4268E574">
      <w:start w:val="1"/>
      <w:numFmt w:val="bullet"/>
      <w:lvlText w:val=""/>
      <w:lvlJc w:val="left"/>
      <w:pPr>
        <w:ind w:left="2880" w:hanging="360"/>
      </w:pPr>
      <w:rPr>
        <w:rFonts w:hint="default" w:ascii="Symbol" w:hAnsi="Symbol"/>
      </w:rPr>
    </w:lvl>
    <w:lvl w:ilvl="4" w:tplc="329E59DA">
      <w:start w:val="1"/>
      <w:numFmt w:val="bullet"/>
      <w:lvlText w:val="o"/>
      <w:lvlJc w:val="left"/>
      <w:pPr>
        <w:ind w:left="3600" w:hanging="360"/>
      </w:pPr>
      <w:rPr>
        <w:rFonts w:hint="default" w:ascii="Courier New" w:hAnsi="Courier New"/>
      </w:rPr>
    </w:lvl>
    <w:lvl w:ilvl="5" w:tplc="735C19E8">
      <w:start w:val="1"/>
      <w:numFmt w:val="bullet"/>
      <w:lvlText w:val=""/>
      <w:lvlJc w:val="left"/>
      <w:pPr>
        <w:ind w:left="4320" w:hanging="360"/>
      </w:pPr>
      <w:rPr>
        <w:rFonts w:hint="default" w:ascii="Wingdings" w:hAnsi="Wingdings"/>
      </w:rPr>
    </w:lvl>
    <w:lvl w:ilvl="6" w:tplc="5AC49D26">
      <w:start w:val="1"/>
      <w:numFmt w:val="bullet"/>
      <w:lvlText w:val=""/>
      <w:lvlJc w:val="left"/>
      <w:pPr>
        <w:ind w:left="5040" w:hanging="360"/>
      </w:pPr>
      <w:rPr>
        <w:rFonts w:hint="default" w:ascii="Symbol" w:hAnsi="Symbol"/>
      </w:rPr>
    </w:lvl>
    <w:lvl w:ilvl="7" w:tplc="38183BE8">
      <w:start w:val="1"/>
      <w:numFmt w:val="bullet"/>
      <w:lvlText w:val="o"/>
      <w:lvlJc w:val="left"/>
      <w:pPr>
        <w:ind w:left="5760" w:hanging="360"/>
      </w:pPr>
      <w:rPr>
        <w:rFonts w:hint="default" w:ascii="Courier New" w:hAnsi="Courier New"/>
      </w:rPr>
    </w:lvl>
    <w:lvl w:ilvl="8" w:tplc="B5A40C06">
      <w:start w:val="1"/>
      <w:numFmt w:val="bullet"/>
      <w:lvlText w:val=""/>
      <w:lvlJc w:val="left"/>
      <w:pPr>
        <w:ind w:left="6480" w:hanging="360"/>
      </w:pPr>
      <w:rPr>
        <w:rFonts w:hint="default" w:ascii="Wingdings" w:hAnsi="Wingdings"/>
      </w:rPr>
    </w:lvl>
  </w:abstractNum>
  <w:abstractNum w:abstractNumId="23" w15:restartNumberingAfterBreak="0">
    <w:nsid w:val="62278D46"/>
    <w:multiLevelType w:val="hybridMultilevel"/>
    <w:tmpl w:val="FFFFFFFF"/>
    <w:lvl w:ilvl="0" w:tplc="A7584B0C">
      <w:start w:val="1"/>
      <w:numFmt w:val="bullet"/>
      <w:lvlText w:val=""/>
      <w:lvlJc w:val="left"/>
      <w:pPr>
        <w:ind w:left="1080" w:hanging="360"/>
      </w:pPr>
      <w:rPr>
        <w:rFonts w:hint="default" w:ascii="Symbol" w:hAnsi="Symbol"/>
      </w:rPr>
    </w:lvl>
    <w:lvl w:ilvl="1" w:tplc="9312B2A8">
      <w:start w:val="1"/>
      <w:numFmt w:val="bullet"/>
      <w:lvlText w:val="o"/>
      <w:lvlJc w:val="left"/>
      <w:pPr>
        <w:ind w:left="1440" w:hanging="360"/>
      </w:pPr>
      <w:rPr>
        <w:rFonts w:hint="default" w:ascii="Courier New" w:hAnsi="Courier New"/>
      </w:rPr>
    </w:lvl>
    <w:lvl w:ilvl="2" w:tplc="5148A232">
      <w:start w:val="1"/>
      <w:numFmt w:val="bullet"/>
      <w:lvlText w:val=""/>
      <w:lvlJc w:val="left"/>
      <w:pPr>
        <w:ind w:left="2160" w:hanging="360"/>
      </w:pPr>
      <w:rPr>
        <w:rFonts w:hint="default" w:ascii="Wingdings" w:hAnsi="Wingdings"/>
      </w:rPr>
    </w:lvl>
    <w:lvl w:ilvl="3" w:tplc="06506FF8">
      <w:start w:val="1"/>
      <w:numFmt w:val="bullet"/>
      <w:lvlText w:val=""/>
      <w:lvlJc w:val="left"/>
      <w:pPr>
        <w:ind w:left="2880" w:hanging="360"/>
      </w:pPr>
      <w:rPr>
        <w:rFonts w:hint="default" w:ascii="Symbol" w:hAnsi="Symbol"/>
      </w:rPr>
    </w:lvl>
    <w:lvl w:ilvl="4" w:tplc="1D802DAE">
      <w:start w:val="1"/>
      <w:numFmt w:val="bullet"/>
      <w:lvlText w:val="o"/>
      <w:lvlJc w:val="left"/>
      <w:pPr>
        <w:ind w:left="3600" w:hanging="360"/>
      </w:pPr>
      <w:rPr>
        <w:rFonts w:hint="default" w:ascii="Courier New" w:hAnsi="Courier New"/>
      </w:rPr>
    </w:lvl>
    <w:lvl w:ilvl="5" w:tplc="F9FCF6F6">
      <w:start w:val="1"/>
      <w:numFmt w:val="bullet"/>
      <w:lvlText w:val=""/>
      <w:lvlJc w:val="left"/>
      <w:pPr>
        <w:ind w:left="4320" w:hanging="360"/>
      </w:pPr>
      <w:rPr>
        <w:rFonts w:hint="default" w:ascii="Wingdings" w:hAnsi="Wingdings"/>
      </w:rPr>
    </w:lvl>
    <w:lvl w:ilvl="6" w:tplc="FBB29EB6">
      <w:start w:val="1"/>
      <w:numFmt w:val="bullet"/>
      <w:lvlText w:val=""/>
      <w:lvlJc w:val="left"/>
      <w:pPr>
        <w:ind w:left="5040" w:hanging="360"/>
      </w:pPr>
      <w:rPr>
        <w:rFonts w:hint="default" w:ascii="Symbol" w:hAnsi="Symbol"/>
      </w:rPr>
    </w:lvl>
    <w:lvl w:ilvl="7" w:tplc="4E2EBDC0">
      <w:start w:val="1"/>
      <w:numFmt w:val="bullet"/>
      <w:lvlText w:val="o"/>
      <w:lvlJc w:val="left"/>
      <w:pPr>
        <w:ind w:left="5760" w:hanging="360"/>
      </w:pPr>
      <w:rPr>
        <w:rFonts w:hint="default" w:ascii="Courier New" w:hAnsi="Courier New"/>
      </w:rPr>
    </w:lvl>
    <w:lvl w:ilvl="8" w:tplc="0CA2F010">
      <w:start w:val="1"/>
      <w:numFmt w:val="bullet"/>
      <w:lvlText w:val=""/>
      <w:lvlJc w:val="left"/>
      <w:pPr>
        <w:ind w:left="6480" w:hanging="360"/>
      </w:pPr>
      <w:rPr>
        <w:rFonts w:hint="default" w:ascii="Wingdings" w:hAnsi="Wingdings"/>
      </w:rPr>
    </w:lvl>
  </w:abstractNum>
  <w:abstractNum w:abstractNumId="24" w15:restartNumberingAfterBreak="0">
    <w:nsid w:val="64E1BC74"/>
    <w:multiLevelType w:val="hybridMultilevel"/>
    <w:tmpl w:val="FFFFFFFF"/>
    <w:lvl w:ilvl="0" w:tplc="1E4A4DDC">
      <w:start w:val="1"/>
      <w:numFmt w:val="bullet"/>
      <w:lvlText w:val=""/>
      <w:lvlJc w:val="left"/>
      <w:pPr>
        <w:ind w:left="1440" w:hanging="360"/>
      </w:pPr>
      <w:rPr>
        <w:rFonts w:hint="default" w:ascii="Symbol" w:hAnsi="Symbol"/>
      </w:rPr>
    </w:lvl>
    <w:lvl w:ilvl="1" w:tplc="76DC63B4">
      <w:start w:val="1"/>
      <w:numFmt w:val="bullet"/>
      <w:lvlText w:val="o"/>
      <w:lvlJc w:val="left"/>
      <w:pPr>
        <w:ind w:left="1800" w:hanging="360"/>
      </w:pPr>
      <w:rPr>
        <w:rFonts w:hint="default" w:ascii="Courier New" w:hAnsi="Courier New"/>
      </w:rPr>
    </w:lvl>
    <w:lvl w:ilvl="2" w:tplc="7884032A">
      <w:start w:val="1"/>
      <w:numFmt w:val="bullet"/>
      <w:lvlText w:val=""/>
      <w:lvlJc w:val="left"/>
      <w:pPr>
        <w:ind w:left="2520" w:hanging="360"/>
      </w:pPr>
      <w:rPr>
        <w:rFonts w:hint="default" w:ascii="Wingdings" w:hAnsi="Wingdings"/>
      </w:rPr>
    </w:lvl>
    <w:lvl w:ilvl="3" w:tplc="9CD8B482">
      <w:start w:val="1"/>
      <w:numFmt w:val="bullet"/>
      <w:lvlText w:val=""/>
      <w:lvlJc w:val="left"/>
      <w:pPr>
        <w:ind w:left="3240" w:hanging="360"/>
      </w:pPr>
      <w:rPr>
        <w:rFonts w:hint="default" w:ascii="Symbol" w:hAnsi="Symbol"/>
      </w:rPr>
    </w:lvl>
    <w:lvl w:ilvl="4" w:tplc="6E32EE62">
      <w:start w:val="1"/>
      <w:numFmt w:val="bullet"/>
      <w:lvlText w:val="o"/>
      <w:lvlJc w:val="left"/>
      <w:pPr>
        <w:ind w:left="3960" w:hanging="360"/>
      </w:pPr>
      <w:rPr>
        <w:rFonts w:hint="default" w:ascii="Courier New" w:hAnsi="Courier New"/>
      </w:rPr>
    </w:lvl>
    <w:lvl w:ilvl="5" w:tplc="C5DADD72">
      <w:start w:val="1"/>
      <w:numFmt w:val="bullet"/>
      <w:lvlText w:val=""/>
      <w:lvlJc w:val="left"/>
      <w:pPr>
        <w:ind w:left="4680" w:hanging="360"/>
      </w:pPr>
      <w:rPr>
        <w:rFonts w:hint="default" w:ascii="Wingdings" w:hAnsi="Wingdings"/>
      </w:rPr>
    </w:lvl>
    <w:lvl w:ilvl="6" w:tplc="FC6AF14E">
      <w:start w:val="1"/>
      <w:numFmt w:val="bullet"/>
      <w:lvlText w:val=""/>
      <w:lvlJc w:val="left"/>
      <w:pPr>
        <w:ind w:left="5400" w:hanging="360"/>
      </w:pPr>
      <w:rPr>
        <w:rFonts w:hint="default" w:ascii="Symbol" w:hAnsi="Symbol"/>
      </w:rPr>
    </w:lvl>
    <w:lvl w:ilvl="7" w:tplc="D3641B4C">
      <w:start w:val="1"/>
      <w:numFmt w:val="bullet"/>
      <w:lvlText w:val="o"/>
      <w:lvlJc w:val="left"/>
      <w:pPr>
        <w:ind w:left="6120" w:hanging="360"/>
      </w:pPr>
      <w:rPr>
        <w:rFonts w:hint="default" w:ascii="Courier New" w:hAnsi="Courier New"/>
      </w:rPr>
    </w:lvl>
    <w:lvl w:ilvl="8" w:tplc="8BC2376C">
      <w:start w:val="1"/>
      <w:numFmt w:val="bullet"/>
      <w:lvlText w:val=""/>
      <w:lvlJc w:val="left"/>
      <w:pPr>
        <w:ind w:left="6840" w:hanging="360"/>
      </w:pPr>
      <w:rPr>
        <w:rFonts w:hint="default" w:ascii="Wingdings" w:hAnsi="Wingdings"/>
      </w:rPr>
    </w:lvl>
  </w:abstractNum>
  <w:abstractNum w:abstractNumId="25" w15:restartNumberingAfterBreak="0">
    <w:nsid w:val="67D6EB1C"/>
    <w:multiLevelType w:val="hybridMultilevel"/>
    <w:tmpl w:val="FFFFFFFF"/>
    <w:lvl w:ilvl="0" w:tplc="376466DC">
      <w:start w:val="1"/>
      <w:numFmt w:val="bullet"/>
      <w:lvlText w:val=""/>
      <w:lvlJc w:val="left"/>
      <w:pPr>
        <w:ind w:left="720" w:hanging="360"/>
      </w:pPr>
      <w:rPr>
        <w:rFonts w:hint="default" w:ascii="Symbol" w:hAnsi="Symbol"/>
      </w:rPr>
    </w:lvl>
    <w:lvl w:ilvl="1" w:tplc="7072232E">
      <w:start w:val="1"/>
      <w:numFmt w:val="bullet"/>
      <w:lvlText w:val="o"/>
      <w:lvlJc w:val="left"/>
      <w:pPr>
        <w:ind w:left="1440" w:hanging="360"/>
      </w:pPr>
      <w:rPr>
        <w:rFonts w:hint="default" w:ascii="Courier New" w:hAnsi="Courier New"/>
      </w:rPr>
    </w:lvl>
    <w:lvl w:ilvl="2" w:tplc="E834D75C">
      <w:start w:val="1"/>
      <w:numFmt w:val="bullet"/>
      <w:lvlText w:val=""/>
      <w:lvlJc w:val="left"/>
      <w:pPr>
        <w:ind w:left="2160" w:hanging="360"/>
      </w:pPr>
      <w:rPr>
        <w:rFonts w:hint="default" w:ascii="Wingdings" w:hAnsi="Wingdings"/>
      </w:rPr>
    </w:lvl>
    <w:lvl w:ilvl="3" w:tplc="8A58BAAE">
      <w:start w:val="1"/>
      <w:numFmt w:val="bullet"/>
      <w:lvlText w:val=""/>
      <w:lvlJc w:val="left"/>
      <w:pPr>
        <w:ind w:left="2880" w:hanging="360"/>
      </w:pPr>
      <w:rPr>
        <w:rFonts w:hint="default" w:ascii="Symbol" w:hAnsi="Symbol"/>
      </w:rPr>
    </w:lvl>
    <w:lvl w:ilvl="4" w:tplc="18F829B4">
      <w:start w:val="1"/>
      <w:numFmt w:val="bullet"/>
      <w:lvlText w:val="o"/>
      <w:lvlJc w:val="left"/>
      <w:pPr>
        <w:ind w:left="3600" w:hanging="360"/>
      </w:pPr>
      <w:rPr>
        <w:rFonts w:hint="default" w:ascii="Courier New" w:hAnsi="Courier New"/>
      </w:rPr>
    </w:lvl>
    <w:lvl w:ilvl="5" w:tplc="2AA8EAD6">
      <w:start w:val="1"/>
      <w:numFmt w:val="bullet"/>
      <w:lvlText w:val=""/>
      <w:lvlJc w:val="left"/>
      <w:pPr>
        <w:ind w:left="4320" w:hanging="360"/>
      </w:pPr>
      <w:rPr>
        <w:rFonts w:hint="default" w:ascii="Wingdings" w:hAnsi="Wingdings"/>
      </w:rPr>
    </w:lvl>
    <w:lvl w:ilvl="6" w:tplc="D1B4A0EE">
      <w:start w:val="1"/>
      <w:numFmt w:val="bullet"/>
      <w:lvlText w:val=""/>
      <w:lvlJc w:val="left"/>
      <w:pPr>
        <w:ind w:left="5040" w:hanging="360"/>
      </w:pPr>
      <w:rPr>
        <w:rFonts w:hint="default" w:ascii="Symbol" w:hAnsi="Symbol"/>
      </w:rPr>
    </w:lvl>
    <w:lvl w:ilvl="7" w:tplc="3650EA8E">
      <w:start w:val="1"/>
      <w:numFmt w:val="bullet"/>
      <w:lvlText w:val="o"/>
      <w:lvlJc w:val="left"/>
      <w:pPr>
        <w:ind w:left="5760" w:hanging="360"/>
      </w:pPr>
      <w:rPr>
        <w:rFonts w:hint="default" w:ascii="Courier New" w:hAnsi="Courier New"/>
      </w:rPr>
    </w:lvl>
    <w:lvl w:ilvl="8" w:tplc="0B38D226">
      <w:start w:val="1"/>
      <w:numFmt w:val="bullet"/>
      <w:lvlText w:val=""/>
      <w:lvlJc w:val="left"/>
      <w:pPr>
        <w:ind w:left="6480" w:hanging="360"/>
      </w:pPr>
      <w:rPr>
        <w:rFonts w:hint="default" w:ascii="Wingdings" w:hAnsi="Wingdings"/>
      </w:rPr>
    </w:lvl>
  </w:abstractNum>
  <w:abstractNum w:abstractNumId="26" w15:restartNumberingAfterBreak="0">
    <w:nsid w:val="6EB04BB5"/>
    <w:multiLevelType w:val="hybridMultilevel"/>
    <w:tmpl w:val="FFFFFFFF"/>
    <w:lvl w:ilvl="0" w:tplc="41F6C788">
      <w:start w:val="1"/>
      <w:numFmt w:val="bullet"/>
      <w:lvlText w:val=""/>
      <w:lvlJc w:val="left"/>
      <w:pPr>
        <w:ind w:left="1080" w:hanging="360"/>
      </w:pPr>
      <w:rPr>
        <w:rFonts w:hint="default" w:ascii="Symbol" w:hAnsi="Symbol"/>
      </w:rPr>
    </w:lvl>
    <w:lvl w:ilvl="1" w:tplc="5560DB10">
      <w:start w:val="1"/>
      <w:numFmt w:val="bullet"/>
      <w:lvlText w:val="o"/>
      <w:lvlJc w:val="left"/>
      <w:pPr>
        <w:ind w:left="1440" w:hanging="360"/>
      </w:pPr>
      <w:rPr>
        <w:rFonts w:hint="default" w:ascii="Courier New" w:hAnsi="Courier New"/>
      </w:rPr>
    </w:lvl>
    <w:lvl w:ilvl="2" w:tplc="A72A78FE">
      <w:start w:val="1"/>
      <w:numFmt w:val="bullet"/>
      <w:lvlText w:val=""/>
      <w:lvlJc w:val="left"/>
      <w:pPr>
        <w:ind w:left="2160" w:hanging="360"/>
      </w:pPr>
      <w:rPr>
        <w:rFonts w:hint="default" w:ascii="Wingdings" w:hAnsi="Wingdings"/>
      </w:rPr>
    </w:lvl>
    <w:lvl w:ilvl="3" w:tplc="242ABC16">
      <w:start w:val="1"/>
      <w:numFmt w:val="bullet"/>
      <w:lvlText w:val=""/>
      <w:lvlJc w:val="left"/>
      <w:pPr>
        <w:ind w:left="2880" w:hanging="360"/>
      </w:pPr>
      <w:rPr>
        <w:rFonts w:hint="default" w:ascii="Symbol" w:hAnsi="Symbol"/>
      </w:rPr>
    </w:lvl>
    <w:lvl w:ilvl="4" w:tplc="0B80AE38">
      <w:start w:val="1"/>
      <w:numFmt w:val="bullet"/>
      <w:lvlText w:val="o"/>
      <w:lvlJc w:val="left"/>
      <w:pPr>
        <w:ind w:left="3600" w:hanging="360"/>
      </w:pPr>
      <w:rPr>
        <w:rFonts w:hint="default" w:ascii="Courier New" w:hAnsi="Courier New"/>
      </w:rPr>
    </w:lvl>
    <w:lvl w:ilvl="5" w:tplc="08EA5E00">
      <w:start w:val="1"/>
      <w:numFmt w:val="bullet"/>
      <w:lvlText w:val=""/>
      <w:lvlJc w:val="left"/>
      <w:pPr>
        <w:ind w:left="4320" w:hanging="360"/>
      </w:pPr>
      <w:rPr>
        <w:rFonts w:hint="default" w:ascii="Wingdings" w:hAnsi="Wingdings"/>
      </w:rPr>
    </w:lvl>
    <w:lvl w:ilvl="6" w:tplc="A41EC15A">
      <w:start w:val="1"/>
      <w:numFmt w:val="bullet"/>
      <w:lvlText w:val=""/>
      <w:lvlJc w:val="left"/>
      <w:pPr>
        <w:ind w:left="5040" w:hanging="360"/>
      </w:pPr>
      <w:rPr>
        <w:rFonts w:hint="default" w:ascii="Symbol" w:hAnsi="Symbol"/>
      </w:rPr>
    </w:lvl>
    <w:lvl w:ilvl="7" w:tplc="33F4A61C">
      <w:start w:val="1"/>
      <w:numFmt w:val="bullet"/>
      <w:lvlText w:val="o"/>
      <w:lvlJc w:val="left"/>
      <w:pPr>
        <w:ind w:left="5760" w:hanging="360"/>
      </w:pPr>
      <w:rPr>
        <w:rFonts w:hint="default" w:ascii="Courier New" w:hAnsi="Courier New"/>
      </w:rPr>
    </w:lvl>
    <w:lvl w:ilvl="8" w:tplc="EF0ADD54">
      <w:start w:val="1"/>
      <w:numFmt w:val="bullet"/>
      <w:lvlText w:val=""/>
      <w:lvlJc w:val="left"/>
      <w:pPr>
        <w:ind w:left="6480" w:hanging="360"/>
      </w:pPr>
      <w:rPr>
        <w:rFonts w:hint="default" w:ascii="Wingdings" w:hAnsi="Wingdings"/>
      </w:rPr>
    </w:lvl>
  </w:abstractNum>
  <w:abstractNum w:abstractNumId="27" w15:restartNumberingAfterBreak="0">
    <w:nsid w:val="7052FCA1"/>
    <w:multiLevelType w:val="hybridMultilevel"/>
    <w:tmpl w:val="FFFFFFFF"/>
    <w:lvl w:ilvl="0" w:tplc="89D64722">
      <w:start w:val="1"/>
      <w:numFmt w:val="bullet"/>
      <w:lvlText w:val=""/>
      <w:lvlJc w:val="left"/>
      <w:pPr>
        <w:ind w:left="720" w:hanging="360"/>
      </w:pPr>
      <w:rPr>
        <w:rFonts w:hint="default" w:ascii="Wingdings" w:hAnsi="Wingdings"/>
      </w:rPr>
    </w:lvl>
    <w:lvl w:ilvl="1" w:tplc="4BE60F54">
      <w:start w:val="1"/>
      <w:numFmt w:val="bullet"/>
      <w:lvlText w:val="o"/>
      <w:lvlJc w:val="left"/>
      <w:pPr>
        <w:ind w:left="1440" w:hanging="360"/>
      </w:pPr>
      <w:rPr>
        <w:rFonts w:hint="default" w:ascii="Courier New" w:hAnsi="Courier New"/>
      </w:rPr>
    </w:lvl>
    <w:lvl w:ilvl="2" w:tplc="7F60E8F4">
      <w:start w:val="1"/>
      <w:numFmt w:val="bullet"/>
      <w:lvlText w:val=""/>
      <w:lvlJc w:val="left"/>
      <w:pPr>
        <w:ind w:left="2160" w:hanging="360"/>
      </w:pPr>
      <w:rPr>
        <w:rFonts w:hint="default" w:ascii="Wingdings" w:hAnsi="Wingdings"/>
      </w:rPr>
    </w:lvl>
    <w:lvl w:ilvl="3" w:tplc="6EE25874">
      <w:start w:val="1"/>
      <w:numFmt w:val="bullet"/>
      <w:lvlText w:val=""/>
      <w:lvlJc w:val="left"/>
      <w:pPr>
        <w:ind w:left="2880" w:hanging="360"/>
      </w:pPr>
      <w:rPr>
        <w:rFonts w:hint="default" w:ascii="Symbol" w:hAnsi="Symbol"/>
      </w:rPr>
    </w:lvl>
    <w:lvl w:ilvl="4" w:tplc="DD4C340E">
      <w:start w:val="1"/>
      <w:numFmt w:val="bullet"/>
      <w:lvlText w:val="o"/>
      <w:lvlJc w:val="left"/>
      <w:pPr>
        <w:ind w:left="3600" w:hanging="360"/>
      </w:pPr>
      <w:rPr>
        <w:rFonts w:hint="default" w:ascii="Courier New" w:hAnsi="Courier New"/>
      </w:rPr>
    </w:lvl>
    <w:lvl w:ilvl="5" w:tplc="664AA00C">
      <w:start w:val="1"/>
      <w:numFmt w:val="bullet"/>
      <w:lvlText w:val=""/>
      <w:lvlJc w:val="left"/>
      <w:pPr>
        <w:ind w:left="4320" w:hanging="360"/>
      </w:pPr>
      <w:rPr>
        <w:rFonts w:hint="default" w:ascii="Wingdings" w:hAnsi="Wingdings"/>
      </w:rPr>
    </w:lvl>
    <w:lvl w:ilvl="6" w:tplc="88049022">
      <w:start w:val="1"/>
      <w:numFmt w:val="bullet"/>
      <w:lvlText w:val=""/>
      <w:lvlJc w:val="left"/>
      <w:pPr>
        <w:ind w:left="5040" w:hanging="360"/>
      </w:pPr>
      <w:rPr>
        <w:rFonts w:hint="default" w:ascii="Symbol" w:hAnsi="Symbol"/>
      </w:rPr>
    </w:lvl>
    <w:lvl w:ilvl="7" w:tplc="F73687C6">
      <w:start w:val="1"/>
      <w:numFmt w:val="bullet"/>
      <w:lvlText w:val="o"/>
      <w:lvlJc w:val="left"/>
      <w:pPr>
        <w:ind w:left="5760" w:hanging="360"/>
      </w:pPr>
      <w:rPr>
        <w:rFonts w:hint="default" w:ascii="Courier New" w:hAnsi="Courier New"/>
      </w:rPr>
    </w:lvl>
    <w:lvl w:ilvl="8" w:tplc="4AC4B238">
      <w:start w:val="1"/>
      <w:numFmt w:val="bullet"/>
      <w:lvlText w:val=""/>
      <w:lvlJc w:val="left"/>
      <w:pPr>
        <w:ind w:left="6480" w:hanging="360"/>
      </w:pPr>
      <w:rPr>
        <w:rFonts w:hint="default" w:ascii="Wingdings" w:hAnsi="Wingdings"/>
      </w:rPr>
    </w:lvl>
  </w:abstractNum>
  <w:abstractNum w:abstractNumId="28" w15:restartNumberingAfterBreak="0">
    <w:nsid w:val="747CB5B4"/>
    <w:multiLevelType w:val="hybridMultilevel"/>
    <w:tmpl w:val="FFFFFFFF"/>
    <w:lvl w:ilvl="0" w:tplc="733A16CE">
      <w:start w:val="1"/>
      <w:numFmt w:val="bullet"/>
      <w:lvlText w:val=""/>
      <w:lvlJc w:val="left"/>
      <w:pPr>
        <w:ind w:left="720" w:hanging="360"/>
      </w:pPr>
      <w:rPr>
        <w:rFonts w:hint="default" w:ascii="Symbol" w:hAnsi="Symbol"/>
      </w:rPr>
    </w:lvl>
    <w:lvl w:ilvl="1" w:tplc="51F4557E">
      <w:start w:val="1"/>
      <w:numFmt w:val="bullet"/>
      <w:lvlText w:val="o"/>
      <w:lvlJc w:val="left"/>
      <w:pPr>
        <w:ind w:left="1440" w:hanging="360"/>
      </w:pPr>
      <w:rPr>
        <w:rFonts w:hint="default" w:ascii="Courier New" w:hAnsi="Courier New"/>
      </w:rPr>
    </w:lvl>
    <w:lvl w:ilvl="2" w:tplc="4D4A78EE">
      <w:start w:val="1"/>
      <w:numFmt w:val="bullet"/>
      <w:lvlText w:val=""/>
      <w:lvlJc w:val="left"/>
      <w:pPr>
        <w:ind w:left="2160" w:hanging="360"/>
      </w:pPr>
      <w:rPr>
        <w:rFonts w:hint="default" w:ascii="Wingdings" w:hAnsi="Wingdings"/>
      </w:rPr>
    </w:lvl>
    <w:lvl w:ilvl="3" w:tplc="C262E4EE">
      <w:start w:val="1"/>
      <w:numFmt w:val="bullet"/>
      <w:lvlText w:val=""/>
      <w:lvlJc w:val="left"/>
      <w:pPr>
        <w:ind w:left="2880" w:hanging="360"/>
      </w:pPr>
      <w:rPr>
        <w:rFonts w:hint="default" w:ascii="Symbol" w:hAnsi="Symbol"/>
      </w:rPr>
    </w:lvl>
    <w:lvl w:ilvl="4" w:tplc="1924E60A">
      <w:start w:val="1"/>
      <w:numFmt w:val="bullet"/>
      <w:lvlText w:val="o"/>
      <w:lvlJc w:val="left"/>
      <w:pPr>
        <w:ind w:left="3600" w:hanging="360"/>
      </w:pPr>
      <w:rPr>
        <w:rFonts w:hint="default" w:ascii="Courier New" w:hAnsi="Courier New"/>
      </w:rPr>
    </w:lvl>
    <w:lvl w:ilvl="5" w:tplc="A86CAD78">
      <w:start w:val="1"/>
      <w:numFmt w:val="bullet"/>
      <w:lvlText w:val=""/>
      <w:lvlJc w:val="left"/>
      <w:pPr>
        <w:ind w:left="4320" w:hanging="360"/>
      </w:pPr>
      <w:rPr>
        <w:rFonts w:hint="default" w:ascii="Wingdings" w:hAnsi="Wingdings"/>
      </w:rPr>
    </w:lvl>
    <w:lvl w:ilvl="6" w:tplc="8AA8D4D0">
      <w:start w:val="1"/>
      <w:numFmt w:val="bullet"/>
      <w:lvlText w:val=""/>
      <w:lvlJc w:val="left"/>
      <w:pPr>
        <w:ind w:left="5040" w:hanging="360"/>
      </w:pPr>
      <w:rPr>
        <w:rFonts w:hint="default" w:ascii="Symbol" w:hAnsi="Symbol"/>
      </w:rPr>
    </w:lvl>
    <w:lvl w:ilvl="7" w:tplc="CE9CE5A8">
      <w:start w:val="1"/>
      <w:numFmt w:val="bullet"/>
      <w:lvlText w:val="o"/>
      <w:lvlJc w:val="left"/>
      <w:pPr>
        <w:ind w:left="5760" w:hanging="360"/>
      </w:pPr>
      <w:rPr>
        <w:rFonts w:hint="default" w:ascii="Courier New" w:hAnsi="Courier New"/>
      </w:rPr>
    </w:lvl>
    <w:lvl w:ilvl="8" w:tplc="DECE0FE6">
      <w:start w:val="1"/>
      <w:numFmt w:val="bullet"/>
      <w:lvlText w:val=""/>
      <w:lvlJc w:val="left"/>
      <w:pPr>
        <w:ind w:left="6480" w:hanging="360"/>
      </w:pPr>
      <w:rPr>
        <w:rFonts w:hint="default" w:ascii="Wingdings" w:hAnsi="Wingdings"/>
      </w:rPr>
    </w:lvl>
  </w:abstractNum>
  <w:abstractNum w:abstractNumId="29" w15:restartNumberingAfterBreak="0">
    <w:nsid w:val="751FEDB4"/>
    <w:multiLevelType w:val="hybridMultilevel"/>
    <w:tmpl w:val="FFFFFFFF"/>
    <w:lvl w:ilvl="0" w:tplc="32983DA8">
      <w:start w:val="1"/>
      <w:numFmt w:val="bullet"/>
      <w:lvlText w:val=""/>
      <w:lvlJc w:val="left"/>
      <w:pPr>
        <w:ind w:left="720" w:hanging="360"/>
      </w:pPr>
      <w:rPr>
        <w:rFonts w:hint="default" w:ascii="Wingdings" w:hAnsi="Wingdings"/>
      </w:rPr>
    </w:lvl>
    <w:lvl w:ilvl="1" w:tplc="D13A4C12">
      <w:start w:val="1"/>
      <w:numFmt w:val="bullet"/>
      <w:lvlText w:val="o"/>
      <w:lvlJc w:val="left"/>
      <w:pPr>
        <w:ind w:left="1440" w:hanging="360"/>
      </w:pPr>
      <w:rPr>
        <w:rFonts w:hint="default" w:ascii="Courier New" w:hAnsi="Courier New"/>
      </w:rPr>
    </w:lvl>
    <w:lvl w:ilvl="2" w:tplc="A82AC9B0">
      <w:start w:val="1"/>
      <w:numFmt w:val="bullet"/>
      <w:lvlText w:val=""/>
      <w:lvlJc w:val="left"/>
      <w:pPr>
        <w:ind w:left="2160" w:hanging="360"/>
      </w:pPr>
      <w:rPr>
        <w:rFonts w:hint="default" w:ascii="Wingdings" w:hAnsi="Wingdings"/>
      </w:rPr>
    </w:lvl>
    <w:lvl w:ilvl="3" w:tplc="ECBC95A8">
      <w:start w:val="1"/>
      <w:numFmt w:val="bullet"/>
      <w:lvlText w:val=""/>
      <w:lvlJc w:val="left"/>
      <w:pPr>
        <w:ind w:left="2880" w:hanging="360"/>
      </w:pPr>
      <w:rPr>
        <w:rFonts w:hint="default" w:ascii="Symbol" w:hAnsi="Symbol"/>
      </w:rPr>
    </w:lvl>
    <w:lvl w:ilvl="4" w:tplc="CCC89A28">
      <w:start w:val="1"/>
      <w:numFmt w:val="bullet"/>
      <w:lvlText w:val="o"/>
      <w:lvlJc w:val="left"/>
      <w:pPr>
        <w:ind w:left="3600" w:hanging="360"/>
      </w:pPr>
      <w:rPr>
        <w:rFonts w:hint="default" w:ascii="Courier New" w:hAnsi="Courier New"/>
      </w:rPr>
    </w:lvl>
    <w:lvl w:ilvl="5" w:tplc="8A126780">
      <w:start w:val="1"/>
      <w:numFmt w:val="bullet"/>
      <w:lvlText w:val=""/>
      <w:lvlJc w:val="left"/>
      <w:pPr>
        <w:ind w:left="4320" w:hanging="360"/>
      </w:pPr>
      <w:rPr>
        <w:rFonts w:hint="default" w:ascii="Wingdings" w:hAnsi="Wingdings"/>
      </w:rPr>
    </w:lvl>
    <w:lvl w:ilvl="6" w:tplc="33C0D3C0">
      <w:start w:val="1"/>
      <w:numFmt w:val="bullet"/>
      <w:lvlText w:val=""/>
      <w:lvlJc w:val="left"/>
      <w:pPr>
        <w:ind w:left="5040" w:hanging="360"/>
      </w:pPr>
      <w:rPr>
        <w:rFonts w:hint="default" w:ascii="Symbol" w:hAnsi="Symbol"/>
      </w:rPr>
    </w:lvl>
    <w:lvl w:ilvl="7" w:tplc="03703338">
      <w:start w:val="1"/>
      <w:numFmt w:val="bullet"/>
      <w:lvlText w:val="o"/>
      <w:lvlJc w:val="left"/>
      <w:pPr>
        <w:ind w:left="5760" w:hanging="360"/>
      </w:pPr>
      <w:rPr>
        <w:rFonts w:hint="default" w:ascii="Courier New" w:hAnsi="Courier New"/>
      </w:rPr>
    </w:lvl>
    <w:lvl w:ilvl="8" w:tplc="3260FF02">
      <w:start w:val="1"/>
      <w:numFmt w:val="bullet"/>
      <w:lvlText w:val=""/>
      <w:lvlJc w:val="left"/>
      <w:pPr>
        <w:ind w:left="6480" w:hanging="360"/>
      </w:pPr>
      <w:rPr>
        <w:rFonts w:hint="default" w:ascii="Wingdings" w:hAnsi="Wingdings"/>
      </w:rPr>
    </w:lvl>
  </w:abstractNum>
  <w:abstractNum w:abstractNumId="30" w15:restartNumberingAfterBreak="0">
    <w:nsid w:val="78315745"/>
    <w:multiLevelType w:val="hybridMultilevel"/>
    <w:tmpl w:val="FFFFFFFF"/>
    <w:lvl w:ilvl="0" w:tplc="3CECB6A8">
      <w:start w:val="1"/>
      <w:numFmt w:val="bullet"/>
      <w:lvlText w:val=""/>
      <w:lvlJc w:val="left"/>
      <w:pPr>
        <w:ind w:left="1080" w:hanging="360"/>
      </w:pPr>
      <w:rPr>
        <w:rFonts w:hint="default" w:ascii="Symbol" w:hAnsi="Symbol"/>
      </w:rPr>
    </w:lvl>
    <w:lvl w:ilvl="1" w:tplc="02140A50">
      <w:start w:val="1"/>
      <w:numFmt w:val="bullet"/>
      <w:lvlText w:val=""/>
      <w:lvlJc w:val="left"/>
      <w:pPr>
        <w:ind w:left="1800" w:hanging="360"/>
      </w:pPr>
      <w:rPr>
        <w:rFonts w:hint="default" w:ascii="Symbol" w:hAnsi="Symbol"/>
      </w:rPr>
    </w:lvl>
    <w:lvl w:ilvl="2" w:tplc="E4CE69AC">
      <w:start w:val="1"/>
      <w:numFmt w:val="bullet"/>
      <w:lvlText w:val=""/>
      <w:lvlJc w:val="left"/>
      <w:pPr>
        <w:ind w:left="2520" w:hanging="360"/>
      </w:pPr>
      <w:rPr>
        <w:rFonts w:hint="default" w:ascii="Wingdings" w:hAnsi="Wingdings"/>
      </w:rPr>
    </w:lvl>
    <w:lvl w:ilvl="3" w:tplc="606EB8E4">
      <w:start w:val="1"/>
      <w:numFmt w:val="bullet"/>
      <w:lvlText w:val=""/>
      <w:lvlJc w:val="left"/>
      <w:pPr>
        <w:ind w:left="3240" w:hanging="360"/>
      </w:pPr>
      <w:rPr>
        <w:rFonts w:hint="default" w:ascii="Symbol" w:hAnsi="Symbol"/>
      </w:rPr>
    </w:lvl>
    <w:lvl w:ilvl="4" w:tplc="9F3089B8">
      <w:start w:val="1"/>
      <w:numFmt w:val="bullet"/>
      <w:lvlText w:val="o"/>
      <w:lvlJc w:val="left"/>
      <w:pPr>
        <w:ind w:left="3960" w:hanging="360"/>
      </w:pPr>
      <w:rPr>
        <w:rFonts w:hint="default" w:ascii="Courier New" w:hAnsi="Courier New"/>
      </w:rPr>
    </w:lvl>
    <w:lvl w:ilvl="5" w:tplc="E79E4E96">
      <w:start w:val="1"/>
      <w:numFmt w:val="bullet"/>
      <w:lvlText w:val=""/>
      <w:lvlJc w:val="left"/>
      <w:pPr>
        <w:ind w:left="4680" w:hanging="360"/>
      </w:pPr>
      <w:rPr>
        <w:rFonts w:hint="default" w:ascii="Wingdings" w:hAnsi="Wingdings"/>
      </w:rPr>
    </w:lvl>
    <w:lvl w:ilvl="6" w:tplc="40AEE852">
      <w:start w:val="1"/>
      <w:numFmt w:val="bullet"/>
      <w:lvlText w:val=""/>
      <w:lvlJc w:val="left"/>
      <w:pPr>
        <w:ind w:left="5400" w:hanging="360"/>
      </w:pPr>
      <w:rPr>
        <w:rFonts w:hint="default" w:ascii="Symbol" w:hAnsi="Symbol"/>
      </w:rPr>
    </w:lvl>
    <w:lvl w:ilvl="7" w:tplc="23FAA426">
      <w:start w:val="1"/>
      <w:numFmt w:val="bullet"/>
      <w:lvlText w:val="o"/>
      <w:lvlJc w:val="left"/>
      <w:pPr>
        <w:ind w:left="6120" w:hanging="360"/>
      </w:pPr>
      <w:rPr>
        <w:rFonts w:hint="default" w:ascii="Courier New" w:hAnsi="Courier New"/>
      </w:rPr>
    </w:lvl>
    <w:lvl w:ilvl="8" w:tplc="D12C0AA8">
      <w:start w:val="1"/>
      <w:numFmt w:val="bullet"/>
      <w:lvlText w:val=""/>
      <w:lvlJc w:val="left"/>
      <w:pPr>
        <w:ind w:left="6840" w:hanging="360"/>
      </w:pPr>
      <w:rPr>
        <w:rFonts w:hint="default" w:ascii="Wingdings" w:hAnsi="Wingdings"/>
      </w:rPr>
    </w:lvl>
  </w:abstractNum>
  <w:abstractNum w:abstractNumId="31" w15:restartNumberingAfterBreak="0">
    <w:nsid w:val="795DDF60"/>
    <w:multiLevelType w:val="hybridMultilevel"/>
    <w:tmpl w:val="8586C938"/>
    <w:lvl w:ilvl="0" w:tplc="F110B9C0">
      <w:start w:val="1"/>
      <w:numFmt w:val="bullet"/>
      <w:lvlText w:val=""/>
      <w:lvlJc w:val="left"/>
      <w:pPr>
        <w:ind w:left="720" w:hanging="360"/>
      </w:pPr>
      <w:rPr>
        <w:rFonts w:hint="default" w:ascii="Symbol" w:hAnsi="Symbol"/>
      </w:rPr>
    </w:lvl>
    <w:lvl w:ilvl="1" w:tplc="7E12F398">
      <w:start w:val="1"/>
      <w:numFmt w:val="bullet"/>
      <w:lvlText w:val=""/>
      <w:lvlJc w:val="left"/>
      <w:pPr>
        <w:ind w:left="1440" w:hanging="360"/>
      </w:pPr>
      <w:rPr>
        <w:rFonts w:hint="default" w:ascii="Symbol" w:hAnsi="Symbol"/>
      </w:rPr>
    </w:lvl>
    <w:lvl w:ilvl="2" w:tplc="96B4208E">
      <w:start w:val="1"/>
      <w:numFmt w:val="bullet"/>
      <w:lvlText w:val=""/>
      <w:lvlJc w:val="left"/>
      <w:pPr>
        <w:ind w:left="2160" w:hanging="360"/>
      </w:pPr>
      <w:rPr>
        <w:rFonts w:hint="default" w:ascii="Wingdings" w:hAnsi="Wingdings"/>
      </w:rPr>
    </w:lvl>
    <w:lvl w:ilvl="3" w:tplc="630C26FE">
      <w:start w:val="1"/>
      <w:numFmt w:val="bullet"/>
      <w:lvlText w:val=""/>
      <w:lvlJc w:val="left"/>
      <w:pPr>
        <w:ind w:left="2880" w:hanging="360"/>
      </w:pPr>
      <w:rPr>
        <w:rFonts w:hint="default" w:ascii="Symbol" w:hAnsi="Symbol"/>
      </w:rPr>
    </w:lvl>
    <w:lvl w:ilvl="4" w:tplc="53D46226">
      <w:start w:val="1"/>
      <w:numFmt w:val="bullet"/>
      <w:lvlText w:val="o"/>
      <w:lvlJc w:val="left"/>
      <w:pPr>
        <w:ind w:left="3600" w:hanging="360"/>
      </w:pPr>
      <w:rPr>
        <w:rFonts w:hint="default" w:ascii="Courier New" w:hAnsi="Courier New"/>
      </w:rPr>
    </w:lvl>
    <w:lvl w:ilvl="5" w:tplc="CFA69E46">
      <w:start w:val="1"/>
      <w:numFmt w:val="bullet"/>
      <w:lvlText w:val=""/>
      <w:lvlJc w:val="left"/>
      <w:pPr>
        <w:ind w:left="4320" w:hanging="360"/>
      </w:pPr>
      <w:rPr>
        <w:rFonts w:hint="default" w:ascii="Wingdings" w:hAnsi="Wingdings"/>
      </w:rPr>
    </w:lvl>
    <w:lvl w:ilvl="6" w:tplc="88B62752">
      <w:start w:val="1"/>
      <w:numFmt w:val="bullet"/>
      <w:lvlText w:val=""/>
      <w:lvlJc w:val="left"/>
      <w:pPr>
        <w:ind w:left="5040" w:hanging="360"/>
      </w:pPr>
      <w:rPr>
        <w:rFonts w:hint="default" w:ascii="Symbol" w:hAnsi="Symbol"/>
      </w:rPr>
    </w:lvl>
    <w:lvl w:ilvl="7" w:tplc="C4E4047C">
      <w:start w:val="1"/>
      <w:numFmt w:val="bullet"/>
      <w:lvlText w:val="o"/>
      <w:lvlJc w:val="left"/>
      <w:pPr>
        <w:ind w:left="5760" w:hanging="360"/>
      </w:pPr>
      <w:rPr>
        <w:rFonts w:hint="default" w:ascii="Courier New" w:hAnsi="Courier New"/>
      </w:rPr>
    </w:lvl>
    <w:lvl w:ilvl="8" w:tplc="6E66B382">
      <w:start w:val="1"/>
      <w:numFmt w:val="bullet"/>
      <w:lvlText w:val=""/>
      <w:lvlJc w:val="left"/>
      <w:pPr>
        <w:ind w:left="6480" w:hanging="360"/>
      </w:pPr>
      <w:rPr>
        <w:rFonts w:hint="default" w:ascii="Wingdings" w:hAnsi="Wingdings"/>
      </w:rPr>
    </w:lvl>
  </w:abstractNum>
  <w:abstractNum w:abstractNumId="32" w15:restartNumberingAfterBreak="0">
    <w:nsid w:val="79F3FE46"/>
    <w:multiLevelType w:val="hybridMultilevel"/>
    <w:tmpl w:val="FFFFFFFF"/>
    <w:lvl w:ilvl="0" w:tplc="53BEFA40">
      <w:start w:val="1"/>
      <w:numFmt w:val="bullet"/>
      <w:lvlText w:val=""/>
      <w:lvlJc w:val="left"/>
      <w:pPr>
        <w:ind w:left="1080" w:hanging="360"/>
      </w:pPr>
      <w:rPr>
        <w:rFonts w:hint="default" w:ascii="Symbol" w:hAnsi="Symbol"/>
      </w:rPr>
    </w:lvl>
    <w:lvl w:ilvl="1" w:tplc="24D20DCE">
      <w:start w:val="1"/>
      <w:numFmt w:val="bullet"/>
      <w:lvlText w:val="o"/>
      <w:lvlJc w:val="left"/>
      <w:pPr>
        <w:ind w:left="1440" w:hanging="360"/>
      </w:pPr>
      <w:rPr>
        <w:rFonts w:hint="default" w:ascii="Courier New" w:hAnsi="Courier New"/>
      </w:rPr>
    </w:lvl>
    <w:lvl w:ilvl="2" w:tplc="F5429D24">
      <w:start w:val="1"/>
      <w:numFmt w:val="bullet"/>
      <w:lvlText w:val=""/>
      <w:lvlJc w:val="left"/>
      <w:pPr>
        <w:ind w:left="2160" w:hanging="360"/>
      </w:pPr>
      <w:rPr>
        <w:rFonts w:hint="default" w:ascii="Wingdings" w:hAnsi="Wingdings"/>
      </w:rPr>
    </w:lvl>
    <w:lvl w:ilvl="3" w:tplc="0DDC1644">
      <w:start w:val="1"/>
      <w:numFmt w:val="bullet"/>
      <w:lvlText w:val=""/>
      <w:lvlJc w:val="left"/>
      <w:pPr>
        <w:ind w:left="2880" w:hanging="360"/>
      </w:pPr>
      <w:rPr>
        <w:rFonts w:hint="default" w:ascii="Symbol" w:hAnsi="Symbol"/>
      </w:rPr>
    </w:lvl>
    <w:lvl w:ilvl="4" w:tplc="78DC0E5E">
      <w:start w:val="1"/>
      <w:numFmt w:val="bullet"/>
      <w:lvlText w:val="o"/>
      <w:lvlJc w:val="left"/>
      <w:pPr>
        <w:ind w:left="3600" w:hanging="360"/>
      </w:pPr>
      <w:rPr>
        <w:rFonts w:hint="default" w:ascii="Courier New" w:hAnsi="Courier New"/>
      </w:rPr>
    </w:lvl>
    <w:lvl w:ilvl="5" w:tplc="7D84ACB2">
      <w:start w:val="1"/>
      <w:numFmt w:val="bullet"/>
      <w:lvlText w:val=""/>
      <w:lvlJc w:val="left"/>
      <w:pPr>
        <w:ind w:left="4320" w:hanging="360"/>
      </w:pPr>
      <w:rPr>
        <w:rFonts w:hint="default" w:ascii="Wingdings" w:hAnsi="Wingdings"/>
      </w:rPr>
    </w:lvl>
    <w:lvl w:ilvl="6" w:tplc="B10A7E9C">
      <w:start w:val="1"/>
      <w:numFmt w:val="bullet"/>
      <w:lvlText w:val=""/>
      <w:lvlJc w:val="left"/>
      <w:pPr>
        <w:ind w:left="5040" w:hanging="360"/>
      </w:pPr>
      <w:rPr>
        <w:rFonts w:hint="default" w:ascii="Symbol" w:hAnsi="Symbol"/>
      </w:rPr>
    </w:lvl>
    <w:lvl w:ilvl="7" w:tplc="9F7A830E">
      <w:start w:val="1"/>
      <w:numFmt w:val="bullet"/>
      <w:lvlText w:val="o"/>
      <w:lvlJc w:val="left"/>
      <w:pPr>
        <w:ind w:left="5760" w:hanging="360"/>
      </w:pPr>
      <w:rPr>
        <w:rFonts w:hint="default" w:ascii="Courier New" w:hAnsi="Courier New"/>
      </w:rPr>
    </w:lvl>
    <w:lvl w:ilvl="8" w:tplc="26807BD2">
      <w:start w:val="1"/>
      <w:numFmt w:val="bullet"/>
      <w:lvlText w:val=""/>
      <w:lvlJc w:val="left"/>
      <w:pPr>
        <w:ind w:left="6480" w:hanging="360"/>
      </w:pPr>
      <w:rPr>
        <w:rFonts w:hint="default" w:ascii="Wingdings" w:hAnsi="Wingdings"/>
      </w:rPr>
    </w:lvl>
  </w:abstractNum>
  <w:abstractNum w:abstractNumId="33" w15:restartNumberingAfterBreak="0">
    <w:nsid w:val="7DA5F5AB"/>
    <w:multiLevelType w:val="hybridMultilevel"/>
    <w:tmpl w:val="FFFFFFFF"/>
    <w:lvl w:ilvl="0" w:tplc="44E8E0E4">
      <w:start w:val="1"/>
      <w:numFmt w:val="bullet"/>
      <w:lvlText w:val=""/>
      <w:lvlJc w:val="left"/>
      <w:pPr>
        <w:ind w:left="720" w:hanging="360"/>
      </w:pPr>
      <w:rPr>
        <w:rFonts w:hint="default" w:ascii="Symbol" w:hAnsi="Symbol"/>
      </w:rPr>
    </w:lvl>
    <w:lvl w:ilvl="1" w:tplc="150A6316">
      <w:start w:val="1"/>
      <w:numFmt w:val="bullet"/>
      <w:lvlText w:val="o"/>
      <w:lvlJc w:val="left"/>
      <w:pPr>
        <w:ind w:left="1440" w:hanging="360"/>
      </w:pPr>
      <w:rPr>
        <w:rFonts w:hint="default" w:ascii="Courier New" w:hAnsi="Courier New"/>
      </w:rPr>
    </w:lvl>
    <w:lvl w:ilvl="2" w:tplc="BDC0DFE6">
      <w:start w:val="1"/>
      <w:numFmt w:val="bullet"/>
      <w:lvlText w:val=""/>
      <w:lvlJc w:val="left"/>
      <w:pPr>
        <w:ind w:left="2160" w:hanging="360"/>
      </w:pPr>
      <w:rPr>
        <w:rFonts w:hint="default" w:ascii="Wingdings" w:hAnsi="Wingdings"/>
      </w:rPr>
    </w:lvl>
    <w:lvl w:ilvl="3" w:tplc="1932EAE8">
      <w:start w:val="1"/>
      <w:numFmt w:val="bullet"/>
      <w:lvlText w:val=""/>
      <w:lvlJc w:val="left"/>
      <w:pPr>
        <w:ind w:left="2880" w:hanging="360"/>
      </w:pPr>
      <w:rPr>
        <w:rFonts w:hint="default" w:ascii="Symbol" w:hAnsi="Symbol"/>
      </w:rPr>
    </w:lvl>
    <w:lvl w:ilvl="4" w:tplc="57802062">
      <w:start w:val="1"/>
      <w:numFmt w:val="bullet"/>
      <w:lvlText w:val="o"/>
      <w:lvlJc w:val="left"/>
      <w:pPr>
        <w:ind w:left="3600" w:hanging="360"/>
      </w:pPr>
      <w:rPr>
        <w:rFonts w:hint="default" w:ascii="Courier New" w:hAnsi="Courier New"/>
      </w:rPr>
    </w:lvl>
    <w:lvl w:ilvl="5" w:tplc="96642084">
      <w:start w:val="1"/>
      <w:numFmt w:val="bullet"/>
      <w:lvlText w:val=""/>
      <w:lvlJc w:val="left"/>
      <w:pPr>
        <w:ind w:left="4320" w:hanging="360"/>
      </w:pPr>
      <w:rPr>
        <w:rFonts w:hint="default" w:ascii="Wingdings" w:hAnsi="Wingdings"/>
      </w:rPr>
    </w:lvl>
    <w:lvl w:ilvl="6" w:tplc="C3AC2CB6">
      <w:start w:val="1"/>
      <w:numFmt w:val="bullet"/>
      <w:lvlText w:val=""/>
      <w:lvlJc w:val="left"/>
      <w:pPr>
        <w:ind w:left="5040" w:hanging="360"/>
      </w:pPr>
      <w:rPr>
        <w:rFonts w:hint="default" w:ascii="Symbol" w:hAnsi="Symbol"/>
      </w:rPr>
    </w:lvl>
    <w:lvl w:ilvl="7" w:tplc="B6C650AA">
      <w:start w:val="1"/>
      <w:numFmt w:val="bullet"/>
      <w:lvlText w:val="o"/>
      <w:lvlJc w:val="left"/>
      <w:pPr>
        <w:ind w:left="5760" w:hanging="360"/>
      </w:pPr>
      <w:rPr>
        <w:rFonts w:hint="default" w:ascii="Courier New" w:hAnsi="Courier New"/>
      </w:rPr>
    </w:lvl>
    <w:lvl w:ilvl="8" w:tplc="DCF682B0">
      <w:start w:val="1"/>
      <w:numFmt w:val="bullet"/>
      <w:lvlText w:val=""/>
      <w:lvlJc w:val="left"/>
      <w:pPr>
        <w:ind w:left="6480" w:hanging="360"/>
      </w:pPr>
      <w:rPr>
        <w:rFonts w:hint="default" w:ascii="Wingdings" w:hAnsi="Wingdings"/>
      </w:rPr>
    </w:lvl>
  </w:abstractNum>
  <w:abstractNum w:abstractNumId="34" w15:restartNumberingAfterBreak="0">
    <w:nsid w:val="7FCA02CF"/>
    <w:multiLevelType w:val="hybridMultilevel"/>
    <w:tmpl w:val="FFFFFFFF"/>
    <w:lvl w:ilvl="0" w:tplc="E402A390">
      <w:start w:val="1"/>
      <w:numFmt w:val="bullet"/>
      <w:lvlText w:val=""/>
      <w:lvlJc w:val="left"/>
      <w:pPr>
        <w:ind w:left="1440" w:hanging="360"/>
      </w:pPr>
      <w:rPr>
        <w:rFonts w:hint="default" w:ascii="Symbol" w:hAnsi="Symbol"/>
      </w:rPr>
    </w:lvl>
    <w:lvl w:ilvl="1" w:tplc="73BC84B2">
      <w:start w:val="1"/>
      <w:numFmt w:val="bullet"/>
      <w:lvlText w:val="o"/>
      <w:lvlJc w:val="left"/>
      <w:pPr>
        <w:ind w:left="2160" w:hanging="360"/>
      </w:pPr>
      <w:rPr>
        <w:rFonts w:hint="default" w:ascii="Courier New" w:hAnsi="Courier New"/>
      </w:rPr>
    </w:lvl>
    <w:lvl w:ilvl="2" w:tplc="28D255E6">
      <w:start w:val="1"/>
      <w:numFmt w:val="bullet"/>
      <w:lvlText w:val=""/>
      <w:lvlJc w:val="left"/>
      <w:pPr>
        <w:ind w:left="2880" w:hanging="360"/>
      </w:pPr>
      <w:rPr>
        <w:rFonts w:hint="default" w:ascii="Wingdings" w:hAnsi="Wingdings"/>
      </w:rPr>
    </w:lvl>
    <w:lvl w:ilvl="3" w:tplc="B6F2EFA6">
      <w:start w:val="1"/>
      <w:numFmt w:val="bullet"/>
      <w:lvlText w:val=""/>
      <w:lvlJc w:val="left"/>
      <w:pPr>
        <w:ind w:left="3600" w:hanging="360"/>
      </w:pPr>
      <w:rPr>
        <w:rFonts w:hint="default" w:ascii="Symbol" w:hAnsi="Symbol"/>
      </w:rPr>
    </w:lvl>
    <w:lvl w:ilvl="4" w:tplc="44341180">
      <w:start w:val="1"/>
      <w:numFmt w:val="bullet"/>
      <w:lvlText w:val="o"/>
      <w:lvlJc w:val="left"/>
      <w:pPr>
        <w:ind w:left="4320" w:hanging="360"/>
      </w:pPr>
      <w:rPr>
        <w:rFonts w:hint="default" w:ascii="Courier New" w:hAnsi="Courier New"/>
      </w:rPr>
    </w:lvl>
    <w:lvl w:ilvl="5" w:tplc="A5E4BD02">
      <w:start w:val="1"/>
      <w:numFmt w:val="bullet"/>
      <w:lvlText w:val=""/>
      <w:lvlJc w:val="left"/>
      <w:pPr>
        <w:ind w:left="5040" w:hanging="360"/>
      </w:pPr>
      <w:rPr>
        <w:rFonts w:hint="default" w:ascii="Wingdings" w:hAnsi="Wingdings"/>
      </w:rPr>
    </w:lvl>
    <w:lvl w:ilvl="6" w:tplc="8586CA0E">
      <w:start w:val="1"/>
      <w:numFmt w:val="bullet"/>
      <w:lvlText w:val=""/>
      <w:lvlJc w:val="left"/>
      <w:pPr>
        <w:ind w:left="5760" w:hanging="360"/>
      </w:pPr>
      <w:rPr>
        <w:rFonts w:hint="default" w:ascii="Symbol" w:hAnsi="Symbol"/>
      </w:rPr>
    </w:lvl>
    <w:lvl w:ilvl="7" w:tplc="27AECAC4">
      <w:start w:val="1"/>
      <w:numFmt w:val="bullet"/>
      <w:lvlText w:val="o"/>
      <w:lvlJc w:val="left"/>
      <w:pPr>
        <w:ind w:left="6480" w:hanging="360"/>
      </w:pPr>
      <w:rPr>
        <w:rFonts w:hint="default" w:ascii="Courier New" w:hAnsi="Courier New"/>
      </w:rPr>
    </w:lvl>
    <w:lvl w:ilvl="8" w:tplc="6090C7A0">
      <w:start w:val="1"/>
      <w:numFmt w:val="bullet"/>
      <w:lvlText w:val=""/>
      <w:lvlJc w:val="left"/>
      <w:pPr>
        <w:ind w:left="7200" w:hanging="360"/>
      </w:pPr>
      <w:rPr>
        <w:rFonts w:hint="default" w:ascii="Wingdings" w:hAnsi="Wingdings"/>
      </w:rPr>
    </w:lvl>
  </w:abstractNum>
  <w:num w:numId="36">
    <w:abstractNumId w:val="35"/>
  </w:num>
  <w:num w:numId="1" w16cid:durableId="2058778180">
    <w:abstractNumId w:val="31"/>
  </w:num>
  <w:num w:numId="2" w16cid:durableId="672343097">
    <w:abstractNumId w:val="6"/>
  </w:num>
  <w:num w:numId="3" w16cid:durableId="698554095">
    <w:abstractNumId w:val="25"/>
  </w:num>
  <w:num w:numId="4" w16cid:durableId="778261206">
    <w:abstractNumId w:val="33"/>
  </w:num>
  <w:num w:numId="5" w16cid:durableId="1256478122">
    <w:abstractNumId w:val="22"/>
  </w:num>
  <w:num w:numId="6" w16cid:durableId="394788917">
    <w:abstractNumId w:val="18"/>
  </w:num>
  <w:num w:numId="7" w16cid:durableId="566964743">
    <w:abstractNumId w:val="30"/>
  </w:num>
  <w:num w:numId="8" w16cid:durableId="62677976">
    <w:abstractNumId w:val="8"/>
  </w:num>
  <w:num w:numId="9" w16cid:durableId="743841028">
    <w:abstractNumId w:val="5"/>
  </w:num>
  <w:num w:numId="10" w16cid:durableId="1983924452">
    <w:abstractNumId w:val="20"/>
  </w:num>
  <w:num w:numId="11" w16cid:durableId="500464507">
    <w:abstractNumId w:val="15"/>
  </w:num>
  <w:num w:numId="12" w16cid:durableId="877936572">
    <w:abstractNumId w:val="27"/>
  </w:num>
  <w:num w:numId="13" w16cid:durableId="1432814960">
    <w:abstractNumId w:val="29"/>
  </w:num>
  <w:num w:numId="14" w16cid:durableId="1019939127">
    <w:abstractNumId w:val="14"/>
  </w:num>
  <w:num w:numId="15" w16cid:durableId="675546516">
    <w:abstractNumId w:val="3"/>
  </w:num>
  <w:num w:numId="16" w16cid:durableId="688798416">
    <w:abstractNumId w:val="34"/>
  </w:num>
  <w:num w:numId="17" w16cid:durableId="1506094502">
    <w:abstractNumId w:val="0"/>
  </w:num>
  <w:num w:numId="18" w16cid:durableId="880943534">
    <w:abstractNumId w:val="2"/>
  </w:num>
  <w:num w:numId="19" w16cid:durableId="133455177">
    <w:abstractNumId w:val="28"/>
  </w:num>
  <w:num w:numId="20" w16cid:durableId="2032489454">
    <w:abstractNumId w:val="7"/>
  </w:num>
  <w:num w:numId="21" w16cid:durableId="2032565467">
    <w:abstractNumId w:val="21"/>
  </w:num>
  <w:num w:numId="22" w16cid:durableId="1610624319">
    <w:abstractNumId w:val="16"/>
  </w:num>
  <w:num w:numId="23" w16cid:durableId="342172404">
    <w:abstractNumId w:val="24"/>
  </w:num>
  <w:num w:numId="24" w16cid:durableId="521436934">
    <w:abstractNumId w:val="12"/>
  </w:num>
  <w:num w:numId="25" w16cid:durableId="1590845655">
    <w:abstractNumId w:val="23"/>
  </w:num>
  <w:num w:numId="26" w16cid:durableId="400294328">
    <w:abstractNumId w:val="11"/>
  </w:num>
  <w:num w:numId="27" w16cid:durableId="987635173">
    <w:abstractNumId w:val="9"/>
  </w:num>
  <w:num w:numId="28" w16cid:durableId="1266957771">
    <w:abstractNumId w:val="26"/>
  </w:num>
  <w:num w:numId="29" w16cid:durableId="1201817613">
    <w:abstractNumId w:val="32"/>
  </w:num>
  <w:num w:numId="30" w16cid:durableId="761805892">
    <w:abstractNumId w:val="13"/>
  </w:num>
  <w:num w:numId="31" w16cid:durableId="685136847">
    <w:abstractNumId w:val="1"/>
  </w:num>
  <w:num w:numId="32" w16cid:durableId="856894347">
    <w:abstractNumId w:val="4"/>
  </w:num>
  <w:num w:numId="33" w16cid:durableId="2106071249">
    <w:abstractNumId w:val="10"/>
  </w:num>
  <w:num w:numId="34" w16cid:durableId="1488670706">
    <w:abstractNumId w:val="19"/>
  </w:num>
  <w:num w:numId="35" w16cid:durableId="415442605">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868BC1"/>
    <w:rsid w:val="000050F2"/>
    <w:rsid w:val="00007911"/>
    <w:rsid w:val="00010714"/>
    <w:rsid w:val="00014619"/>
    <w:rsid w:val="0001490A"/>
    <w:rsid w:val="00015F6D"/>
    <w:rsid w:val="000266E9"/>
    <w:rsid w:val="00035759"/>
    <w:rsid w:val="00036892"/>
    <w:rsid w:val="00041AA5"/>
    <w:rsid w:val="00063685"/>
    <w:rsid w:val="00067BB1"/>
    <w:rsid w:val="000689CF"/>
    <w:rsid w:val="00073B29"/>
    <w:rsid w:val="00085BBD"/>
    <w:rsid w:val="00085DA6"/>
    <w:rsid w:val="000C01E1"/>
    <w:rsid w:val="000C1E4F"/>
    <w:rsid w:val="000D4E45"/>
    <w:rsid w:val="000F788D"/>
    <w:rsid w:val="0011125B"/>
    <w:rsid w:val="00116A36"/>
    <w:rsid w:val="00124577"/>
    <w:rsid w:val="0012789D"/>
    <w:rsid w:val="00130B59"/>
    <w:rsid w:val="00143745"/>
    <w:rsid w:val="00144E66"/>
    <w:rsid w:val="0015069A"/>
    <w:rsid w:val="001523D3"/>
    <w:rsid w:val="00166992"/>
    <w:rsid w:val="001807D4"/>
    <w:rsid w:val="00184A96"/>
    <w:rsid w:val="001903CF"/>
    <w:rsid w:val="00190B14"/>
    <w:rsid w:val="001A4F2E"/>
    <w:rsid w:val="001A714F"/>
    <w:rsid w:val="001B257A"/>
    <w:rsid w:val="001C0DE7"/>
    <w:rsid w:val="001C6969"/>
    <w:rsid w:val="001D17D1"/>
    <w:rsid w:val="001D390D"/>
    <w:rsid w:val="001E4DC6"/>
    <w:rsid w:val="001F2AF9"/>
    <w:rsid w:val="001F31D9"/>
    <w:rsid w:val="00200A13"/>
    <w:rsid w:val="00202EA8"/>
    <w:rsid w:val="00205BBA"/>
    <w:rsid w:val="00211674"/>
    <w:rsid w:val="00213A32"/>
    <w:rsid w:val="00215663"/>
    <w:rsid w:val="002347DE"/>
    <w:rsid w:val="00261745"/>
    <w:rsid w:val="002708DC"/>
    <w:rsid w:val="00270E3D"/>
    <w:rsid w:val="0027218B"/>
    <w:rsid w:val="002723DE"/>
    <w:rsid w:val="00285254"/>
    <w:rsid w:val="002862C4"/>
    <w:rsid w:val="002948BB"/>
    <w:rsid w:val="002B2F40"/>
    <w:rsid w:val="002B5122"/>
    <w:rsid w:val="002E5B11"/>
    <w:rsid w:val="002F069B"/>
    <w:rsid w:val="002F1805"/>
    <w:rsid w:val="002F2281"/>
    <w:rsid w:val="003050B1"/>
    <w:rsid w:val="0031093E"/>
    <w:rsid w:val="00315EB3"/>
    <w:rsid w:val="003249AF"/>
    <w:rsid w:val="003368BD"/>
    <w:rsid w:val="003539BC"/>
    <w:rsid w:val="00363CB2"/>
    <w:rsid w:val="003909F7"/>
    <w:rsid w:val="003A322B"/>
    <w:rsid w:val="003A5B2C"/>
    <w:rsid w:val="003D2F69"/>
    <w:rsid w:val="003E1A03"/>
    <w:rsid w:val="003E2FEA"/>
    <w:rsid w:val="003F26BE"/>
    <w:rsid w:val="00434D56"/>
    <w:rsid w:val="004569C4"/>
    <w:rsid w:val="004588C5"/>
    <w:rsid w:val="00460D6F"/>
    <w:rsid w:val="004629BB"/>
    <w:rsid w:val="004647ED"/>
    <w:rsid w:val="00473D80"/>
    <w:rsid w:val="00477AD3"/>
    <w:rsid w:val="00480235"/>
    <w:rsid w:val="00483B6B"/>
    <w:rsid w:val="00483C22"/>
    <w:rsid w:val="0049707F"/>
    <w:rsid w:val="004A0C34"/>
    <w:rsid w:val="004A3051"/>
    <w:rsid w:val="004A32C5"/>
    <w:rsid w:val="004B015D"/>
    <w:rsid w:val="004C0F79"/>
    <w:rsid w:val="004C3960"/>
    <w:rsid w:val="004C4CE1"/>
    <w:rsid w:val="004D5E77"/>
    <w:rsid w:val="00501E4C"/>
    <w:rsid w:val="00510E2A"/>
    <w:rsid w:val="00536AD3"/>
    <w:rsid w:val="0054489C"/>
    <w:rsid w:val="005477C8"/>
    <w:rsid w:val="00556781"/>
    <w:rsid w:val="00565B37"/>
    <w:rsid w:val="00574C80"/>
    <w:rsid w:val="00585A91"/>
    <w:rsid w:val="00586CA8"/>
    <w:rsid w:val="00587D63"/>
    <w:rsid w:val="00591AEF"/>
    <w:rsid w:val="005958F1"/>
    <w:rsid w:val="00595CB1"/>
    <w:rsid w:val="00596B7F"/>
    <w:rsid w:val="005A53BB"/>
    <w:rsid w:val="005B2AF9"/>
    <w:rsid w:val="005D1072"/>
    <w:rsid w:val="005D3094"/>
    <w:rsid w:val="005D4BD9"/>
    <w:rsid w:val="005E4A23"/>
    <w:rsid w:val="005F2320"/>
    <w:rsid w:val="005F790E"/>
    <w:rsid w:val="00601286"/>
    <w:rsid w:val="00603C6C"/>
    <w:rsid w:val="00606E8A"/>
    <w:rsid w:val="00615CDA"/>
    <w:rsid w:val="006172B6"/>
    <w:rsid w:val="00637764"/>
    <w:rsid w:val="00645619"/>
    <w:rsid w:val="00651019"/>
    <w:rsid w:val="00653B0D"/>
    <w:rsid w:val="00663182"/>
    <w:rsid w:val="0067331E"/>
    <w:rsid w:val="00677963"/>
    <w:rsid w:val="0068007E"/>
    <w:rsid w:val="006836B1"/>
    <w:rsid w:val="006909B7"/>
    <w:rsid w:val="00692F45"/>
    <w:rsid w:val="00697EAD"/>
    <w:rsid w:val="006C0DC4"/>
    <w:rsid w:val="006C3E97"/>
    <w:rsid w:val="007060E7"/>
    <w:rsid w:val="00706643"/>
    <w:rsid w:val="007068DD"/>
    <w:rsid w:val="0071272D"/>
    <w:rsid w:val="00736D0B"/>
    <w:rsid w:val="00745D37"/>
    <w:rsid w:val="00763174"/>
    <w:rsid w:val="00771283"/>
    <w:rsid w:val="00773D5D"/>
    <w:rsid w:val="007742BF"/>
    <w:rsid w:val="00783064"/>
    <w:rsid w:val="00795616"/>
    <w:rsid w:val="007A03CD"/>
    <w:rsid w:val="007A1908"/>
    <w:rsid w:val="007A208A"/>
    <w:rsid w:val="007A4538"/>
    <w:rsid w:val="007B1985"/>
    <w:rsid w:val="007C25EA"/>
    <w:rsid w:val="007C4AD3"/>
    <w:rsid w:val="007D1D71"/>
    <w:rsid w:val="007D1EC5"/>
    <w:rsid w:val="007D5603"/>
    <w:rsid w:val="007E080B"/>
    <w:rsid w:val="007E3C48"/>
    <w:rsid w:val="007F2446"/>
    <w:rsid w:val="007F5118"/>
    <w:rsid w:val="007F7561"/>
    <w:rsid w:val="00805410"/>
    <w:rsid w:val="008100F9"/>
    <w:rsid w:val="0081438C"/>
    <w:rsid w:val="0081505A"/>
    <w:rsid w:val="00816A2C"/>
    <w:rsid w:val="00821A96"/>
    <w:rsid w:val="00834049"/>
    <w:rsid w:val="00844A25"/>
    <w:rsid w:val="008520F4"/>
    <w:rsid w:val="00863903"/>
    <w:rsid w:val="00864156"/>
    <w:rsid w:val="00865640"/>
    <w:rsid w:val="008719BA"/>
    <w:rsid w:val="0087540C"/>
    <w:rsid w:val="00877097"/>
    <w:rsid w:val="00883C7D"/>
    <w:rsid w:val="0088BA81"/>
    <w:rsid w:val="008A0200"/>
    <w:rsid w:val="008B1EAC"/>
    <w:rsid w:val="008C1E7E"/>
    <w:rsid w:val="008C26C2"/>
    <w:rsid w:val="008D027F"/>
    <w:rsid w:val="008D154F"/>
    <w:rsid w:val="008F0658"/>
    <w:rsid w:val="00900B5B"/>
    <w:rsid w:val="00901065"/>
    <w:rsid w:val="009014FF"/>
    <w:rsid w:val="00901F1D"/>
    <w:rsid w:val="009053DC"/>
    <w:rsid w:val="00914417"/>
    <w:rsid w:val="00924947"/>
    <w:rsid w:val="009507DF"/>
    <w:rsid w:val="00957CDB"/>
    <w:rsid w:val="009601B0"/>
    <w:rsid w:val="00963E4F"/>
    <w:rsid w:val="00976FD8"/>
    <w:rsid w:val="00983A01"/>
    <w:rsid w:val="00986ABD"/>
    <w:rsid w:val="0099326E"/>
    <w:rsid w:val="009B3967"/>
    <w:rsid w:val="009C2E5E"/>
    <w:rsid w:val="009D74E0"/>
    <w:rsid w:val="009F059F"/>
    <w:rsid w:val="009F3DDB"/>
    <w:rsid w:val="00A10459"/>
    <w:rsid w:val="00A153D5"/>
    <w:rsid w:val="00A234C9"/>
    <w:rsid w:val="00A41551"/>
    <w:rsid w:val="00A528DE"/>
    <w:rsid w:val="00A57496"/>
    <w:rsid w:val="00A65FAD"/>
    <w:rsid w:val="00A75791"/>
    <w:rsid w:val="00A81014"/>
    <w:rsid w:val="00A857D6"/>
    <w:rsid w:val="00A87D6A"/>
    <w:rsid w:val="00A95BED"/>
    <w:rsid w:val="00AA0AAB"/>
    <w:rsid w:val="00AA12B0"/>
    <w:rsid w:val="00AB559A"/>
    <w:rsid w:val="00AD1ECF"/>
    <w:rsid w:val="00AD34F2"/>
    <w:rsid w:val="00AD358B"/>
    <w:rsid w:val="00ADD242"/>
    <w:rsid w:val="00B01F21"/>
    <w:rsid w:val="00B24A75"/>
    <w:rsid w:val="00B26684"/>
    <w:rsid w:val="00B312A4"/>
    <w:rsid w:val="00B31480"/>
    <w:rsid w:val="00B42A0E"/>
    <w:rsid w:val="00B535F3"/>
    <w:rsid w:val="00B71437"/>
    <w:rsid w:val="00B821CB"/>
    <w:rsid w:val="00B91D63"/>
    <w:rsid w:val="00B9482D"/>
    <w:rsid w:val="00BA04A3"/>
    <w:rsid w:val="00BA7E67"/>
    <w:rsid w:val="00BA8178"/>
    <w:rsid w:val="00BB358A"/>
    <w:rsid w:val="00BCE053"/>
    <w:rsid w:val="00BD4083"/>
    <w:rsid w:val="00BE5E4D"/>
    <w:rsid w:val="00C0050D"/>
    <w:rsid w:val="00C00885"/>
    <w:rsid w:val="00C018EE"/>
    <w:rsid w:val="00C04428"/>
    <w:rsid w:val="00C05B0C"/>
    <w:rsid w:val="00C13A38"/>
    <w:rsid w:val="00C172B0"/>
    <w:rsid w:val="00C25A78"/>
    <w:rsid w:val="00C35BD9"/>
    <w:rsid w:val="00C45F06"/>
    <w:rsid w:val="00C500FC"/>
    <w:rsid w:val="00C577FB"/>
    <w:rsid w:val="00C6470E"/>
    <w:rsid w:val="00C65CB4"/>
    <w:rsid w:val="00C6615B"/>
    <w:rsid w:val="00C7663B"/>
    <w:rsid w:val="00CA3F07"/>
    <w:rsid w:val="00CB5150"/>
    <w:rsid w:val="00CC422B"/>
    <w:rsid w:val="00CD5F6D"/>
    <w:rsid w:val="00CE2E7A"/>
    <w:rsid w:val="00CEC4C5"/>
    <w:rsid w:val="00CF67E7"/>
    <w:rsid w:val="00CF7F93"/>
    <w:rsid w:val="00D01DE4"/>
    <w:rsid w:val="00D1471D"/>
    <w:rsid w:val="00D3300B"/>
    <w:rsid w:val="00D33090"/>
    <w:rsid w:val="00D44737"/>
    <w:rsid w:val="00D44BD1"/>
    <w:rsid w:val="00D46E42"/>
    <w:rsid w:val="00D50550"/>
    <w:rsid w:val="00D81247"/>
    <w:rsid w:val="00D839E2"/>
    <w:rsid w:val="00D96CF4"/>
    <w:rsid w:val="00D96E86"/>
    <w:rsid w:val="00E27EF2"/>
    <w:rsid w:val="00E344C4"/>
    <w:rsid w:val="00E452C4"/>
    <w:rsid w:val="00E45CF1"/>
    <w:rsid w:val="00E45FA9"/>
    <w:rsid w:val="00E46FC9"/>
    <w:rsid w:val="00E609E8"/>
    <w:rsid w:val="00E84583"/>
    <w:rsid w:val="00EA7576"/>
    <w:rsid w:val="00EB30B4"/>
    <w:rsid w:val="00EB312C"/>
    <w:rsid w:val="00EB579A"/>
    <w:rsid w:val="00EB62EC"/>
    <w:rsid w:val="00EE211E"/>
    <w:rsid w:val="00EE23E2"/>
    <w:rsid w:val="00EE4409"/>
    <w:rsid w:val="00EF0920"/>
    <w:rsid w:val="00F05687"/>
    <w:rsid w:val="00F064A9"/>
    <w:rsid w:val="00F121FC"/>
    <w:rsid w:val="00F13B27"/>
    <w:rsid w:val="00F14715"/>
    <w:rsid w:val="00F35BB2"/>
    <w:rsid w:val="00F36BBC"/>
    <w:rsid w:val="00F37619"/>
    <w:rsid w:val="00F54B72"/>
    <w:rsid w:val="00F6076C"/>
    <w:rsid w:val="00F60876"/>
    <w:rsid w:val="00F62670"/>
    <w:rsid w:val="00F6297B"/>
    <w:rsid w:val="00F71D1E"/>
    <w:rsid w:val="00FB09D0"/>
    <w:rsid w:val="00FB67AC"/>
    <w:rsid w:val="00FB67FE"/>
    <w:rsid w:val="00FD786F"/>
    <w:rsid w:val="01198107"/>
    <w:rsid w:val="0141C17D"/>
    <w:rsid w:val="0144C492"/>
    <w:rsid w:val="01470B8D"/>
    <w:rsid w:val="0148FBB2"/>
    <w:rsid w:val="0150A067"/>
    <w:rsid w:val="015C4922"/>
    <w:rsid w:val="0167D980"/>
    <w:rsid w:val="0169CF6D"/>
    <w:rsid w:val="017FCB26"/>
    <w:rsid w:val="01890876"/>
    <w:rsid w:val="01A86C5C"/>
    <w:rsid w:val="01C34FB2"/>
    <w:rsid w:val="01DF832E"/>
    <w:rsid w:val="01E96935"/>
    <w:rsid w:val="01F20319"/>
    <w:rsid w:val="01FF15F6"/>
    <w:rsid w:val="02046B82"/>
    <w:rsid w:val="020E7850"/>
    <w:rsid w:val="02111C3E"/>
    <w:rsid w:val="0212FCCB"/>
    <w:rsid w:val="02267F94"/>
    <w:rsid w:val="0226EEF3"/>
    <w:rsid w:val="023F78E1"/>
    <w:rsid w:val="0249EF6C"/>
    <w:rsid w:val="02562649"/>
    <w:rsid w:val="0288CC07"/>
    <w:rsid w:val="028A2B09"/>
    <w:rsid w:val="028CE7E8"/>
    <w:rsid w:val="0297A47F"/>
    <w:rsid w:val="02B1728B"/>
    <w:rsid w:val="02C37EF1"/>
    <w:rsid w:val="02D82F59"/>
    <w:rsid w:val="02DB5F8E"/>
    <w:rsid w:val="02DCE015"/>
    <w:rsid w:val="02E706EA"/>
    <w:rsid w:val="0301B392"/>
    <w:rsid w:val="030685E9"/>
    <w:rsid w:val="032E69A4"/>
    <w:rsid w:val="0342B2E6"/>
    <w:rsid w:val="03447FDB"/>
    <w:rsid w:val="0349CB4D"/>
    <w:rsid w:val="03714176"/>
    <w:rsid w:val="0375D0A3"/>
    <w:rsid w:val="03806A17"/>
    <w:rsid w:val="0380B027"/>
    <w:rsid w:val="038934C4"/>
    <w:rsid w:val="039E8E1E"/>
    <w:rsid w:val="03A15AE8"/>
    <w:rsid w:val="03A1B09A"/>
    <w:rsid w:val="03A82D38"/>
    <w:rsid w:val="03BB78A4"/>
    <w:rsid w:val="03BF0335"/>
    <w:rsid w:val="03CA26FF"/>
    <w:rsid w:val="03E1747C"/>
    <w:rsid w:val="03E8DD6E"/>
    <w:rsid w:val="03E8E486"/>
    <w:rsid w:val="03F067ED"/>
    <w:rsid w:val="04029254"/>
    <w:rsid w:val="0407730C"/>
    <w:rsid w:val="04128FF2"/>
    <w:rsid w:val="0412EE06"/>
    <w:rsid w:val="0423A989"/>
    <w:rsid w:val="042983F7"/>
    <w:rsid w:val="042F4C7D"/>
    <w:rsid w:val="043B7DC2"/>
    <w:rsid w:val="0450443B"/>
    <w:rsid w:val="046F475D"/>
    <w:rsid w:val="0472EFAC"/>
    <w:rsid w:val="0499C5C5"/>
    <w:rsid w:val="04C85AEB"/>
    <w:rsid w:val="04C9417D"/>
    <w:rsid w:val="04C97D28"/>
    <w:rsid w:val="04CA53D5"/>
    <w:rsid w:val="04D7EFF9"/>
    <w:rsid w:val="04FCB78A"/>
    <w:rsid w:val="050B71B0"/>
    <w:rsid w:val="0520C34D"/>
    <w:rsid w:val="052DE3C7"/>
    <w:rsid w:val="053321B0"/>
    <w:rsid w:val="053CBDA0"/>
    <w:rsid w:val="054FC893"/>
    <w:rsid w:val="058ADDD2"/>
    <w:rsid w:val="05992ABE"/>
    <w:rsid w:val="05AD4563"/>
    <w:rsid w:val="05E039E6"/>
    <w:rsid w:val="05FD5A0B"/>
    <w:rsid w:val="060CBA4F"/>
    <w:rsid w:val="062E023E"/>
    <w:rsid w:val="06348B1D"/>
    <w:rsid w:val="0638D382"/>
    <w:rsid w:val="063E9D26"/>
    <w:rsid w:val="065B2BA7"/>
    <w:rsid w:val="0662605D"/>
    <w:rsid w:val="066E6A5F"/>
    <w:rsid w:val="06824963"/>
    <w:rsid w:val="068DBB00"/>
    <w:rsid w:val="06A3FA7A"/>
    <w:rsid w:val="06B84CFF"/>
    <w:rsid w:val="06BA5AB0"/>
    <w:rsid w:val="06BEADC5"/>
    <w:rsid w:val="06C65AB7"/>
    <w:rsid w:val="06CD11CC"/>
    <w:rsid w:val="06D0D93C"/>
    <w:rsid w:val="06DD3515"/>
    <w:rsid w:val="06E68B49"/>
    <w:rsid w:val="06F5C064"/>
    <w:rsid w:val="070BD95D"/>
    <w:rsid w:val="071666DC"/>
    <w:rsid w:val="07180199"/>
    <w:rsid w:val="073D807A"/>
    <w:rsid w:val="073F6489"/>
    <w:rsid w:val="07512145"/>
    <w:rsid w:val="075621CF"/>
    <w:rsid w:val="07637A57"/>
    <w:rsid w:val="0763A983"/>
    <w:rsid w:val="07673D2F"/>
    <w:rsid w:val="0767E0CA"/>
    <w:rsid w:val="07720851"/>
    <w:rsid w:val="0796EE08"/>
    <w:rsid w:val="07983597"/>
    <w:rsid w:val="07A3D1AC"/>
    <w:rsid w:val="07BC1BB1"/>
    <w:rsid w:val="07BD7EAE"/>
    <w:rsid w:val="07C0EBC9"/>
    <w:rsid w:val="07C25720"/>
    <w:rsid w:val="07C7C94D"/>
    <w:rsid w:val="07C8791F"/>
    <w:rsid w:val="07CC389D"/>
    <w:rsid w:val="07DDF319"/>
    <w:rsid w:val="07DF2E7F"/>
    <w:rsid w:val="07F257A5"/>
    <w:rsid w:val="08063993"/>
    <w:rsid w:val="0810B1AD"/>
    <w:rsid w:val="081B7479"/>
    <w:rsid w:val="081FF767"/>
    <w:rsid w:val="082AC171"/>
    <w:rsid w:val="0836FCB5"/>
    <w:rsid w:val="0844CC23"/>
    <w:rsid w:val="084CDEE7"/>
    <w:rsid w:val="0861A8D7"/>
    <w:rsid w:val="08693ECA"/>
    <w:rsid w:val="086E7C52"/>
    <w:rsid w:val="087D04D0"/>
    <w:rsid w:val="087D187A"/>
    <w:rsid w:val="088BA0C9"/>
    <w:rsid w:val="08A143E8"/>
    <w:rsid w:val="08A9E8F4"/>
    <w:rsid w:val="08AD832E"/>
    <w:rsid w:val="08B4693C"/>
    <w:rsid w:val="08CF4A7D"/>
    <w:rsid w:val="08E2F525"/>
    <w:rsid w:val="0900D718"/>
    <w:rsid w:val="09070A61"/>
    <w:rsid w:val="0908A24E"/>
    <w:rsid w:val="091B00B5"/>
    <w:rsid w:val="091FDE3A"/>
    <w:rsid w:val="093F8BA7"/>
    <w:rsid w:val="094572FA"/>
    <w:rsid w:val="0957E363"/>
    <w:rsid w:val="0983E011"/>
    <w:rsid w:val="0987F6FC"/>
    <w:rsid w:val="0989F4B5"/>
    <w:rsid w:val="098BA68D"/>
    <w:rsid w:val="099255DC"/>
    <w:rsid w:val="09944084"/>
    <w:rsid w:val="09A1198A"/>
    <w:rsid w:val="09B66A45"/>
    <w:rsid w:val="09B68329"/>
    <w:rsid w:val="09C1BD73"/>
    <w:rsid w:val="09C25A81"/>
    <w:rsid w:val="09D9D4AB"/>
    <w:rsid w:val="09E4E557"/>
    <w:rsid w:val="0A02784B"/>
    <w:rsid w:val="0A07A2D9"/>
    <w:rsid w:val="0A17D57B"/>
    <w:rsid w:val="0A18DBA4"/>
    <w:rsid w:val="0A5469BF"/>
    <w:rsid w:val="0A5FA225"/>
    <w:rsid w:val="0A67D6FE"/>
    <w:rsid w:val="0A6DF6CF"/>
    <w:rsid w:val="0A7698D2"/>
    <w:rsid w:val="0AC6C974"/>
    <w:rsid w:val="0AC73858"/>
    <w:rsid w:val="0ACFB468"/>
    <w:rsid w:val="0AEFB08A"/>
    <w:rsid w:val="0AF25C57"/>
    <w:rsid w:val="0AFD1218"/>
    <w:rsid w:val="0AFF5EAD"/>
    <w:rsid w:val="0B0521A1"/>
    <w:rsid w:val="0B0E5A06"/>
    <w:rsid w:val="0B22CA27"/>
    <w:rsid w:val="0B2598F6"/>
    <w:rsid w:val="0B29F867"/>
    <w:rsid w:val="0B32C8B8"/>
    <w:rsid w:val="0B364EC1"/>
    <w:rsid w:val="0B3849A8"/>
    <w:rsid w:val="0B453338"/>
    <w:rsid w:val="0B477669"/>
    <w:rsid w:val="0B5EE4BD"/>
    <w:rsid w:val="0B931420"/>
    <w:rsid w:val="0BA1041A"/>
    <w:rsid w:val="0BAD8887"/>
    <w:rsid w:val="0BAF9E1A"/>
    <w:rsid w:val="0BC618EF"/>
    <w:rsid w:val="0BC99892"/>
    <w:rsid w:val="0BCCD9C3"/>
    <w:rsid w:val="0BDF8CD4"/>
    <w:rsid w:val="0BEAAD47"/>
    <w:rsid w:val="0BFED617"/>
    <w:rsid w:val="0C0E352F"/>
    <w:rsid w:val="0C3E1571"/>
    <w:rsid w:val="0C4F7600"/>
    <w:rsid w:val="0C59FA1E"/>
    <w:rsid w:val="0C5A1C0E"/>
    <w:rsid w:val="0C6B2834"/>
    <w:rsid w:val="0C6F7B0D"/>
    <w:rsid w:val="0C772333"/>
    <w:rsid w:val="0C7AA40F"/>
    <w:rsid w:val="0C90ADB6"/>
    <w:rsid w:val="0C90D6C0"/>
    <w:rsid w:val="0CA2A8ED"/>
    <w:rsid w:val="0CAC8734"/>
    <w:rsid w:val="0CBE9CCD"/>
    <w:rsid w:val="0CD0D48D"/>
    <w:rsid w:val="0CD16FDF"/>
    <w:rsid w:val="0CD39B3D"/>
    <w:rsid w:val="0CD51923"/>
    <w:rsid w:val="0CFA14F0"/>
    <w:rsid w:val="0CFCB829"/>
    <w:rsid w:val="0D0A2C64"/>
    <w:rsid w:val="0D151972"/>
    <w:rsid w:val="0D20EE5C"/>
    <w:rsid w:val="0D4B5727"/>
    <w:rsid w:val="0D4B8CD4"/>
    <w:rsid w:val="0D50843D"/>
    <w:rsid w:val="0D54A67C"/>
    <w:rsid w:val="0D54DF8D"/>
    <w:rsid w:val="0D56C658"/>
    <w:rsid w:val="0D5EA599"/>
    <w:rsid w:val="0D5F29E1"/>
    <w:rsid w:val="0D61E01E"/>
    <w:rsid w:val="0D79F491"/>
    <w:rsid w:val="0D94DE12"/>
    <w:rsid w:val="0D9690B5"/>
    <w:rsid w:val="0DAE86DC"/>
    <w:rsid w:val="0DAFC1E0"/>
    <w:rsid w:val="0DCD8DBF"/>
    <w:rsid w:val="0DE61DC4"/>
    <w:rsid w:val="0DEAD990"/>
    <w:rsid w:val="0DEB5B8F"/>
    <w:rsid w:val="0DFB0549"/>
    <w:rsid w:val="0E095726"/>
    <w:rsid w:val="0E0C14B3"/>
    <w:rsid w:val="0E0DD8BB"/>
    <w:rsid w:val="0E1C790D"/>
    <w:rsid w:val="0E3ADC60"/>
    <w:rsid w:val="0E3C8823"/>
    <w:rsid w:val="0E51E611"/>
    <w:rsid w:val="0E523A29"/>
    <w:rsid w:val="0E571A5E"/>
    <w:rsid w:val="0E5D301F"/>
    <w:rsid w:val="0E5F6C3A"/>
    <w:rsid w:val="0E665212"/>
    <w:rsid w:val="0E6AFA22"/>
    <w:rsid w:val="0E945A84"/>
    <w:rsid w:val="0E9864C5"/>
    <w:rsid w:val="0E9F6CDB"/>
    <w:rsid w:val="0ECB75F4"/>
    <w:rsid w:val="0ED81F02"/>
    <w:rsid w:val="0EEDCA2C"/>
    <w:rsid w:val="0F24BF08"/>
    <w:rsid w:val="0F2A6FE2"/>
    <w:rsid w:val="0F2DF817"/>
    <w:rsid w:val="0F317094"/>
    <w:rsid w:val="0F3565B2"/>
    <w:rsid w:val="0F36E814"/>
    <w:rsid w:val="0F3C3298"/>
    <w:rsid w:val="0F3EF6A6"/>
    <w:rsid w:val="0F51A0CF"/>
    <w:rsid w:val="0F69653C"/>
    <w:rsid w:val="0F78669D"/>
    <w:rsid w:val="0F7FFB33"/>
    <w:rsid w:val="0F8340B6"/>
    <w:rsid w:val="0F93E629"/>
    <w:rsid w:val="0F9A3362"/>
    <w:rsid w:val="0FB42BD2"/>
    <w:rsid w:val="0FBE4F25"/>
    <w:rsid w:val="0FC86ED2"/>
    <w:rsid w:val="0FCCE17A"/>
    <w:rsid w:val="0FDF9092"/>
    <w:rsid w:val="0FE2D3B8"/>
    <w:rsid w:val="0FFD698A"/>
    <w:rsid w:val="0FFF916D"/>
    <w:rsid w:val="1009AB70"/>
    <w:rsid w:val="100E304A"/>
    <w:rsid w:val="10145322"/>
    <w:rsid w:val="101BB279"/>
    <w:rsid w:val="1031430D"/>
    <w:rsid w:val="10326DA0"/>
    <w:rsid w:val="10332DA6"/>
    <w:rsid w:val="10425130"/>
    <w:rsid w:val="106F8EF5"/>
    <w:rsid w:val="109AF818"/>
    <w:rsid w:val="10AD5280"/>
    <w:rsid w:val="10BD4286"/>
    <w:rsid w:val="10BE751F"/>
    <w:rsid w:val="10C1B294"/>
    <w:rsid w:val="10C4CB79"/>
    <w:rsid w:val="10C69AE6"/>
    <w:rsid w:val="10C7D538"/>
    <w:rsid w:val="10C86E8C"/>
    <w:rsid w:val="10D87DDE"/>
    <w:rsid w:val="10E15837"/>
    <w:rsid w:val="10ED4C27"/>
    <w:rsid w:val="10F8FC9B"/>
    <w:rsid w:val="10FC3FB6"/>
    <w:rsid w:val="11010877"/>
    <w:rsid w:val="110EAC4F"/>
    <w:rsid w:val="111C9D35"/>
    <w:rsid w:val="11292CA5"/>
    <w:rsid w:val="1169D5C8"/>
    <w:rsid w:val="116D00DC"/>
    <w:rsid w:val="1174DC16"/>
    <w:rsid w:val="1175E7A7"/>
    <w:rsid w:val="119F6FFD"/>
    <w:rsid w:val="11B99C91"/>
    <w:rsid w:val="11BEC77C"/>
    <w:rsid w:val="11C86DDA"/>
    <w:rsid w:val="11E72C18"/>
    <w:rsid w:val="11EB0014"/>
    <w:rsid w:val="11F205FF"/>
    <w:rsid w:val="11F6D990"/>
    <w:rsid w:val="11F95B83"/>
    <w:rsid w:val="121290CD"/>
    <w:rsid w:val="121EC413"/>
    <w:rsid w:val="121FE9D4"/>
    <w:rsid w:val="122014CD"/>
    <w:rsid w:val="124EDA96"/>
    <w:rsid w:val="125865D8"/>
    <w:rsid w:val="125E41ED"/>
    <w:rsid w:val="125E70EF"/>
    <w:rsid w:val="1260953D"/>
    <w:rsid w:val="1268CB4D"/>
    <w:rsid w:val="1273AB00"/>
    <w:rsid w:val="12836370"/>
    <w:rsid w:val="12861D31"/>
    <w:rsid w:val="12900DFB"/>
    <w:rsid w:val="129122DA"/>
    <w:rsid w:val="129AD874"/>
    <w:rsid w:val="129E1102"/>
    <w:rsid w:val="12A0279D"/>
    <w:rsid w:val="12B6CFAE"/>
    <w:rsid w:val="12C4B842"/>
    <w:rsid w:val="12C7D902"/>
    <w:rsid w:val="12D6412B"/>
    <w:rsid w:val="12E58B20"/>
    <w:rsid w:val="12E89805"/>
    <w:rsid w:val="12F8E4FE"/>
    <w:rsid w:val="13022BF6"/>
    <w:rsid w:val="131B344D"/>
    <w:rsid w:val="1339CDD6"/>
    <w:rsid w:val="13404672"/>
    <w:rsid w:val="13432E15"/>
    <w:rsid w:val="13727B2C"/>
    <w:rsid w:val="13745AC2"/>
    <w:rsid w:val="137FE02C"/>
    <w:rsid w:val="13810E61"/>
    <w:rsid w:val="138861CC"/>
    <w:rsid w:val="1396F00B"/>
    <w:rsid w:val="1398D32A"/>
    <w:rsid w:val="13A69456"/>
    <w:rsid w:val="13A865F0"/>
    <w:rsid w:val="13F4400B"/>
    <w:rsid w:val="13F79025"/>
    <w:rsid w:val="140A62AA"/>
    <w:rsid w:val="140C8F66"/>
    <w:rsid w:val="140D350A"/>
    <w:rsid w:val="1420852B"/>
    <w:rsid w:val="1426E644"/>
    <w:rsid w:val="1436C1DD"/>
    <w:rsid w:val="14418F93"/>
    <w:rsid w:val="1448B12F"/>
    <w:rsid w:val="145B76B6"/>
    <w:rsid w:val="14615E08"/>
    <w:rsid w:val="14770BE5"/>
    <w:rsid w:val="14805B86"/>
    <w:rsid w:val="14BF2CC1"/>
    <w:rsid w:val="14F461C2"/>
    <w:rsid w:val="14F665B8"/>
    <w:rsid w:val="14FC5B31"/>
    <w:rsid w:val="150D044E"/>
    <w:rsid w:val="1513B82D"/>
    <w:rsid w:val="1518E395"/>
    <w:rsid w:val="1519E147"/>
    <w:rsid w:val="151EFD1B"/>
    <w:rsid w:val="1521A759"/>
    <w:rsid w:val="15240D7A"/>
    <w:rsid w:val="1528A6BA"/>
    <w:rsid w:val="15350B3C"/>
    <w:rsid w:val="15604B2C"/>
    <w:rsid w:val="1566DD8B"/>
    <w:rsid w:val="156B3F86"/>
    <w:rsid w:val="156D459A"/>
    <w:rsid w:val="1571CB6D"/>
    <w:rsid w:val="1583E549"/>
    <w:rsid w:val="15A3F7D5"/>
    <w:rsid w:val="15A85CFD"/>
    <w:rsid w:val="15B87F06"/>
    <w:rsid w:val="15BEF318"/>
    <w:rsid w:val="15C06BC5"/>
    <w:rsid w:val="15C6F6E4"/>
    <w:rsid w:val="15C76A5E"/>
    <w:rsid w:val="15F741E5"/>
    <w:rsid w:val="15FD493E"/>
    <w:rsid w:val="161EF255"/>
    <w:rsid w:val="1622AD49"/>
    <w:rsid w:val="1624D6FC"/>
    <w:rsid w:val="162897BD"/>
    <w:rsid w:val="16422000"/>
    <w:rsid w:val="1645BEC2"/>
    <w:rsid w:val="1648E49F"/>
    <w:rsid w:val="16547F97"/>
    <w:rsid w:val="16721AAF"/>
    <w:rsid w:val="16791BDE"/>
    <w:rsid w:val="167FBEEB"/>
    <w:rsid w:val="168C3178"/>
    <w:rsid w:val="1691951A"/>
    <w:rsid w:val="16B7C50C"/>
    <w:rsid w:val="16C3F424"/>
    <w:rsid w:val="16C88810"/>
    <w:rsid w:val="16C95931"/>
    <w:rsid w:val="16ECBD52"/>
    <w:rsid w:val="170190CD"/>
    <w:rsid w:val="17089D5E"/>
    <w:rsid w:val="170C4D10"/>
    <w:rsid w:val="171B5F08"/>
    <w:rsid w:val="172E7FE1"/>
    <w:rsid w:val="173B7976"/>
    <w:rsid w:val="17536C49"/>
    <w:rsid w:val="17542F4D"/>
    <w:rsid w:val="176C0CF6"/>
    <w:rsid w:val="177340E8"/>
    <w:rsid w:val="178632EC"/>
    <w:rsid w:val="178890A0"/>
    <w:rsid w:val="17965FE0"/>
    <w:rsid w:val="179F2B76"/>
    <w:rsid w:val="17AABA3C"/>
    <w:rsid w:val="17AF3156"/>
    <w:rsid w:val="17AF9029"/>
    <w:rsid w:val="17B5930C"/>
    <w:rsid w:val="17B6A215"/>
    <w:rsid w:val="17C1958A"/>
    <w:rsid w:val="17CA4D19"/>
    <w:rsid w:val="17D1E307"/>
    <w:rsid w:val="17D376C0"/>
    <w:rsid w:val="17E3B986"/>
    <w:rsid w:val="17E68041"/>
    <w:rsid w:val="17E933A4"/>
    <w:rsid w:val="17EB2FBF"/>
    <w:rsid w:val="17EF5312"/>
    <w:rsid w:val="17F5C8EC"/>
    <w:rsid w:val="1800BDBC"/>
    <w:rsid w:val="180BE8F3"/>
    <w:rsid w:val="180C912D"/>
    <w:rsid w:val="1818B760"/>
    <w:rsid w:val="181934A1"/>
    <w:rsid w:val="183DD907"/>
    <w:rsid w:val="1842DF0B"/>
    <w:rsid w:val="18454156"/>
    <w:rsid w:val="18464F21"/>
    <w:rsid w:val="184AC846"/>
    <w:rsid w:val="186726F1"/>
    <w:rsid w:val="1888B024"/>
    <w:rsid w:val="1896B57E"/>
    <w:rsid w:val="18B283B5"/>
    <w:rsid w:val="18C16CA1"/>
    <w:rsid w:val="18C4E208"/>
    <w:rsid w:val="18D0CFFE"/>
    <w:rsid w:val="18E108FC"/>
    <w:rsid w:val="18F79B2B"/>
    <w:rsid w:val="18FA856B"/>
    <w:rsid w:val="18FE8719"/>
    <w:rsid w:val="19018CE0"/>
    <w:rsid w:val="19079889"/>
    <w:rsid w:val="19106004"/>
    <w:rsid w:val="191209E8"/>
    <w:rsid w:val="191FE324"/>
    <w:rsid w:val="19227945"/>
    <w:rsid w:val="1927B1C8"/>
    <w:rsid w:val="192DCD92"/>
    <w:rsid w:val="193E1459"/>
    <w:rsid w:val="195C5940"/>
    <w:rsid w:val="19605F92"/>
    <w:rsid w:val="196F8E21"/>
    <w:rsid w:val="19716BDF"/>
    <w:rsid w:val="19717E9E"/>
    <w:rsid w:val="19757750"/>
    <w:rsid w:val="19866EF9"/>
    <w:rsid w:val="19A933B8"/>
    <w:rsid w:val="19AA5A88"/>
    <w:rsid w:val="19B72E4F"/>
    <w:rsid w:val="19D508BB"/>
    <w:rsid w:val="19E21F82"/>
    <w:rsid w:val="19E8918F"/>
    <w:rsid w:val="19EBC465"/>
    <w:rsid w:val="19F6137E"/>
    <w:rsid w:val="19FF6787"/>
    <w:rsid w:val="1A0D6F18"/>
    <w:rsid w:val="1A18B46F"/>
    <w:rsid w:val="1A2325CB"/>
    <w:rsid w:val="1A495570"/>
    <w:rsid w:val="1A497ED1"/>
    <w:rsid w:val="1A75CE8C"/>
    <w:rsid w:val="1A82FD4B"/>
    <w:rsid w:val="1A89495E"/>
    <w:rsid w:val="1A89E57A"/>
    <w:rsid w:val="1A9750A8"/>
    <w:rsid w:val="1AA807E3"/>
    <w:rsid w:val="1AAC972C"/>
    <w:rsid w:val="1AAD031B"/>
    <w:rsid w:val="1AC7881D"/>
    <w:rsid w:val="1AC989E6"/>
    <w:rsid w:val="1AD12A38"/>
    <w:rsid w:val="1AD992F6"/>
    <w:rsid w:val="1AEB2B7D"/>
    <w:rsid w:val="1AEFFD14"/>
    <w:rsid w:val="1B01FA22"/>
    <w:rsid w:val="1B149E76"/>
    <w:rsid w:val="1B16B80D"/>
    <w:rsid w:val="1B2728B5"/>
    <w:rsid w:val="1B2A81C1"/>
    <w:rsid w:val="1B36438A"/>
    <w:rsid w:val="1B4DEEAD"/>
    <w:rsid w:val="1B592087"/>
    <w:rsid w:val="1B71340B"/>
    <w:rsid w:val="1B7DEFE3"/>
    <w:rsid w:val="1B7EA691"/>
    <w:rsid w:val="1BA1F365"/>
    <w:rsid w:val="1BB9D070"/>
    <w:rsid w:val="1BC6B606"/>
    <w:rsid w:val="1BD433ED"/>
    <w:rsid w:val="1BF88EA1"/>
    <w:rsid w:val="1BFE1CB2"/>
    <w:rsid w:val="1BFE2E51"/>
    <w:rsid w:val="1C0CE984"/>
    <w:rsid w:val="1C0F0255"/>
    <w:rsid w:val="1C109E59"/>
    <w:rsid w:val="1C2BAF06"/>
    <w:rsid w:val="1C39723F"/>
    <w:rsid w:val="1C514823"/>
    <w:rsid w:val="1C61B99C"/>
    <w:rsid w:val="1C712277"/>
    <w:rsid w:val="1C71EE1E"/>
    <w:rsid w:val="1C8434B3"/>
    <w:rsid w:val="1C843A90"/>
    <w:rsid w:val="1C8AC68D"/>
    <w:rsid w:val="1C92BCEB"/>
    <w:rsid w:val="1C9AB989"/>
    <w:rsid w:val="1CAE5046"/>
    <w:rsid w:val="1CB03BAF"/>
    <w:rsid w:val="1CB973D9"/>
    <w:rsid w:val="1CC0E7BE"/>
    <w:rsid w:val="1CC8B3BE"/>
    <w:rsid w:val="1CCABCF3"/>
    <w:rsid w:val="1CCB1C98"/>
    <w:rsid w:val="1D0B67B0"/>
    <w:rsid w:val="1D161787"/>
    <w:rsid w:val="1D1D64E4"/>
    <w:rsid w:val="1D2BDFE0"/>
    <w:rsid w:val="1D30944F"/>
    <w:rsid w:val="1D3A51EA"/>
    <w:rsid w:val="1D447653"/>
    <w:rsid w:val="1D47B13B"/>
    <w:rsid w:val="1D4AAAF8"/>
    <w:rsid w:val="1D5A0DDB"/>
    <w:rsid w:val="1D68B721"/>
    <w:rsid w:val="1D747FB5"/>
    <w:rsid w:val="1DA88173"/>
    <w:rsid w:val="1DC74EC8"/>
    <w:rsid w:val="1DC87CE5"/>
    <w:rsid w:val="1DCA63CC"/>
    <w:rsid w:val="1DCD3948"/>
    <w:rsid w:val="1DE071A7"/>
    <w:rsid w:val="1DE5B6A2"/>
    <w:rsid w:val="1DF4E3F2"/>
    <w:rsid w:val="1DFD1415"/>
    <w:rsid w:val="1DFE3B5F"/>
    <w:rsid w:val="1E16F778"/>
    <w:rsid w:val="1E2DCF43"/>
    <w:rsid w:val="1E32F8AC"/>
    <w:rsid w:val="1E41287F"/>
    <w:rsid w:val="1E44858F"/>
    <w:rsid w:val="1E495AA5"/>
    <w:rsid w:val="1E5A821E"/>
    <w:rsid w:val="1E6274DA"/>
    <w:rsid w:val="1E629F0E"/>
    <w:rsid w:val="1E659F4A"/>
    <w:rsid w:val="1E6E3E5F"/>
    <w:rsid w:val="1E8768FB"/>
    <w:rsid w:val="1EA26B20"/>
    <w:rsid w:val="1EBA00E9"/>
    <w:rsid w:val="1EC11F91"/>
    <w:rsid w:val="1ED3F229"/>
    <w:rsid w:val="1EECC074"/>
    <w:rsid w:val="1EF0172D"/>
    <w:rsid w:val="1EF18051"/>
    <w:rsid w:val="1EF280BD"/>
    <w:rsid w:val="1F0353E4"/>
    <w:rsid w:val="1F045763"/>
    <w:rsid w:val="1F108FC3"/>
    <w:rsid w:val="1F11C9CE"/>
    <w:rsid w:val="1F203F6A"/>
    <w:rsid w:val="1F3010AB"/>
    <w:rsid w:val="1F4F8795"/>
    <w:rsid w:val="1F5F38D5"/>
    <w:rsid w:val="1F70E255"/>
    <w:rsid w:val="1F809C69"/>
    <w:rsid w:val="1F8CE699"/>
    <w:rsid w:val="1F9B8512"/>
    <w:rsid w:val="1F9F4CEF"/>
    <w:rsid w:val="1FA0C80F"/>
    <w:rsid w:val="1FAA0618"/>
    <w:rsid w:val="1FD1C1ED"/>
    <w:rsid w:val="1FD6F8DF"/>
    <w:rsid w:val="1FE5BFF7"/>
    <w:rsid w:val="1FE7AFD1"/>
    <w:rsid w:val="2006F8B8"/>
    <w:rsid w:val="2028F420"/>
    <w:rsid w:val="2039CFEF"/>
    <w:rsid w:val="203A982D"/>
    <w:rsid w:val="2042AFA8"/>
    <w:rsid w:val="2049303B"/>
    <w:rsid w:val="20579EA1"/>
    <w:rsid w:val="2062D940"/>
    <w:rsid w:val="2063F0CC"/>
    <w:rsid w:val="20802AB3"/>
    <w:rsid w:val="20951CF5"/>
    <w:rsid w:val="209D7923"/>
    <w:rsid w:val="20B91B28"/>
    <w:rsid w:val="20BEC24C"/>
    <w:rsid w:val="20CA633A"/>
    <w:rsid w:val="20CA8FF5"/>
    <w:rsid w:val="20DC2C8E"/>
    <w:rsid w:val="20DEB8BE"/>
    <w:rsid w:val="20E2CA61"/>
    <w:rsid w:val="210CA06A"/>
    <w:rsid w:val="2124CCD0"/>
    <w:rsid w:val="212FCCD0"/>
    <w:rsid w:val="2131184C"/>
    <w:rsid w:val="2131BA3A"/>
    <w:rsid w:val="21372612"/>
    <w:rsid w:val="213906F0"/>
    <w:rsid w:val="213DD7AD"/>
    <w:rsid w:val="214DF0AE"/>
    <w:rsid w:val="2163DB01"/>
    <w:rsid w:val="2179B365"/>
    <w:rsid w:val="217D6D48"/>
    <w:rsid w:val="217DF5AC"/>
    <w:rsid w:val="2182B320"/>
    <w:rsid w:val="21848065"/>
    <w:rsid w:val="2197FDB6"/>
    <w:rsid w:val="21A2532F"/>
    <w:rsid w:val="21B25923"/>
    <w:rsid w:val="21BE7A10"/>
    <w:rsid w:val="21C09A8F"/>
    <w:rsid w:val="21C33299"/>
    <w:rsid w:val="21D42CB9"/>
    <w:rsid w:val="21DF8F79"/>
    <w:rsid w:val="21E0A647"/>
    <w:rsid w:val="21E3C664"/>
    <w:rsid w:val="21E53D0C"/>
    <w:rsid w:val="21EDEDC5"/>
    <w:rsid w:val="221A02F1"/>
    <w:rsid w:val="2224AE9B"/>
    <w:rsid w:val="2229FFFF"/>
    <w:rsid w:val="222C3457"/>
    <w:rsid w:val="22336C2A"/>
    <w:rsid w:val="223CB7FF"/>
    <w:rsid w:val="224F9A09"/>
    <w:rsid w:val="2258E4F5"/>
    <w:rsid w:val="22676628"/>
    <w:rsid w:val="22939FF4"/>
    <w:rsid w:val="229BD70C"/>
    <w:rsid w:val="22A6AC06"/>
    <w:rsid w:val="22B669BF"/>
    <w:rsid w:val="22C2DC47"/>
    <w:rsid w:val="22D4E446"/>
    <w:rsid w:val="22E181B3"/>
    <w:rsid w:val="22FEC8EF"/>
    <w:rsid w:val="2302F0D5"/>
    <w:rsid w:val="2319EAAE"/>
    <w:rsid w:val="231EB8DD"/>
    <w:rsid w:val="23218ABC"/>
    <w:rsid w:val="23570C6A"/>
    <w:rsid w:val="235AD384"/>
    <w:rsid w:val="23619BBB"/>
    <w:rsid w:val="23627F36"/>
    <w:rsid w:val="236C49D1"/>
    <w:rsid w:val="23A7EE21"/>
    <w:rsid w:val="23B75769"/>
    <w:rsid w:val="23DAFEC2"/>
    <w:rsid w:val="23E0E9CE"/>
    <w:rsid w:val="23EE41C2"/>
    <w:rsid w:val="240EDF43"/>
    <w:rsid w:val="24121439"/>
    <w:rsid w:val="241BBA29"/>
    <w:rsid w:val="2432BE25"/>
    <w:rsid w:val="245A8BB8"/>
    <w:rsid w:val="245E42C7"/>
    <w:rsid w:val="246BDEA4"/>
    <w:rsid w:val="2498DD0F"/>
    <w:rsid w:val="24C93B18"/>
    <w:rsid w:val="24CFB986"/>
    <w:rsid w:val="24D5C3A0"/>
    <w:rsid w:val="24EEDEDD"/>
    <w:rsid w:val="24EF18EC"/>
    <w:rsid w:val="25021E5D"/>
    <w:rsid w:val="2504E870"/>
    <w:rsid w:val="2505466B"/>
    <w:rsid w:val="250F6DCA"/>
    <w:rsid w:val="252944A1"/>
    <w:rsid w:val="2547B811"/>
    <w:rsid w:val="2555AAD2"/>
    <w:rsid w:val="2561D1FD"/>
    <w:rsid w:val="2568ACC9"/>
    <w:rsid w:val="25761216"/>
    <w:rsid w:val="25979D4B"/>
    <w:rsid w:val="25AD0E2D"/>
    <w:rsid w:val="25B4628D"/>
    <w:rsid w:val="25BB330B"/>
    <w:rsid w:val="25D12379"/>
    <w:rsid w:val="25D341D8"/>
    <w:rsid w:val="25DC6100"/>
    <w:rsid w:val="25E58085"/>
    <w:rsid w:val="25EB4C5B"/>
    <w:rsid w:val="26033CFC"/>
    <w:rsid w:val="260CE784"/>
    <w:rsid w:val="26126772"/>
    <w:rsid w:val="262CACC8"/>
    <w:rsid w:val="26388B7C"/>
    <w:rsid w:val="26472D58"/>
    <w:rsid w:val="265CDA68"/>
    <w:rsid w:val="266F242E"/>
    <w:rsid w:val="266F47E7"/>
    <w:rsid w:val="267AF46F"/>
    <w:rsid w:val="268E83F5"/>
    <w:rsid w:val="26923D0F"/>
    <w:rsid w:val="26A1996E"/>
    <w:rsid w:val="26B7B8A0"/>
    <w:rsid w:val="26BFEEBF"/>
    <w:rsid w:val="26C4A8DA"/>
    <w:rsid w:val="26C78705"/>
    <w:rsid w:val="26D4880C"/>
    <w:rsid w:val="26E00BC8"/>
    <w:rsid w:val="27152BFA"/>
    <w:rsid w:val="27169CB8"/>
    <w:rsid w:val="2726EC4D"/>
    <w:rsid w:val="272CE5D5"/>
    <w:rsid w:val="272F4D4D"/>
    <w:rsid w:val="274147AA"/>
    <w:rsid w:val="2754389B"/>
    <w:rsid w:val="275E8FEE"/>
    <w:rsid w:val="276419D6"/>
    <w:rsid w:val="276C1199"/>
    <w:rsid w:val="2782DAD7"/>
    <w:rsid w:val="27A994E1"/>
    <w:rsid w:val="27AC8578"/>
    <w:rsid w:val="27D1160B"/>
    <w:rsid w:val="27D55E4D"/>
    <w:rsid w:val="27E28D38"/>
    <w:rsid w:val="27F17962"/>
    <w:rsid w:val="280C31B5"/>
    <w:rsid w:val="281093AF"/>
    <w:rsid w:val="28179453"/>
    <w:rsid w:val="2820FA7D"/>
    <w:rsid w:val="282127A2"/>
    <w:rsid w:val="2825E363"/>
    <w:rsid w:val="283F8848"/>
    <w:rsid w:val="284B3382"/>
    <w:rsid w:val="2854AEFA"/>
    <w:rsid w:val="285954D2"/>
    <w:rsid w:val="2861774B"/>
    <w:rsid w:val="2868A803"/>
    <w:rsid w:val="28807342"/>
    <w:rsid w:val="28813376"/>
    <w:rsid w:val="28864364"/>
    <w:rsid w:val="28A44B33"/>
    <w:rsid w:val="28A57A63"/>
    <w:rsid w:val="28BCA7E0"/>
    <w:rsid w:val="28C10590"/>
    <w:rsid w:val="28D100EB"/>
    <w:rsid w:val="290979E4"/>
    <w:rsid w:val="2909CD29"/>
    <w:rsid w:val="29154C76"/>
    <w:rsid w:val="29178C79"/>
    <w:rsid w:val="291FF220"/>
    <w:rsid w:val="29367F56"/>
    <w:rsid w:val="2936D246"/>
    <w:rsid w:val="294E4B4C"/>
    <w:rsid w:val="2962FC75"/>
    <w:rsid w:val="296EECE6"/>
    <w:rsid w:val="29721166"/>
    <w:rsid w:val="29899E84"/>
    <w:rsid w:val="299D0F58"/>
    <w:rsid w:val="29B37DE4"/>
    <w:rsid w:val="29D4B8B1"/>
    <w:rsid w:val="29F5C91C"/>
    <w:rsid w:val="2A012B17"/>
    <w:rsid w:val="2A039692"/>
    <w:rsid w:val="2A2D8638"/>
    <w:rsid w:val="2A333F8F"/>
    <w:rsid w:val="2A559CE1"/>
    <w:rsid w:val="2A5C1016"/>
    <w:rsid w:val="2A5CF975"/>
    <w:rsid w:val="2A68BF99"/>
    <w:rsid w:val="2A8C5E73"/>
    <w:rsid w:val="2A8DD1B1"/>
    <w:rsid w:val="2A905C9F"/>
    <w:rsid w:val="2ABB9DB4"/>
    <w:rsid w:val="2AC1AAD4"/>
    <w:rsid w:val="2AD78071"/>
    <w:rsid w:val="2ADFBA3A"/>
    <w:rsid w:val="2AE1A1C6"/>
    <w:rsid w:val="2AE3E5C7"/>
    <w:rsid w:val="2AE55715"/>
    <w:rsid w:val="2AE5AEB6"/>
    <w:rsid w:val="2AEF6E9E"/>
    <w:rsid w:val="2AF9DFD3"/>
    <w:rsid w:val="2B11104E"/>
    <w:rsid w:val="2B35FA1A"/>
    <w:rsid w:val="2B463940"/>
    <w:rsid w:val="2B518770"/>
    <w:rsid w:val="2B726823"/>
    <w:rsid w:val="2B763380"/>
    <w:rsid w:val="2B7D5303"/>
    <w:rsid w:val="2B855648"/>
    <w:rsid w:val="2B8B8E15"/>
    <w:rsid w:val="2B8C1B4F"/>
    <w:rsid w:val="2BCB9D98"/>
    <w:rsid w:val="2BE49532"/>
    <w:rsid w:val="2BE5E61C"/>
    <w:rsid w:val="2C15A5E1"/>
    <w:rsid w:val="2C24F627"/>
    <w:rsid w:val="2C2FFF0C"/>
    <w:rsid w:val="2C3AB701"/>
    <w:rsid w:val="2C3B41FF"/>
    <w:rsid w:val="2C3E8FF2"/>
    <w:rsid w:val="2C41FEB9"/>
    <w:rsid w:val="2C4D7975"/>
    <w:rsid w:val="2C4EDA5F"/>
    <w:rsid w:val="2C4F0BB6"/>
    <w:rsid w:val="2C5CE8F3"/>
    <w:rsid w:val="2C6D78DC"/>
    <w:rsid w:val="2C6E5D86"/>
    <w:rsid w:val="2C74C1CA"/>
    <w:rsid w:val="2C8635CF"/>
    <w:rsid w:val="2C8A7B59"/>
    <w:rsid w:val="2C975551"/>
    <w:rsid w:val="2C9A41E3"/>
    <w:rsid w:val="2CB19B53"/>
    <w:rsid w:val="2CB6A3FD"/>
    <w:rsid w:val="2CB8FA47"/>
    <w:rsid w:val="2CBE8150"/>
    <w:rsid w:val="2CD272F4"/>
    <w:rsid w:val="2CD2CA0C"/>
    <w:rsid w:val="2CDE7C7B"/>
    <w:rsid w:val="2CE3FA46"/>
    <w:rsid w:val="2D088047"/>
    <w:rsid w:val="2D0A5F49"/>
    <w:rsid w:val="2D14B59C"/>
    <w:rsid w:val="2D16C2AB"/>
    <w:rsid w:val="2D19D9A7"/>
    <w:rsid w:val="2D1CAA5B"/>
    <w:rsid w:val="2D1EA937"/>
    <w:rsid w:val="2D257F3A"/>
    <w:rsid w:val="2D35FBAA"/>
    <w:rsid w:val="2D421CE0"/>
    <w:rsid w:val="2D4EBFDC"/>
    <w:rsid w:val="2D67E227"/>
    <w:rsid w:val="2D74FEA8"/>
    <w:rsid w:val="2D7D2E5E"/>
    <w:rsid w:val="2D8D4361"/>
    <w:rsid w:val="2DB9D275"/>
    <w:rsid w:val="2DCE4B7D"/>
    <w:rsid w:val="2DD7D833"/>
    <w:rsid w:val="2DDE8770"/>
    <w:rsid w:val="2DEE6902"/>
    <w:rsid w:val="2E020049"/>
    <w:rsid w:val="2E07D11A"/>
    <w:rsid w:val="2E0B8E03"/>
    <w:rsid w:val="2E0C036B"/>
    <w:rsid w:val="2E11362E"/>
    <w:rsid w:val="2E183B52"/>
    <w:rsid w:val="2E2113CE"/>
    <w:rsid w:val="2E26CB2D"/>
    <w:rsid w:val="2E2F49BA"/>
    <w:rsid w:val="2E2FE489"/>
    <w:rsid w:val="2E44096D"/>
    <w:rsid w:val="2E4477E6"/>
    <w:rsid w:val="2E59E860"/>
    <w:rsid w:val="2E642FBA"/>
    <w:rsid w:val="2E72CCDE"/>
    <w:rsid w:val="2E7451C8"/>
    <w:rsid w:val="2E7A6358"/>
    <w:rsid w:val="2E8C3483"/>
    <w:rsid w:val="2E93DA6B"/>
    <w:rsid w:val="2E98D377"/>
    <w:rsid w:val="2EB57710"/>
    <w:rsid w:val="2EBDE041"/>
    <w:rsid w:val="2ECB17DF"/>
    <w:rsid w:val="2EE3CD3A"/>
    <w:rsid w:val="2EEFBD9F"/>
    <w:rsid w:val="2EF5D01C"/>
    <w:rsid w:val="2EF7A41B"/>
    <w:rsid w:val="2F04A2E1"/>
    <w:rsid w:val="2F0B6465"/>
    <w:rsid w:val="2F15410B"/>
    <w:rsid w:val="2F335445"/>
    <w:rsid w:val="2F582D5D"/>
    <w:rsid w:val="2F819237"/>
    <w:rsid w:val="2F869D14"/>
    <w:rsid w:val="2F8AA01B"/>
    <w:rsid w:val="2F974FF8"/>
    <w:rsid w:val="2FBB761A"/>
    <w:rsid w:val="2FCEBF18"/>
    <w:rsid w:val="2FDCFA0B"/>
    <w:rsid w:val="2FE243E0"/>
    <w:rsid w:val="2FFABBC0"/>
    <w:rsid w:val="3001EAB6"/>
    <w:rsid w:val="30091BBA"/>
    <w:rsid w:val="300ADB5D"/>
    <w:rsid w:val="300C2D17"/>
    <w:rsid w:val="301770F7"/>
    <w:rsid w:val="301792FE"/>
    <w:rsid w:val="30209DA5"/>
    <w:rsid w:val="30232F6B"/>
    <w:rsid w:val="303881E4"/>
    <w:rsid w:val="303ECE5E"/>
    <w:rsid w:val="3055F713"/>
    <w:rsid w:val="3060A612"/>
    <w:rsid w:val="3079D435"/>
    <w:rsid w:val="307D86E5"/>
    <w:rsid w:val="307E4D3A"/>
    <w:rsid w:val="30843FC9"/>
    <w:rsid w:val="30867E54"/>
    <w:rsid w:val="308A01E0"/>
    <w:rsid w:val="309551CE"/>
    <w:rsid w:val="30B20BFC"/>
    <w:rsid w:val="30B50DC4"/>
    <w:rsid w:val="30CE7F1B"/>
    <w:rsid w:val="30D0B40A"/>
    <w:rsid w:val="30EEADD6"/>
    <w:rsid w:val="30F66F82"/>
    <w:rsid w:val="30F82A1B"/>
    <w:rsid w:val="31025FAE"/>
    <w:rsid w:val="310C3A91"/>
    <w:rsid w:val="3125125B"/>
    <w:rsid w:val="31319733"/>
    <w:rsid w:val="314275F3"/>
    <w:rsid w:val="3157BB0A"/>
    <w:rsid w:val="31635197"/>
    <w:rsid w:val="316B22CA"/>
    <w:rsid w:val="316E4687"/>
    <w:rsid w:val="3171C3C5"/>
    <w:rsid w:val="31887509"/>
    <w:rsid w:val="318B50F4"/>
    <w:rsid w:val="318C94A7"/>
    <w:rsid w:val="3190A7BD"/>
    <w:rsid w:val="319634A1"/>
    <w:rsid w:val="31A7DB55"/>
    <w:rsid w:val="31AD0BDC"/>
    <w:rsid w:val="31B1FC47"/>
    <w:rsid w:val="31CE44F9"/>
    <w:rsid w:val="31E4E7F7"/>
    <w:rsid w:val="31ECD109"/>
    <w:rsid w:val="31F9A6D8"/>
    <w:rsid w:val="3201880B"/>
    <w:rsid w:val="32474633"/>
    <w:rsid w:val="324ACE3D"/>
    <w:rsid w:val="3254122E"/>
    <w:rsid w:val="32639381"/>
    <w:rsid w:val="32677033"/>
    <w:rsid w:val="32702A5D"/>
    <w:rsid w:val="3272922E"/>
    <w:rsid w:val="327909F0"/>
    <w:rsid w:val="327FDCEF"/>
    <w:rsid w:val="328BB6E9"/>
    <w:rsid w:val="32B4B2F9"/>
    <w:rsid w:val="32BDF865"/>
    <w:rsid w:val="32CF1829"/>
    <w:rsid w:val="32D04A7F"/>
    <w:rsid w:val="32D66966"/>
    <w:rsid w:val="32E957BB"/>
    <w:rsid w:val="32EE46E3"/>
    <w:rsid w:val="32F5393C"/>
    <w:rsid w:val="3310C9A1"/>
    <w:rsid w:val="33194B94"/>
    <w:rsid w:val="332B3649"/>
    <w:rsid w:val="332EE70A"/>
    <w:rsid w:val="3332160A"/>
    <w:rsid w:val="33355A84"/>
    <w:rsid w:val="33378A8D"/>
    <w:rsid w:val="3337A645"/>
    <w:rsid w:val="334365CD"/>
    <w:rsid w:val="33611C4C"/>
    <w:rsid w:val="3374C5A0"/>
    <w:rsid w:val="3374FEEC"/>
    <w:rsid w:val="337684A4"/>
    <w:rsid w:val="337E765A"/>
    <w:rsid w:val="338387AE"/>
    <w:rsid w:val="338391CE"/>
    <w:rsid w:val="339958AF"/>
    <w:rsid w:val="33A8B861"/>
    <w:rsid w:val="33AE8811"/>
    <w:rsid w:val="33C68DD3"/>
    <w:rsid w:val="33D43069"/>
    <w:rsid w:val="33D784B6"/>
    <w:rsid w:val="3409AB92"/>
    <w:rsid w:val="340FCB7A"/>
    <w:rsid w:val="342D6BFE"/>
    <w:rsid w:val="34365FED"/>
    <w:rsid w:val="3436680A"/>
    <w:rsid w:val="3446730E"/>
    <w:rsid w:val="3448F3E1"/>
    <w:rsid w:val="346CE1F6"/>
    <w:rsid w:val="34995D5C"/>
    <w:rsid w:val="349B4352"/>
    <w:rsid w:val="34B428D3"/>
    <w:rsid w:val="34BD3A6F"/>
    <w:rsid w:val="34BFDCD3"/>
    <w:rsid w:val="34D4522C"/>
    <w:rsid w:val="34DE282D"/>
    <w:rsid w:val="34E1AB27"/>
    <w:rsid w:val="34F37233"/>
    <w:rsid w:val="34F67F75"/>
    <w:rsid w:val="34F9DC5F"/>
    <w:rsid w:val="350BE952"/>
    <w:rsid w:val="3511B3B2"/>
    <w:rsid w:val="3515024B"/>
    <w:rsid w:val="351DD371"/>
    <w:rsid w:val="35265184"/>
    <w:rsid w:val="3540D619"/>
    <w:rsid w:val="3549C83C"/>
    <w:rsid w:val="35733EF2"/>
    <w:rsid w:val="3584C64A"/>
    <w:rsid w:val="359322C2"/>
    <w:rsid w:val="35B0C44E"/>
    <w:rsid w:val="35B17020"/>
    <w:rsid w:val="35D11E1E"/>
    <w:rsid w:val="35D5BFBC"/>
    <w:rsid w:val="35E41FE1"/>
    <w:rsid w:val="35F0AA28"/>
    <w:rsid w:val="35F1A9A8"/>
    <w:rsid w:val="36010242"/>
    <w:rsid w:val="361FD65A"/>
    <w:rsid w:val="362FF9B2"/>
    <w:rsid w:val="3632FA91"/>
    <w:rsid w:val="3634690B"/>
    <w:rsid w:val="36440FE9"/>
    <w:rsid w:val="36447987"/>
    <w:rsid w:val="3647BD30"/>
    <w:rsid w:val="36523607"/>
    <w:rsid w:val="3653F5CB"/>
    <w:rsid w:val="365C3491"/>
    <w:rsid w:val="3661B7EB"/>
    <w:rsid w:val="366E67D9"/>
    <w:rsid w:val="3671312F"/>
    <w:rsid w:val="36789EE9"/>
    <w:rsid w:val="367966F3"/>
    <w:rsid w:val="36869B19"/>
    <w:rsid w:val="368752AC"/>
    <w:rsid w:val="368EED3F"/>
    <w:rsid w:val="36918C96"/>
    <w:rsid w:val="3696CE5D"/>
    <w:rsid w:val="369741FB"/>
    <w:rsid w:val="369E0251"/>
    <w:rsid w:val="36A37A71"/>
    <w:rsid w:val="36AB5AE6"/>
    <w:rsid w:val="36AFA800"/>
    <w:rsid w:val="36BF4142"/>
    <w:rsid w:val="36C28665"/>
    <w:rsid w:val="36D4F08D"/>
    <w:rsid w:val="36D7F0E2"/>
    <w:rsid w:val="36EA8A6A"/>
    <w:rsid w:val="36F718C0"/>
    <w:rsid w:val="36F7F7FB"/>
    <w:rsid w:val="3701F5C4"/>
    <w:rsid w:val="3710851B"/>
    <w:rsid w:val="37221987"/>
    <w:rsid w:val="37234146"/>
    <w:rsid w:val="372F3413"/>
    <w:rsid w:val="372FE71D"/>
    <w:rsid w:val="3751B53F"/>
    <w:rsid w:val="375D6BF0"/>
    <w:rsid w:val="377AD18F"/>
    <w:rsid w:val="377B1EA4"/>
    <w:rsid w:val="377B95B6"/>
    <w:rsid w:val="378FBD6F"/>
    <w:rsid w:val="379285CD"/>
    <w:rsid w:val="3792BD36"/>
    <w:rsid w:val="37A60B8F"/>
    <w:rsid w:val="37ADE104"/>
    <w:rsid w:val="37B7941D"/>
    <w:rsid w:val="37C34881"/>
    <w:rsid w:val="37D0107E"/>
    <w:rsid w:val="37D47CBD"/>
    <w:rsid w:val="37F6BBDD"/>
    <w:rsid w:val="38065D44"/>
    <w:rsid w:val="381B8B40"/>
    <w:rsid w:val="3856AD68"/>
    <w:rsid w:val="387D89DE"/>
    <w:rsid w:val="3886052D"/>
    <w:rsid w:val="38A9527E"/>
    <w:rsid w:val="38BE9207"/>
    <w:rsid w:val="38D5A609"/>
    <w:rsid w:val="38E79F51"/>
    <w:rsid w:val="38F3A087"/>
    <w:rsid w:val="390A408D"/>
    <w:rsid w:val="390CCACA"/>
    <w:rsid w:val="3921D8B7"/>
    <w:rsid w:val="392C8729"/>
    <w:rsid w:val="392FA48B"/>
    <w:rsid w:val="39314950"/>
    <w:rsid w:val="3967D292"/>
    <w:rsid w:val="397A3623"/>
    <w:rsid w:val="397C5C1B"/>
    <w:rsid w:val="397D103C"/>
    <w:rsid w:val="3981D942"/>
    <w:rsid w:val="399D2631"/>
    <w:rsid w:val="39A683FC"/>
    <w:rsid w:val="39B09310"/>
    <w:rsid w:val="39B1ED26"/>
    <w:rsid w:val="39B6D321"/>
    <w:rsid w:val="39E91715"/>
    <w:rsid w:val="3A02D824"/>
    <w:rsid w:val="3A0B9619"/>
    <w:rsid w:val="3A0F9C2F"/>
    <w:rsid w:val="3A1B110C"/>
    <w:rsid w:val="3A2BC953"/>
    <w:rsid w:val="3A3625AF"/>
    <w:rsid w:val="3A4165B3"/>
    <w:rsid w:val="3A443D09"/>
    <w:rsid w:val="3A50E6C9"/>
    <w:rsid w:val="3A665E32"/>
    <w:rsid w:val="3A825D54"/>
    <w:rsid w:val="3A96DBEA"/>
    <w:rsid w:val="3AA01E3F"/>
    <w:rsid w:val="3AB0D158"/>
    <w:rsid w:val="3ABB3CCD"/>
    <w:rsid w:val="3AC94A0C"/>
    <w:rsid w:val="3ADE0483"/>
    <w:rsid w:val="3AFB1BC5"/>
    <w:rsid w:val="3B0F80C4"/>
    <w:rsid w:val="3B135359"/>
    <w:rsid w:val="3B3313A0"/>
    <w:rsid w:val="3B4B4BF2"/>
    <w:rsid w:val="3B6C501C"/>
    <w:rsid w:val="3B7772E8"/>
    <w:rsid w:val="3B79E889"/>
    <w:rsid w:val="3B7A5A3B"/>
    <w:rsid w:val="3B848232"/>
    <w:rsid w:val="3B86F89D"/>
    <w:rsid w:val="3B8857FF"/>
    <w:rsid w:val="3B914D4D"/>
    <w:rsid w:val="3B93FE56"/>
    <w:rsid w:val="3B97969C"/>
    <w:rsid w:val="3B9ED960"/>
    <w:rsid w:val="3BAE13A6"/>
    <w:rsid w:val="3BB0F0A2"/>
    <w:rsid w:val="3BB8DED9"/>
    <w:rsid w:val="3BCC0B90"/>
    <w:rsid w:val="3BE01C1A"/>
    <w:rsid w:val="3BFE05BE"/>
    <w:rsid w:val="3C1AA287"/>
    <w:rsid w:val="3C1DC3A1"/>
    <w:rsid w:val="3C20E7B1"/>
    <w:rsid w:val="3C26E2FB"/>
    <w:rsid w:val="3C3796AF"/>
    <w:rsid w:val="3C3B34F6"/>
    <w:rsid w:val="3C3CD8C8"/>
    <w:rsid w:val="3C477656"/>
    <w:rsid w:val="3C59BE0A"/>
    <w:rsid w:val="3C651A6D"/>
    <w:rsid w:val="3C7A04FC"/>
    <w:rsid w:val="3C7F07A1"/>
    <w:rsid w:val="3C9E67A3"/>
    <w:rsid w:val="3CA7FB3D"/>
    <w:rsid w:val="3CAECA88"/>
    <w:rsid w:val="3CBE70F0"/>
    <w:rsid w:val="3CC0069C"/>
    <w:rsid w:val="3CD4FE3D"/>
    <w:rsid w:val="3CD9485C"/>
    <w:rsid w:val="3CD9F27B"/>
    <w:rsid w:val="3CE3372E"/>
    <w:rsid w:val="3CE5F841"/>
    <w:rsid w:val="3D26387C"/>
    <w:rsid w:val="3D34319E"/>
    <w:rsid w:val="3D390534"/>
    <w:rsid w:val="3D477882"/>
    <w:rsid w:val="3D544B85"/>
    <w:rsid w:val="3D77DA75"/>
    <w:rsid w:val="3DA086F5"/>
    <w:rsid w:val="3DA8A6FD"/>
    <w:rsid w:val="3DBEBF0C"/>
    <w:rsid w:val="3DC79E48"/>
    <w:rsid w:val="3DD43B58"/>
    <w:rsid w:val="3DD5E1C6"/>
    <w:rsid w:val="3DE7076C"/>
    <w:rsid w:val="3DEA4292"/>
    <w:rsid w:val="3E0DDAA9"/>
    <w:rsid w:val="3E16BD1E"/>
    <w:rsid w:val="3E27BBE6"/>
    <w:rsid w:val="3E389528"/>
    <w:rsid w:val="3E46DAB1"/>
    <w:rsid w:val="3E720739"/>
    <w:rsid w:val="3E8346E5"/>
    <w:rsid w:val="3E9B8A84"/>
    <w:rsid w:val="3EA25D66"/>
    <w:rsid w:val="3EAD10D2"/>
    <w:rsid w:val="3EC5CA2E"/>
    <w:rsid w:val="3EE7D9B4"/>
    <w:rsid w:val="3EEBD4B3"/>
    <w:rsid w:val="3EF83C4C"/>
    <w:rsid w:val="3F24FE45"/>
    <w:rsid w:val="3F4D785D"/>
    <w:rsid w:val="3F551909"/>
    <w:rsid w:val="3F56A352"/>
    <w:rsid w:val="3F5822B9"/>
    <w:rsid w:val="3F5EE9EA"/>
    <w:rsid w:val="3F67063C"/>
    <w:rsid w:val="3F73746C"/>
    <w:rsid w:val="3F80784B"/>
    <w:rsid w:val="3F868BC1"/>
    <w:rsid w:val="3F874160"/>
    <w:rsid w:val="3F8CD789"/>
    <w:rsid w:val="3F915767"/>
    <w:rsid w:val="3F91916B"/>
    <w:rsid w:val="3F927259"/>
    <w:rsid w:val="3F9FFED5"/>
    <w:rsid w:val="3FC79FF8"/>
    <w:rsid w:val="3FCA85DE"/>
    <w:rsid w:val="3FD588C4"/>
    <w:rsid w:val="3FDF6280"/>
    <w:rsid w:val="3FE4B4E9"/>
    <w:rsid w:val="3FFD7F8C"/>
    <w:rsid w:val="400414EA"/>
    <w:rsid w:val="401C0A5D"/>
    <w:rsid w:val="402D6FD6"/>
    <w:rsid w:val="40310791"/>
    <w:rsid w:val="4043B98A"/>
    <w:rsid w:val="405F29B9"/>
    <w:rsid w:val="4063D6DC"/>
    <w:rsid w:val="406BEE32"/>
    <w:rsid w:val="407FFAAD"/>
    <w:rsid w:val="40AF7642"/>
    <w:rsid w:val="40BA45E1"/>
    <w:rsid w:val="40CEECCA"/>
    <w:rsid w:val="40D61843"/>
    <w:rsid w:val="40D86B2C"/>
    <w:rsid w:val="40DB0EFD"/>
    <w:rsid w:val="40E4FC84"/>
    <w:rsid w:val="40EA832E"/>
    <w:rsid w:val="411E709D"/>
    <w:rsid w:val="411F5C62"/>
    <w:rsid w:val="41233F6A"/>
    <w:rsid w:val="413524A4"/>
    <w:rsid w:val="4154A50F"/>
    <w:rsid w:val="415720C9"/>
    <w:rsid w:val="416487C4"/>
    <w:rsid w:val="4165A9D2"/>
    <w:rsid w:val="416A0308"/>
    <w:rsid w:val="416A20B4"/>
    <w:rsid w:val="416CC72B"/>
    <w:rsid w:val="416F9DB4"/>
    <w:rsid w:val="41806DF6"/>
    <w:rsid w:val="41849690"/>
    <w:rsid w:val="4184D7C5"/>
    <w:rsid w:val="418DA48D"/>
    <w:rsid w:val="419835E7"/>
    <w:rsid w:val="41A47E49"/>
    <w:rsid w:val="41B12CEC"/>
    <w:rsid w:val="41B71BFB"/>
    <w:rsid w:val="41CDBE22"/>
    <w:rsid w:val="41D73A52"/>
    <w:rsid w:val="41E4A21A"/>
    <w:rsid w:val="41ECAAEB"/>
    <w:rsid w:val="4206C4FA"/>
    <w:rsid w:val="4209BA79"/>
    <w:rsid w:val="42125435"/>
    <w:rsid w:val="42176948"/>
    <w:rsid w:val="421C121F"/>
    <w:rsid w:val="42225FFA"/>
    <w:rsid w:val="42263AA9"/>
    <w:rsid w:val="422825F0"/>
    <w:rsid w:val="4232A505"/>
    <w:rsid w:val="423438F7"/>
    <w:rsid w:val="424D324B"/>
    <w:rsid w:val="4263F4F3"/>
    <w:rsid w:val="42679432"/>
    <w:rsid w:val="4274E3E2"/>
    <w:rsid w:val="427C49FF"/>
    <w:rsid w:val="42884B5B"/>
    <w:rsid w:val="428DE1CE"/>
    <w:rsid w:val="429BAFBA"/>
    <w:rsid w:val="429F375D"/>
    <w:rsid w:val="42A50508"/>
    <w:rsid w:val="42AB6AD9"/>
    <w:rsid w:val="42B85EA9"/>
    <w:rsid w:val="42BDA9C9"/>
    <w:rsid w:val="42BF7F59"/>
    <w:rsid w:val="42CF3269"/>
    <w:rsid w:val="42DC22B4"/>
    <w:rsid w:val="43071548"/>
    <w:rsid w:val="43261D2F"/>
    <w:rsid w:val="43272989"/>
    <w:rsid w:val="434BFBBD"/>
    <w:rsid w:val="43580896"/>
    <w:rsid w:val="43699954"/>
    <w:rsid w:val="43875EB5"/>
    <w:rsid w:val="43AA5D4B"/>
    <w:rsid w:val="43AB1F54"/>
    <w:rsid w:val="43AEA704"/>
    <w:rsid w:val="43CC7B2E"/>
    <w:rsid w:val="43E4CE31"/>
    <w:rsid w:val="43EAB81A"/>
    <w:rsid w:val="43EE50B0"/>
    <w:rsid w:val="43F247FB"/>
    <w:rsid w:val="440C4796"/>
    <w:rsid w:val="441A1F78"/>
    <w:rsid w:val="443CE6E9"/>
    <w:rsid w:val="4446D55E"/>
    <w:rsid w:val="444CF604"/>
    <w:rsid w:val="44974EAD"/>
    <w:rsid w:val="44B1BA32"/>
    <w:rsid w:val="44B1C621"/>
    <w:rsid w:val="44B312D7"/>
    <w:rsid w:val="44BB098E"/>
    <w:rsid w:val="44C3282B"/>
    <w:rsid w:val="44DD2804"/>
    <w:rsid w:val="44E22794"/>
    <w:rsid w:val="44E7D98F"/>
    <w:rsid w:val="44F4D342"/>
    <w:rsid w:val="44F67908"/>
    <w:rsid w:val="45299A0C"/>
    <w:rsid w:val="452CD027"/>
    <w:rsid w:val="4543AB88"/>
    <w:rsid w:val="45583074"/>
    <w:rsid w:val="4583222F"/>
    <w:rsid w:val="45887B0B"/>
    <w:rsid w:val="458BFA71"/>
    <w:rsid w:val="458BFCFD"/>
    <w:rsid w:val="458F014F"/>
    <w:rsid w:val="45980DAB"/>
    <w:rsid w:val="45B4572E"/>
    <w:rsid w:val="45B68230"/>
    <w:rsid w:val="45B8E500"/>
    <w:rsid w:val="45C76DE5"/>
    <w:rsid w:val="45EDA6DF"/>
    <w:rsid w:val="460215F9"/>
    <w:rsid w:val="4613246C"/>
    <w:rsid w:val="461F87D9"/>
    <w:rsid w:val="462C5F86"/>
    <w:rsid w:val="464D89E8"/>
    <w:rsid w:val="4655086F"/>
    <w:rsid w:val="4659F016"/>
    <w:rsid w:val="4670B3AE"/>
    <w:rsid w:val="467C61F8"/>
    <w:rsid w:val="4691E9D2"/>
    <w:rsid w:val="469C4FD5"/>
    <w:rsid w:val="46A1B2D0"/>
    <w:rsid w:val="46A41126"/>
    <w:rsid w:val="46B30FDC"/>
    <w:rsid w:val="46D9B592"/>
    <w:rsid w:val="46E5DEF4"/>
    <w:rsid w:val="47009BD5"/>
    <w:rsid w:val="47205644"/>
    <w:rsid w:val="4733F429"/>
    <w:rsid w:val="473CF885"/>
    <w:rsid w:val="473DD56F"/>
    <w:rsid w:val="4744116E"/>
    <w:rsid w:val="47574FB1"/>
    <w:rsid w:val="47623C86"/>
    <w:rsid w:val="476D9278"/>
    <w:rsid w:val="47714592"/>
    <w:rsid w:val="4777C69C"/>
    <w:rsid w:val="4778762B"/>
    <w:rsid w:val="4784544B"/>
    <w:rsid w:val="4784E26D"/>
    <w:rsid w:val="478D9671"/>
    <w:rsid w:val="47A28A79"/>
    <w:rsid w:val="47A758BE"/>
    <w:rsid w:val="47ABA20C"/>
    <w:rsid w:val="47AE2541"/>
    <w:rsid w:val="47B2EC5D"/>
    <w:rsid w:val="47E3E788"/>
    <w:rsid w:val="4806CEEA"/>
    <w:rsid w:val="48071795"/>
    <w:rsid w:val="480D2230"/>
    <w:rsid w:val="48166CA7"/>
    <w:rsid w:val="481A5B5F"/>
    <w:rsid w:val="483403E3"/>
    <w:rsid w:val="4838A4DE"/>
    <w:rsid w:val="4845C77C"/>
    <w:rsid w:val="486105CB"/>
    <w:rsid w:val="48764AD4"/>
    <w:rsid w:val="48A4B81D"/>
    <w:rsid w:val="48AB6833"/>
    <w:rsid w:val="48B02A9C"/>
    <w:rsid w:val="48B9ED97"/>
    <w:rsid w:val="48CB694F"/>
    <w:rsid w:val="48D04698"/>
    <w:rsid w:val="48D2F2C0"/>
    <w:rsid w:val="48D372FD"/>
    <w:rsid w:val="48DA0CB8"/>
    <w:rsid w:val="48DC073F"/>
    <w:rsid w:val="492A3325"/>
    <w:rsid w:val="492E305D"/>
    <w:rsid w:val="49413037"/>
    <w:rsid w:val="494281BE"/>
    <w:rsid w:val="494781DE"/>
    <w:rsid w:val="49684E4C"/>
    <w:rsid w:val="4973EE61"/>
    <w:rsid w:val="4978B1E2"/>
    <w:rsid w:val="49874876"/>
    <w:rsid w:val="499E4C59"/>
    <w:rsid w:val="49A51A38"/>
    <w:rsid w:val="49B121A7"/>
    <w:rsid w:val="49B25C91"/>
    <w:rsid w:val="49B72DD0"/>
    <w:rsid w:val="49C271F6"/>
    <w:rsid w:val="49C3AC76"/>
    <w:rsid w:val="49C51651"/>
    <w:rsid w:val="49C70FD3"/>
    <w:rsid w:val="49CB5253"/>
    <w:rsid w:val="49D2CF05"/>
    <w:rsid w:val="49EF3212"/>
    <w:rsid w:val="49F126D1"/>
    <w:rsid w:val="49F5928A"/>
    <w:rsid w:val="49FB5160"/>
    <w:rsid w:val="4A209EE2"/>
    <w:rsid w:val="4A364E15"/>
    <w:rsid w:val="4A417400"/>
    <w:rsid w:val="4A4D0409"/>
    <w:rsid w:val="4A4ED2B4"/>
    <w:rsid w:val="4A575833"/>
    <w:rsid w:val="4A651FEB"/>
    <w:rsid w:val="4A6B5C67"/>
    <w:rsid w:val="4A74BA70"/>
    <w:rsid w:val="4A804449"/>
    <w:rsid w:val="4A8CBE39"/>
    <w:rsid w:val="4A92402B"/>
    <w:rsid w:val="4A9B2974"/>
    <w:rsid w:val="4ABEA1F1"/>
    <w:rsid w:val="4AD31F2E"/>
    <w:rsid w:val="4AD5FFB7"/>
    <w:rsid w:val="4AEDEA9F"/>
    <w:rsid w:val="4B11D967"/>
    <w:rsid w:val="4B14D1B9"/>
    <w:rsid w:val="4B196AE2"/>
    <w:rsid w:val="4B1F348C"/>
    <w:rsid w:val="4B2263A4"/>
    <w:rsid w:val="4B375102"/>
    <w:rsid w:val="4B3B7409"/>
    <w:rsid w:val="4B4BCABA"/>
    <w:rsid w:val="4B55919A"/>
    <w:rsid w:val="4B59B0B2"/>
    <w:rsid w:val="4B5F1428"/>
    <w:rsid w:val="4B61D2CD"/>
    <w:rsid w:val="4B7D983B"/>
    <w:rsid w:val="4B8B88DF"/>
    <w:rsid w:val="4B9E23B1"/>
    <w:rsid w:val="4BA6A3EF"/>
    <w:rsid w:val="4BA9E61A"/>
    <w:rsid w:val="4BAFBB3F"/>
    <w:rsid w:val="4BBA4271"/>
    <w:rsid w:val="4BC67155"/>
    <w:rsid w:val="4BCFC7CD"/>
    <w:rsid w:val="4BD6F6E8"/>
    <w:rsid w:val="4BEFA95C"/>
    <w:rsid w:val="4BFA9018"/>
    <w:rsid w:val="4C2B463C"/>
    <w:rsid w:val="4C311112"/>
    <w:rsid w:val="4C345D0C"/>
    <w:rsid w:val="4C400131"/>
    <w:rsid w:val="4C478B22"/>
    <w:rsid w:val="4C4923B8"/>
    <w:rsid w:val="4C4AC424"/>
    <w:rsid w:val="4C4FE78D"/>
    <w:rsid w:val="4C514AF3"/>
    <w:rsid w:val="4C56F593"/>
    <w:rsid w:val="4C57B7DB"/>
    <w:rsid w:val="4C5ADAC7"/>
    <w:rsid w:val="4C62289C"/>
    <w:rsid w:val="4C637CB5"/>
    <w:rsid w:val="4C676A11"/>
    <w:rsid w:val="4C681B40"/>
    <w:rsid w:val="4C896EC7"/>
    <w:rsid w:val="4C8E2509"/>
    <w:rsid w:val="4CAB3389"/>
    <w:rsid w:val="4CB57ADF"/>
    <w:rsid w:val="4CCC623D"/>
    <w:rsid w:val="4CCE2E5A"/>
    <w:rsid w:val="4CCF4277"/>
    <w:rsid w:val="4CD09DF6"/>
    <w:rsid w:val="4CD8B2B9"/>
    <w:rsid w:val="4CE510E6"/>
    <w:rsid w:val="4CE5E920"/>
    <w:rsid w:val="4CE9F741"/>
    <w:rsid w:val="4CF60A67"/>
    <w:rsid w:val="4D009F93"/>
    <w:rsid w:val="4D07ADA8"/>
    <w:rsid w:val="4D128421"/>
    <w:rsid w:val="4D163D5C"/>
    <w:rsid w:val="4D197950"/>
    <w:rsid w:val="4D1E8E06"/>
    <w:rsid w:val="4D200B78"/>
    <w:rsid w:val="4D2292B8"/>
    <w:rsid w:val="4D22DEB2"/>
    <w:rsid w:val="4D231FDA"/>
    <w:rsid w:val="4D341CF4"/>
    <w:rsid w:val="4D491DC1"/>
    <w:rsid w:val="4D513E0F"/>
    <w:rsid w:val="4D53B3D6"/>
    <w:rsid w:val="4D5F47C3"/>
    <w:rsid w:val="4D6AB324"/>
    <w:rsid w:val="4D6ACE79"/>
    <w:rsid w:val="4D80096C"/>
    <w:rsid w:val="4D88ADC5"/>
    <w:rsid w:val="4D945F99"/>
    <w:rsid w:val="4DDE3042"/>
    <w:rsid w:val="4DF8FC0F"/>
    <w:rsid w:val="4E258B61"/>
    <w:rsid w:val="4E2BFCEB"/>
    <w:rsid w:val="4E51EEA1"/>
    <w:rsid w:val="4E74601D"/>
    <w:rsid w:val="4E793127"/>
    <w:rsid w:val="4E7E2D23"/>
    <w:rsid w:val="4E8F66BC"/>
    <w:rsid w:val="4E939D22"/>
    <w:rsid w:val="4E944E9C"/>
    <w:rsid w:val="4E9C6C1A"/>
    <w:rsid w:val="4EA3B0C7"/>
    <w:rsid w:val="4EB687AF"/>
    <w:rsid w:val="4ED24268"/>
    <w:rsid w:val="4ED58484"/>
    <w:rsid w:val="4EDABBBA"/>
    <w:rsid w:val="4EE54B05"/>
    <w:rsid w:val="4EED07DD"/>
    <w:rsid w:val="4F04E8F6"/>
    <w:rsid w:val="4F087D71"/>
    <w:rsid w:val="4F1BD864"/>
    <w:rsid w:val="4F1D3667"/>
    <w:rsid w:val="4F213C2B"/>
    <w:rsid w:val="4F21FFD7"/>
    <w:rsid w:val="4F2E662A"/>
    <w:rsid w:val="4F352493"/>
    <w:rsid w:val="4F3818CC"/>
    <w:rsid w:val="4F5B99FA"/>
    <w:rsid w:val="4F9C0F68"/>
    <w:rsid w:val="4FA328E3"/>
    <w:rsid w:val="4FA72E94"/>
    <w:rsid w:val="4FC15BC2"/>
    <w:rsid w:val="4FC9396C"/>
    <w:rsid w:val="4FD36489"/>
    <w:rsid w:val="4FD6D03E"/>
    <w:rsid w:val="4FEA5D9C"/>
    <w:rsid w:val="4FF03027"/>
    <w:rsid w:val="4FFDDA1D"/>
    <w:rsid w:val="4FFDED99"/>
    <w:rsid w:val="501417B0"/>
    <w:rsid w:val="5023DAC9"/>
    <w:rsid w:val="50245494"/>
    <w:rsid w:val="5029E8C1"/>
    <w:rsid w:val="50421778"/>
    <w:rsid w:val="504806F2"/>
    <w:rsid w:val="5063A57D"/>
    <w:rsid w:val="5065CC0A"/>
    <w:rsid w:val="506C332D"/>
    <w:rsid w:val="506D49B5"/>
    <w:rsid w:val="5094B43A"/>
    <w:rsid w:val="50AB51AB"/>
    <w:rsid w:val="50B3BD25"/>
    <w:rsid w:val="50CAE433"/>
    <w:rsid w:val="50F38E8A"/>
    <w:rsid w:val="50F729AF"/>
    <w:rsid w:val="51237B58"/>
    <w:rsid w:val="5125D1F4"/>
    <w:rsid w:val="5135C431"/>
    <w:rsid w:val="513F73D2"/>
    <w:rsid w:val="5148325B"/>
    <w:rsid w:val="515EDF89"/>
    <w:rsid w:val="51689EF0"/>
    <w:rsid w:val="517C3872"/>
    <w:rsid w:val="51ACE332"/>
    <w:rsid w:val="51B47AB1"/>
    <w:rsid w:val="51D199C4"/>
    <w:rsid w:val="51D3D222"/>
    <w:rsid w:val="5203CCA1"/>
    <w:rsid w:val="5218D3EA"/>
    <w:rsid w:val="522194E6"/>
    <w:rsid w:val="5230BB58"/>
    <w:rsid w:val="5231648B"/>
    <w:rsid w:val="52347CE7"/>
    <w:rsid w:val="5241BE22"/>
    <w:rsid w:val="524B2D5D"/>
    <w:rsid w:val="524F375E"/>
    <w:rsid w:val="525215E9"/>
    <w:rsid w:val="526CC492"/>
    <w:rsid w:val="5284D71B"/>
    <w:rsid w:val="52925887"/>
    <w:rsid w:val="5299EB43"/>
    <w:rsid w:val="52A3AA0C"/>
    <w:rsid w:val="52B8A29E"/>
    <w:rsid w:val="52C48666"/>
    <w:rsid w:val="52C66E90"/>
    <w:rsid w:val="52DABB9D"/>
    <w:rsid w:val="53114374"/>
    <w:rsid w:val="531B52D0"/>
    <w:rsid w:val="5326B63D"/>
    <w:rsid w:val="532C0576"/>
    <w:rsid w:val="532D7D71"/>
    <w:rsid w:val="532E375D"/>
    <w:rsid w:val="533252D7"/>
    <w:rsid w:val="533F3173"/>
    <w:rsid w:val="534500C6"/>
    <w:rsid w:val="5346E593"/>
    <w:rsid w:val="5355BBAB"/>
    <w:rsid w:val="5365A05D"/>
    <w:rsid w:val="5373A5CF"/>
    <w:rsid w:val="537EC35A"/>
    <w:rsid w:val="538D3FD3"/>
    <w:rsid w:val="539F4833"/>
    <w:rsid w:val="53AF5796"/>
    <w:rsid w:val="53BA2BA3"/>
    <w:rsid w:val="53CCFB39"/>
    <w:rsid w:val="5402E2C4"/>
    <w:rsid w:val="5405E0CF"/>
    <w:rsid w:val="540F0AED"/>
    <w:rsid w:val="54348186"/>
    <w:rsid w:val="5437A2C9"/>
    <w:rsid w:val="544168C8"/>
    <w:rsid w:val="5447E44E"/>
    <w:rsid w:val="54491B33"/>
    <w:rsid w:val="544E25A1"/>
    <w:rsid w:val="54502387"/>
    <w:rsid w:val="5452D7A3"/>
    <w:rsid w:val="545A39C3"/>
    <w:rsid w:val="5482838F"/>
    <w:rsid w:val="5499DAB0"/>
    <w:rsid w:val="549D4C6A"/>
    <w:rsid w:val="54A39FAF"/>
    <w:rsid w:val="54A3AC3A"/>
    <w:rsid w:val="54A4CE58"/>
    <w:rsid w:val="54AB2469"/>
    <w:rsid w:val="54CB2FBB"/>
    <w:rsid w:val="54DE2BC5"/>
    <w:rsid w:val="54E9835B"/>
    <w:rsid w:val="5502F89F"/>
    <w:rsid w:val="55086C53"/>
    <w:rsid w:val="5508C275"/>
    <w:rsid w:val="5517B1C3"/>
    <w:rsid w:val="552B9F7C"/>
    <w:rsid w:val="55378B83"/>
    <w:rsid w:val="55390DFB"/>
    <w:rsid w:val="5546B5DD"/>
    <w:rsid w:val="5585F487"/>
    <w:rsid w:val="559CB844"/>
    <w:rsid w:val="55A73542"/>
    <w:rsid w:val="55D6A2E9"/>
    <w:rsid w:val="55DBC8E4"/>
    <w:rsid w:val="55E4295E"/>
    <w:rsid w:val="55FDD40B"/>
    <w:rsid w:val="5623112E"/>
    <w:rsid w:val="5628638C"/>
    <w:rsid w:val="56367F7C"/>
    <w:rsid w:val="5637728E"/>
    <w:rsid w:val="564D0C1A"/>
    <w:rsid w:val="56515C41"/>
    <w:rsid w:val="56516572"/>
    <w:rsid w:val="5653EB47"/>
    <w:rsid w:val="565BEF23"/>
    <w:rsid w:val="566458CD"/>
    <w:rsid w:val="56672BBA"/>
    <w:rsid w:val="568D9A61"/>
    <w:rsid w:val="56919293"/>
    <w:rsid w:val="56931C4D"/>
    <w:rsid w:val="56B587B3"/>
    <w:rsid w:val="56BCB0A6"/>
    <w:rsid w:val="56CD24C1"/>
    <w:rsid w:val="56D05337"/>
    <w:rsid w:val="56DDC058"/>
    <w:rsid w:val="56F1D969"/>
    <w:rsid w:val="570D379A"/>
    <w:rsid w:val="5711BD5E"/>
    <w:rsid w:val="57197E17"/>
    <w:rsid w:val="57208682"/>
    <w:rsid w:val="57309F57"/>
    <w:rsid w:val="573D2225"/>
    <w:rsid w:val="574417A2"/>
    <w:rsid w:val="57460358"/>
    <w:rsid w:val="5758235C"/>
    <w:rsid w:val="575E7363"/>
    <w:rsid w:val="5775EDDA"/>
    <w:rsid w:val="577D7654"/>
    <w:rsid w:val="57806C6D"/>
    <w:rsid w:val="578B120B"/>
    <w:rsid w:val="578BE01F"/>
    <w:rsid w:val="578F3C6D"/>
    <w:rsid w:val="579F19D4"/>
    <w:rsid w:val="57AAF61A"/>
    <w:rsid w:val="57C150AA"/>
    <w:rsid w:val="57C733C5"/>
    <w:rsid w:val="57C7DE85"/>
    <w:rsid w:val="57C7F73F"/>
    <w:rsid w:val="57D79F24"/>
    <w:rsid w:val="57E0F42F"/>
    <w:rsid w:val="57E93733"/>
    <w:rsid w:val="57ECDB76"/>
    <w:rsid w:val="57F55AED"/>
    <w:rsid w:val="57FD3DEE"/>
    <w:rsid w:val="582EECAE"/>
    <w:rsid w:val="5835A8AB"/>
    <w:rsid w:val="584D7231"/>
    <w:rsid w:val="585372C0"/>
    <w:rsid w:val="586AE16B"/>
    <w:rsid w:val="58830122"/>
    <w:rsid w:val="589FC2B9"/>
    <w:rsid w:val="58A99503"/>
    <w:rsid w:val="58D74638"/>
    <w:rsid w:val="58DF2C57"/>
    <w:rsid w:val="58F4F519"/>
    <w:rsid w:val="58FE85B1"/>
    <w:rsid w:val="590BFB3A"/>
    <w:rsid w:val="590E8C14"/>
    <w:rsid w:val="591C2E6E"/>
    <w:rsid w:val="59225C1A"/>
    <w:rsid w:val="593052E5"/>
    <w:rsid w:val="59463AB1"/>
    <w:rsid w:val="594E06A9"/>
    <w:rsid w:val="594E8A35"/>
    <w:rsid w:val="59582371"/>
    <w:rsid w:val="5968C2DA"/>
    <w:rsid w:val="598285FE"/>
    <w:rsid w:val="599212F3"/>
    <w:rsid w:val="59A1DE9B"/>
    <w:rsid w:val="59A33775"/>
    <w:rsid w:val="59B0B838"/>
    <w:rsid w:val="59BD24A4"/>
    <w:rsid w:val="59C45A9E"/>
    <w:rsid w:val="59CA9C91"/>
    <w:rsid w:val="59DF30D0"/>
    <w:rsid w:val="5A039D29"/>
    <w:rsid w:val="5A172541"/>
    <w:rsid w:val="5A1B6F5C"/>
    <w:rsid w:val="5A354F5F"/>
    <w:rsid w:val="5A39836E"/>
    <w:rsid w:val="5A57C914"/>
    <w:rsid w:val="5A61C629"/>
    <w:rsid w:val="5A636A54"/>
    <w:rsid w:val="5A7040CE"/>
    <w:rsid w:val="5A7BA4BB"/>
    <w:rsid w:val="5A9494A4"/>
    <w:rsid w:val="5AA1C44E"/>
    <w:rsid w:val="5AA72339"/>
    <w:rsid w:val="5ABB5E2B"/>
    <w:rsid w:val="5AD0A5BF"/>
    <w:rsid w:val="5ADA30FA"/>
    <w:rsid w:val="5ADE7BAC"/>
    <w:rsid w:val="5AE849A6"/>
    <w:rsid w:val="5AED46EC"/>
    <w:rsid w:val="5AF1780C"/>
    <w:rsid w:val="5AF2573B"/>
    <w:rsid w:val="5AF347BB"/>
    <w:rsid w:val="5AFEE6ED"/>
    <w:rsid w:val="5B04F86C"/>
    <w:rsid w:val="5B212A3C"/>
    <w:rsid w:val="5B357D5E"/>
    <w:rsid w:val="5B4FFA4E"/>
    <w:rsid w:val="5B57462F"/>
    <w:rsid w:val="5B5F8741"/>
    <w:rsid w:val="5B68FAD3"/>
    <w:rsid w:val="5B8C3DCE"/>
    <w:rsid w:val="5B9C1029"/>
    <w:rsid w:val="5BA5419A"/>
    <w:rsid w:val="5BB4ABD7"/>
    <w:rsid w:val="5BB94A32"/>
    <w:rsid w:val="5BCC71CB"/>
    <w:rsid w:val="5BE21537"/>
    <w:rsid w:val="5BE2DB97"/>
    <w:rsid w:val="5BE54B56"/>
    <w:rsid w:val="5BEFFB47"/>
    <w:rsid w:val="5BF782CA"/>
    <w:rsid w:val="5BF7B449"/>
    <w:rsid w:val="5C2BC2ED"/>
    <w:rsid w:val="5C4E7806"/>
    <w:rsid w:val="5C54400F"/>
    <w:rsid w:val="5C56761D"/>
    <w:rsid w:val="5C68D482"/>
    <w:rsid w:val="5C7EF318"/>
    <w:rsid w:val="5CC57203"/>
    <w:rsid w:val="5CCE94B2"/>
    <w:rsid w:val="5CDB8B57"/>
    <w:rsid w:val="5D063F7E"/>
    <w:rsid w:val="5D088947"/>
    <w:rsid w:val="5D18C37F"/>
    <w:rsid w:val="5D25B85A"/>
    <w:rsid w:val="5D4BAE83"/>
    <w:rsid w:val="5D5F6626"/>
    <w:rsid w:val="5D7D11EE"/>
    <w:rsid w:val="5D822078"/>
    <w:rsid w:val="5D88BD9C"/>
    <w:rsid w:val="5D90DD56"/>
    <w:rsid w:val="5D942CA9"/>
    <w:rsid w:val="5D957705"/>
    <w:rsid w:val="5D9D7D7F"/>
    <w:rsid w:val="5DAF7E03"/>
    <w:rsid w:val="5DCE1EA3"/>
    <w:rsid w:val="5DED2EAA"/>
    <w:rsid w:val="5DFAA8DE"/>
    <w:rsid w:val="5E096A9E"/>
    <w:rsid w:val="5E0E5F35"/>
    <w:rsid w:val="5E111494"/>
    <w:rsid w:val="5E1C44BE"/>
    <w:rsid w:val="5E34D511"/>
    <w:rsid w:val="5E3C665C"/>
    <w:rsid w:val="5E4560E7"/>
    <w:rsid w:val="5E5649A0"/>
    <w:rsid w:val="5E56B11F"/>
    <w:rsid w:val="5E59C9EE"/>
    <w:rsid w:val="5E6AD496"/>
    <w:rsid w:val="5E6C777B"/>
    <w:rsid w:val="5E6FEC25"/>
    <w:rsid w:val="5E701493"/>
    <w:rsid w:val="5E833BD2"/>
    <w:rsid w:val="5E8BA5C8"/>
    <w:rsid w:val="5E991507"/>
    <w:rsid w:val="5E9AC968"/>
    <w:rsid w:val="5E9C2415"/>
    <w:rsid w:val="5EA9A404"/>
    <w:rsid w:val="5EB03308"/>
    <w:rsid w:val="5EB974F9"/>
    <w:rsid w:val="5EC1C3FE"/>
    <w:rsid w:val="5ED0D310"/>
    <w:rsid w:val="5ED2AF6A"/>
    <w:rsid w:val="5EDDDF06"/>
    <w:rsid w:val="5EE8E8FC"/>
    <w:rsid w:val="5EEAC08E"/>
    <w:rsid w:val="5EFEDBDC"/>
    <w:rsid w:val="5F1564D7"/>
    <w:rsid w:val="5F2099D1"/>
    <w:rsid w:val="5F283CD7"/>
    <w:rsid w:val="5F290AAB"/>
    <w:rsid w:val="5F6CE0F1"/>
    <w:rsid w:val="5F82578F"/>
    <w:rsid w:val="5F8AA38A"/>
    <w:rsid w:val="5FE16034"/>
    <w:rsid w:val="5FE571DE"/>
    <w:rsid w:val="5FF2363D"/>
    <w:rsid w:val="5FFB2556"/>
    <w:rsid w:val="5FFB8FEB"/>
    <w:rsid w:val="6007FEE1"/>
    <w:rsid w:val="6009433F"/>
    <w:rsid w:val="600D3860"/>
    <w:rsid w:val="6020FFE1"/>
    <w:rsid w:val="60282E63"/>
    <w:rsid w:val="602A06C8"/>
    <w:rsid w:val="60326FF0"/>
    <w:rsid w:val="603ACC3E"/>
    <w:rsid w:val="60438F49"/>
    <w:rsid w:val="6070FFFA"/>
    <w:rsid w:val="607FCBBB"/>
    <w:rsid w:val="6085E966"/>
    <w:rsid w:val="6093C0EA"/>
    <w:rsid w:val="60CF1675"/>
    <w:rsid w:val="60CF4355"/>
    <w:rsid w:val="60D94BB2"/>
    <w:rsid w:val="60E393C7"/>
    <w:rsid w:val="6108F0B7"/>
    <w:rsid w:val="6110247C"/>
    <w:rsid w:val="61224894"/>
    <w:rsid w:val="6139424F"/>
    <w:rsid w:val="61533EA6"/>
    <w:rsid w:val="615679A1"/>
    <w:rsid w:val="6159BC35"/>
    <w:rsid w:val="615AC2EE"/>
    <w:rsid w:val="618A26B8"/>
    <w:rsid w:val="6194988B"/>
    <w:rsid w:val="619686DB"/>
    <w:rsid w:val="61AAE36A"/>
    <w:rsid w:val="61BE7FEE"/>
    <w:rsid w:val="61D0BD85"/>
    <w:rsid w:val="61E00A91"/>
    <w:rsid w:val="61E980A0"/>
    <w:rsid w:val="61F4D2AF"/>
    <w:rsid w:val="61FC9BFD"/>
    <w:rsid w:val="620808E5"/>
    <w:rsid w:val="620E4E56"/>
    <w:rsid w:val="620E7AD7"/>
    <w:rsid w:val="6214C1AF"/>
    <w:rsid w:val="62159ADD"/>
    <w:rsid w:val="6226CFC3"/>
    <w:rsid w:val="6227216E"/>
    <w:rsid w:val="624DEA83"/>
    <w:rsid w:val="626317B3"/>
    <w:rsid w:val="6296525C"/>
    <w:rsid w:val="62A76154"/>
    <w:rsid w:val="62AB403B"/>
    <w:rsid w:val="62B5D44E"/>
    <w:rsid w:val="62B7C02D"/>
    <w:rsid w:val="62BE80FB"/>
    <w:rsid w:val="62C6D353"/>
    <w:rsid w:val="62CE569F"/>
    <w:rsid w:val="62D6F05D"/>
    <w:rsid w:val="62EFE553"/>
    <w:rsid w:val="62F9C22F"/>
    <w:rsid w:val="630F1F2F"/>
    <w:rsid w:val="63157A69"/>
    <w:rsid w:val="63234667"/>
    <w:rsid w:val="632415A0"/>
    <w:rsid w:val="632A85B1"/>
    <w:rsid w:val="633F1A59"/>
    <w:rsid w:val="634E6B2E"/>
    <w:rsid w:val="636B623A"/>
    <w:rsid w:val="63762BDB"/>
    <w:rsid w:val="63911767"/>
    <w:rsid w:val="639158AF"/>
    <w:rsid w:val="63A1F3DD"/>
    <w:rsid w:val="63A21724"/>
    <w:rsid w:val="63CCF1D5"/>
    <w:rsid w:val="63D8B374"/>
    <w:rsid w:val="63E4E540"/>
    <w:rsid w:val="63F13F16"/>
    <w:rsid w:val="640934A4"/>
    <w:rsid w:val="642E54FA"/>
    <w:rsid w:val="6438F7F1"/>
    <w:rsid w:val="6458E5FF"/>
    <w:rsid w:val="646A92E1"/>
    <w:rsid w:val="64898EE5"/>
    <w:rsid w:val="6495DE68"/>
    <w:rsid w:val="64983C2A"/>
    <w:rsid w:val="649842AD"/>
    <w:rsid w:val="649D5056"/>
    <w:rsid w:val="649DC4AF"/>
    <w:rsid w:val="64A11B8D"/>
    <w:rsid w:val="64A4E7B8"/>
    <w:rsid w:val="64BB1841"/>
    <w:rsid w:val="64BC1CF7"/>
    <w:rsid w:val="64C39968"/>
    <w:rsid w:val="64CA30EE"/>
    <w:rsid w:val="64CA6D7A"/>
    <w:rsid w:val="64D71384"/>
    <w:rsid w:val="64D80197"/>
    <w:rsid w:val="64DA34A3"/>
    <w:rsid w:val="64DF0CF5"/>
    <w:rsid w:val="64E53B5F"/>
    <w:rsid w:val="64F3D457"/>
    <w:rsid w:val="64F42A23"/>
    <w:rsid w:val="650FBF19"/>
    <w:rsid w:val="651EA393"/>
    <w:rsid w:val="65333F1A"/>
    <w:rsid w:val="6537A629"/>
    <w:rsid w:val="6538ADB0"/>
    <w:rsid w:val="654273D8"/>
    <w:rsid w:val="654EA7C9"/>
    <w:rsid w:val="65548452"/>
    <w:rsid w:val="65585027"/>
    <w:rsid w:val="6561935D"/>
    <w:rsid w:val="656ADCA0"/>
    <w:rsid w:val="656FC39A"/>
    <w:rsid w:val="6578764E"/>
    <w:rsid w:val="65858B45"/>
    <w:rsid w:val="6587139E"/>
    <w:rsid w:val="658BBE21"/>
    <w:rsid w:val="65A371B5"/>
    <w:rsid w:val="65C5AEEA"/>
    <w:rsid w:val="65CF149A"/>
    <w:rsid w:val="65D93311"/>
    <w:rsid w:val="65EA173E"/>
    <w:rsid w:val="65F2BC62"/>
    <w:rsid w:val="660C8531"/>
    <w:rsid w:val="663FA096"/>
    <w:rsid w:val="664D56D6"/>
    <w:rsid w:val="665BA4D2"/>
    <w:rsid w:val="666189E2"/>
    <w:rsid w:val="66733FA9"/>
    <w:rsid w:val="66740263"/>
    <w:rsid w:val="667CC6AA"/>
    <w:rsid w:val="6687D088"/>
    <w:rsid w:val="668BABCE"/>
    <w:rsid w:val="668F8187"/>
    <w:rsid w:val="669272D9"/>
    <w:rsid w:val="66986523"/>
    <w:rsid w:val="66A31E56"/>
    <w:rsid w:val="66A98E84"/>
    <w:rsid w:val="66AFD2D4"/>
    <w:rsid w:val="66B12D9D"/>
    <w:rsid w:val="66C3E6BA"/>
    <w:rsid w:val="66DCCD2E"/>
    <w:rsid w:val="66F3CA4C"/>
    <w:rsid w:val="66F6127B"/>
    <w:rsid w:val="66F83919"/>
    <w:rsid w:val="6727BE0D"/>
    <w:rsid w:val="675FE49B"/>
    <w:rsid w:val="6765C4E4"/>
    <w:rsid w:val="6767B41B"/>
    <w:rsid w:val="676FA4E5"/>
    <w:rsid w:val="67793872"/>
    <w:rsid w:val="678310D4"/>
    <w:rsid w:val="678DEE8D"/>
    <w:rsid w:val="6798DF91"/>
    <w:rsid w:val="67A24609"/>
    <w:rsid w:val="67AA2DC9"/>
    <w:rsid w:val="67BB88CE"/>
    <w:rsid w:val="67D3532D"/>
    <w:rsid w:val="67D9BCB8"/>
    <w:rsid w:val="67E09EED"/>
    <w:rsid w:val="67E48184"/>
    <w:rsid w:val="67F00F09"/>
    <w:rsid w:val="67FBA0D3"/>
    <w:rsid w:val="6818E87C"/>
    <w:rsid w:val="681ABE9D"/>
    <w:rsid w:val="683B2CBA"/>
    <w:rsid w:val="683F59B0"/>
    <w:rsid w:val="684490D2"/>
    <w:rsid w:val="684A8598"/>
    <w:rsid w:val="688CE981"/>
    <w:rsid w:val="68A44977"/>
    <w:rsid w:val="68B8109B"/>
    <w:rsid w:val="68C249EC"/>
    <w:rsid w:val="68CF8B17"/>
    <w:rsid w:val="68D19681"/>
    <w:rsid w:val="68D8E1D1"/>
    <w:rsid w:val="68DF8871"/>
    <w:rsid w:val="68E4056A"/>
    <w:rsid w:val="68E5DCCD"/>
    <w:rsid w:val="68EAFC54"/>
    <w:rsid w:val="68F4E69C"/>
    <w:rsid w:val="68F553F3"/>
    <w:rsid w:val="69027A98"/>
    <w:rsid w:val="69087D80"/>
    <w:rsid w:val="6917ABD7"/>
    <w:rsid w:val="6929F435"/>
    <w:rsid w:val="6931E2C2"/>
    <w:rsid w:val="694EE30B"/>
    <w:rsid w:val="6965A444"/>
    <w:rsid w:val="6983745D"/>
    <w:rsid w:val="69A69F4F"/>
    <w:rsid w:val="69B9A40E"/>
    <w:rsid w:val="69BCAB19"/>
    <w:rsid w:val="69C0021F"/>
    <w:rsid w:val="69D5FD4F"/>
    <w:rsid w:val="69DEB899"/>
    <w:rsid w:val="69E8567B"/>
    <w:rsid w:val="69EECBFA"/>
    <w:rsid w:val="69EF858F"/>
    <w:rsid w:val="69F17D5F"/>
    <w:rsid w:val="6A02661E"/>
    <w:rsid w:val="6A27BE10"/>
    <w:rsid w:val="6A2A5700"/>
    <w:rsid w:val="6A3BB891"/>
    <w:rsid w:val="6A3C15DF"/>
    <w:rsid w:val="6A4DE010"/>
    <w:rsid w:val="6A4F8C75"/>
    <w:rsid w:val="6A554423"/>
    <w:rsid w:val="6A5F4D8C"/>
    <w:rsid w:val="6A69040C"/>
    <w:rsid w:val="6A751E65"/>
    <w:rsid w:val="6A759578"/>
    <w:rsid w:val="6A82EB91"/>
    <w:rsid w:val="6A898FF8"/>
    <w:rsid w:val="6A8B8D3B"/>
    <w:rsid w:val="6A94E0A7"/>
    <w:rsid w:val="6AAA43E1"/>
    <w:rsid w:val="6AB017B9"/>
    <w:rsid w:val="6ADDBB41"/>
    <w:rsid w:val="6AEA6182"/>
    <w:rsid w:val="6AEB53FE"/>
    <w:rsid w:val="6AF19B54"/>
    <w:rsid w:val="6AF92B75"/>
    <w:rsid w:val="6AFAA02D"/>
    <w:rsid w:val="6B046EE6"/>
    <w:rsid w:val="6B1A737A"/>
    <w:rsid w:val="6B341DF5"/>
    <w:rsid w:val="6B4A28B8"/>
    <w:rsid w:val="6B4E3589"/>
    <w:rsid w:val="6B4E6366"/>
    <w:rsid w:val="6B5ABC1C"/>
    <w:rsid w:val="6B5CED0B"/>
    <w:rsid w:val="6B624C28"/>
    <w:rsid w:val="6B769188"/>
    <w:rsid w:val="6B86C60B"/>
    <w:rsid w:val="6B87D16F"/>
    <w:rsid w:val="6B8EFD99"/>
    <w:rsid w:val="6B939504"/>
    <w:rsid w:val="6BA23095"/>
    <w:rsid w:val="6BD55413"/>
    <w:rsid w:val="6BD74F6D"/>
    <w:rsid w:val="6BD956D5"/>
    <w:rsid w:val="6BDCDC61"/>
    <w:rsid w:val="6BDD9212"/>
    <w:rsid w:val="6BE90739"/>
    <w:rsid w:val="6BF4D19E"/>
    <w:rsid w:val="6C09ED91"/>
    <w:rsid w:val="6C0E6BA6"/>
    <w:rsid w:val="6C3D90C8"/>
    <w:rsid w:val="6C43DB0A"/>
    <w:rsid w:val="6C4B40C6"/>
    <w:rsid w:val="6C690D26"/>
    <w:rsid w:val="6C69DD7E"/>
    <w:rsid w:val="6C6E1DDB"/>
    <w:rsid w:val="6C74B082"/>
    <w:rsid w:val="6C7A6D46"/>
    <w:rsid w:val="6CA1B639"/>
    <w:rsid w:val="6CAB053D"/>
    <w:rsid w:val="6CC10F63"/>
    <w:rsid w:val="6CE0EEAD"/>
    <w:rsid w:val="6CE3F03E"/>
    <w:rsid w:val="6CE8C689"/>
    <w:rsid w:val="6CEC3115"/>
    <w:rsid w:val="6CFAB2E1"/>
    <w:rsid w:val="6CFF1B74"/>
    <w:rsid w:val="6D01F51E"/>
    <w:rsid w:val="6D0746C4"/>
    <w:rsid w:val="6D245BBD"/>
    <w:rsid w:val="6D315F9F"/>
    <w:rsid w:val="6D33F92F"/>
    <w:rsid w:val="6D34BA7F"/>
    <w:rsid w:val="6D4FA75F"/>
    <w:rsid w:val="6D6EA2C4"/>
    <w:rsid w:val="6D70EFA0"/>
    <w:rsid w:val="6D7330F4"/>
    <w:rsid w:val="6D779846"/>
    <w:rsid w:val="6D994BF2"/>
    <w:rsid w:val="6DA4E9CC"/>
    <w:rsid w:val="6DC07536"/>
    <w:rsid w:val="6DD48C0E"/>
    <w:rsid w:val="6DE1E74F"/>
    <w:rsid w:val="6DE613EA"/>
    <w:rsid w:val="6DE99E50"/>
    <w:rsid w:val="6DEA00A1"/>
    <w:rsid w:val="6DF230FC"/>
    <w:rsid w:val="6DF40121"/>
    <w:rsid w:val="6DFA7577"/>
    <w:rsid w:val="6DFD5596"/>
    <w:rsid w:val="6E05DACF"/>
    <w:rsid w:val="6E0BE193"/>
    <w:rsid w:val="6E0CD52A"/>
    <w:rsid w:val="6E18408B"/>
    <w:rsid w:val="6E22BA29"/>
    <w:rsid w:val="6E40CCB1"/>
    <w:rsid w:val="6E42CF1B"/>
    <w:rsid w:val="6E4DB58D"/>
    <w:rsid w:val="6E50B651"/>
    <w:rsid w:val="6E56E3BE"/>
    <w:rsid w:val="6E5E565F"/>
    <w:rsid w:val="6E9B4839"/>
    <w:rsid w:val="6EA31725"/>
    <w:rsid w:val="6EA324EB"/>
    <w:rsid w:val="6EA492E7"/>
    <w:rsid w:val="6EAC663A"/>
    <w:rsid w:val="6EBC1CBC"/>
    <w:rsid w:val="6EC4EF47"/>
    <w:rsid w:val="6EDB7722"/>
    <w:rsid w:val="6EEFD6CF"/>
    <w:rsid w:val="6EFEC21E"/>
    <w:rsid w:val="6F00E5ED"/>
    <w:rsid w:val="6F09E26E"/>
    <w:rsid w:val="6F10A5B2"/>
    <w:rsid w:val="6F147AF3"/>
    <w:rsid w:val="6F213E19"/>
    <w:rsid w:val="6F316386"/>
    <w:rsid w:val="6F3EF436"/>
    <w:rsid w:val="6F3F7126"/>
    <w:rsid w:val="6F46689A"/>
    <w:rsid w:val="6F51521E"/>
    <w:rsid w:val="6F52069B"/>
    <w:rsid w:val="6F58C1D1"/>
    <w:rsid w:val="6F60E548"/>
    <w:rsid w:val="6F74463B"/>
    <w:rsid w:val="6F93C48E"/>
    <w:rsid w:val="6F97F7D0"/>
    <w:rsid w:val="6FA2DE55"/>
    <w:rsid w:val="6FADD285"/>
    <w:rsid w:val="6FC12AC9"/>
    <w:rsid w:val="6FC546A1"/>
    <w:rsid w:val="6FE6C74D"/>
    <w:rsid w:val="6FFBACF5"/>
    <w:rsid w:val="6FFE9305"/>
    <w:rsid w:val="70012547"/>
    <w:rsid w:val="700C9A66"/>
    <w:rsid w:val="7016F631"/>
    <w:rsid w:val="701F1EA0"/>
    <w:rsid w:val="7021C4BA"/>
    <w:rsid w:val="703610E1"/>
    <w:rsid w:val="703D5685"/>
    <w:rsid w:val="7041C6A4"/>
    <w:rsid w:val="7050414D"/>
    <w:rsid w:val="705229B9"/>
    <w:rsid w:val="70701096"/>
    <w:rsid w:val="7074AD93"/>
    <w:rsid w:val="70910821"/>
    <w:rsid w:val="709BD4F8"/>
    <w:rsid w:val="70ACFCE8"/>
    <w:rsid w:val="70B3A5F3"/>
    <w:rsid w:val="70B4D5A1"/>
    <w:rsid w:val="70F5E1F6"/>
    <w:rsid w:val="7107F17E"/>
    <w:rsid w:val="7144A5CF"/>
    <w:rsid w:val="7148C30B"/>
    <w:rsid w:val="715B22DF"/>
    <w:rsid w:val="715C66C4"/>
    <w:rsid w:val="7169D2FF"/>
    <w:rsid w:val="716EEDA0"/>
    <w:rsid w:val="717EF2EC"/>
    <w:rsid w:val="718D0F62"/>
    <w:rsid w:val="71992886"/>
    <w:rsid w:val="71A7DFEA"/>
    <w:rsid w:val="71AEFCD7"/>
    <w:rsid w:val="71C33F4D"/>
    <w:rsid w:val="71C3B6A2"/>
    <w:rsid w:val="71D5A083"/>
    <w:rsid w:val="71DB40C5"/>
    <w:rsid w:val="71DBD945"/>
    <w:rsid w:val="71E8BC83"/>
    <w:rsid w:val="71F3531B"/>
    <w:rsid w:val="71F57723"/>
    <w:rsid w:val="71FF7BD4"/>
    <w:rsid w:val="71FFA6C6"/>
    <w:rsid w:val="7216A1EF"/>
    <w:rsid w:val="7221DC11"/>
    <w:rsid w:val="722D50CE"/>
    <w:rsid w:val="72322A03"/>
    <w:rsid w:val="72325BE4"/>
    <w:rsid w:val="72357398"/>
    <w:rsid w:val="723F13A7"/>
    <w:rsid w:val="7252FF74"/>
    <w:rsid w:val="725E2D2D"/>
    <w:rsid w:val="728042D1"/>
    <w:rsid w:val="72907754"/>
    <w:rsid w:val="72993F8C"/>
    <w:rsid w:val="72997180"/>
    <w:rsid w:val="729FFC66"/>
    <w:rsid w:val="72B4658B"/>
    <w:rsid w:val="72BCACF3"/>
    <w:rsid w:val="72BDCF35"/>
    <w:rsid w:val="72CAF829"/>
    <w:rsid w:val="72EB921E"/>
    <w:rsid w:val="72F18FB3"/>
    <w:rsid w:val="7310DBD3"/>
    <w:rsid w:val="7311D321"/>
    <w:rsid w:val="731789D0"/>
    <w:rsid w:val="731D6673"/>
    <w:rsid w:val="733BFF11"/>
    <w:rsid w:val="73433EF2"/>
    <w:rsid w:val="7344125A"/>
    <w:rsid w:val="73461655"/>
    <w:rsid w:val="734A5D1F"/>
    <w:rsid w:val="7361888F"/>
    <w:rsid w:val="7372B2E2"/>
    <w:rsid w:val="73772924"/>
    <w:rsid w:val="7385D657"/>
    <w:rsid w:val="738FB0A5"/>
    <w:rsid w:val="739B4579"/>
    <w:rsid w:val="739D08A0"/>
    <w:rsid w:val="73A641B0"/>
    <w:rsid w:val="73CD20BC"/>
    <w:rsid w:val="73DA37E1"/>
    <w:rsid w:val="73DD57F6"/>
    <w:rsid w:val="73F5BC49"/>
    <w:rsid w:val="73F6E883"/>
    <w:rsid w:val="73FEA499"/>
    <w:rsid w:val="74189D54"/>
    <w:rsid w:val="7432F8EC"/>
    <w:rsid w:val="744398F0"/>
    <w:rsid w:val="745D1B6C"/>
    <w:rsid w:val="746DC0A4"/>
    <w:rsid w:val="7476501A"/>
    <w:rsid w:val="7479171C"/>
    <w:rsid w:val="748FDE01"/>
    <w:rsid w:val="74939EBA"/>
    <w:rsid w:val="7498FB9A"/>
    <w:rsid w:val="7498FF88"/>
    <w:rsid w:val="74AE4096"/>
    <w:rsid w:val="74C4B835"/>
    <w:rsid w:val="74C5428E"/>
    <w:rsid w:val="74C8F456"/>
    <w:rsid w:val="74C8F4D4"/>
    <w:rsid w:val="74CBEBE8"/>
    <w:rsid w:val="74CC5A4E"/>
    <w:rsid w:val="74CC91F4"/>
    <w:rsid w:val="74CE93F5"/>
    <w:rsid w:val="74D8E7F0"/>
    <w:rsid w:val="74D9BCFB"/>
    <w:rsid w:val="74E19896"/>
    <w:rsid w:val="74EF2F7F"/>
    <w:rsid w:val="7501B11F"/>
    <w:rsid w:val="750C4056"/>
    <w:rsid w:val="751258A9"/>
    <w:rsid w:val="7518631B"/>
    <w:rsid w:val="751BBA0E"/>
    <w:rsid w:val="75283CBE"/>
    <w:rsid w:val="7532CB88"/>
    <w:rsid w:val="7537D1F6"/>
    <w:rsid w:val="755D721D"/>
    <w:rsid w:val="7568A6EF"/>
    <w:rsid w:val="756CA1C0"/>
    <w:rsid w:val="7586F3CF"/>
    <w:rsid w:val="75992763"/>
    <w:rsid w:val="759A0CB4"/>
    <w:rsid w:val="759B91DD"/>
    <w:rsid w:val="75A8818C"/>
    <w:rsid w:val="75AFBA19"/>
    <w:rsid w:val="75DE0E4A"/>
    <w:rsid w:val="75EC21BB"/>
    <w:rsid w:val="75EC3DB2"/>
    <w:rsid w:val="7600F901"/>
    <w:rsid w:val="76011208"/>
    <w:rsid w:val="7602FC6B"/>
    <w:rsid w:val="76042EAD"/>
    <w:rsid w:val="7604B094"/>
    <w:rsid w:val="76083360"/>
    <w:rsid w:val="7612E890"/>
    <w:rsid w:val="76353084"/>
    <w:rsid w:val="7646DF7E"/>
    <w:rsid w:val="7650FF1E"/>
    <w:rsid w:val="765FD965"/>
    <w:rsid w:val="767788F2"/>
    <w:rsid w:val="7686F5C0"/>
    <w:rsid w:val="768B6E6C"/>
    <w:rsid w:val="76AEA5FE"/>
    <w:rsid w:val="76B2F5C9"/>
    <w:rsid w:val="76C1CEE6"/>
    <w:rsid w:val="76DF136F"/>
    <w:rsid w:val="76E91EA2"/>
    <w:rsid w:val="76EB6921"/>
    <w:rsid w:val="76FEDAA4"/>
    <w:rsid w:val="770086B0"/>
    <w:rsid w:val="771A0DFE"/>
    <w:rsid w:val="771DE3A1"/>
    <w:rsid w:val="77251E7A"/>
    <w:rsid w:val="772E5573"/>
    <w:rsid w:val="772EA153"/>
    <w:rsid w:val="7733107B"/>
    <w:rsid w:val="77344336"/>
    <w:rsid w:val="77393393"/>
    <w:rsid w:val="774BE65F"/>
    <w:rsid w:val="774D95CB"/>
    <w:rsid w:val="774F183D"/>
    <w:rsid w:val="774F8DC1"/>
    <w:rsid w:val="7756C856"/>
    <w:rsid w:val="7779CB6C"/>
    <w:rsid w:val="7792E84E"/>
    <w:rsid w:val="77A91C70"/>
    <w:rsid w:val="77C9C9E5"/>
    <w:rsid w:val="77CF3744"/>
    <w:rsid w:val="77F23B8A"/>
    <w:rsid w:val="77F889A0"/>
    <w:rsid w:val="780031B7"/>
    <w:rsid w:val="7824FC23"/>
    <w:rsid w:val="78276C78"/>
    <w:rsid w:val="782A4536"/>
    <w:rsid w:val="78343BA8"/>
    <w:rsid w:val="78448F07"/>
    <w:rsid w:val="784827C0"/>
    <w:rsid w:val="784FAA06"/>
    <w:rsid w:val="7866E475"/>
    <w:rsid w:val="7869DA56"/>
    <w:rsid w:val="786B911A"/>
    <w:rsid w:val="7873A874"/>
    <w:rsid w:val="7873F530"/>
    <w:rsid w:val="787656CB"/>
    <w:rsid w:val="78797C58"/>
    <w:rsid w:val="787DC22A"/>
    <w:rsid w:val="7883D171"/>
    <w:rsid w:val="78844148"/>
    <w:rsid w:val="788DB185"/>
    <w:rsid w:val="788DE29E"/>
    <w:rsid w:val="789EB899"/>
    <w:rsid w:val="78A06944"/>
    <w:rsid w:val="78A92623"/>
    <w:rsid w:val="78B108F0"/>
    <w:rsid w:val="78BF153A"/>
    <w:rsid w:val="78C15CA9"/>
    <w:rsid w:val="78D0B9C9"/>
    <w:rsid w:val="78DAAD4D"/>
    <w:rsid w:val="78DB6DD3"/>
    <w:rsid w:val="78DF43CF"/>
    <w:rsid w:val="78E9C273"/>
    <w:rsid w:val="78FC0467"/>
    <w:rsid w:val="79026915"/>
    <w:rsid w:val="79396092"/>
    <w:rsid w:val="793E6246"/>
    <w:rsid w:val="794D9EAB"/>
    <w:rsid w:val="795EFBDA"/>
    <w:rsid w:val="797EAB52"/>
    <w:rsid w:val="797F6454"/>
    <w:rsid w:val="79894F80"/>
    <w:rsid w:val="798ED9A9"/>
    <w:rsid w:val="799851C9"/>
    <w:rsid w:val="79CD8CC3"/>
    <w:rsid w:val="79CEEEB9"/>
    <w:rsid w:val="79D90DF5"/>
    <w:rsid w:val="79DBF765"/>
    <w:rsid w:val="79E60A92"/>
    <w:rsid w:val="79EFEDDB"/>
    <w:rsid w:val="79FD0F10"/>
    <w:rsid w:val="7A04F969"/>
    <w:rsid w:val="7A21032F"/>
    <w:rsid w:val="7A352FB6"/>
    <w:rsid w:val="7A368053"/>
    <w:rsid w:val="7A409800"/>
    <w:rsid w:val="7A44BE47"/>
    <w:rsid w:val="7A500CD5"/>
    <w:rsid w:val="7A526596"/>
    <w:rsid w:val="7A60E2C1"/>
    <w:rsid w:val="7A646FBB"/>
    <w:rsid w:val="7A6F7527"/>
    <w:rsid w:val="7A7E0E71"/>
    <w:rsid w:val="7A84516F"/>
    <w:rsid w:val="7ABDAAE2"/>
    <w:rsid w:val="7AC6C914"/>
    <w:rsid w:val="7ACBC8D8"/>
    <w:rsid w:val="7AD0C716"/>
    <w:rsid w:val="7ADBD709"/>
    <w:rsid w:val="7AEB2E0D"/>
    <w:rsid w:val="7AF7AB92"/>
    <w:rsid w:val="7B0815D5"/>
    <w:rsid w:val="7B116A45"/>
    <w:rsid w:val="7B41EC58"/>
    <w:rsid w:val="7B5DA5F5"/>
    <w:rsid w:val="7B5F81C0"/>
    <w:rsid w:val="7B862452"/>
    <w:rsid w:val="7B8E7B62"/>
    <w:rsid w:val="7B8F376B"/>
    <w:rsid w:val="7B921270"/>
    <w:rsid w:val="7BA3193A"/>
    <w:rsid w:val="7BB3F11F"/>
    <w:rsid w:val="7BBE3F79"/>
    <w:rsid w:val="7BF4D693"/>
    <w:rsid w:val="7BFB9381"/>
    <w:rsid w:val="7C01D695"/>
    <w:rsid w:val="7C12045E"/>
    <w:rsid w:val="7C48B7E8"/>
    <w:rsid w:val="7C554F1E"/>
    <w:rsid w:val="7C5BCDB3"/>
    <w:rsid w:val="7C5CDB06"/>
    <w:rsid w:val="7C5EA5AA"/>
    <w:rsid w:val="7C609B89"/>
    <w:rsid w:val="7C6CFAA2"/>
    <w:rsid w:val="7CA33C42"/>
    <w:rsid w:val="7CA385DB"/>
    <w:rsid w:val="7CAB4A20"/>
    <w:rsid w:val="7CB89A0F"/>
    <w:rsid w:val="7CC50FD5"/>
    <w:rsid w:val="7CD1F4C4"/>
    <w:rsid w:val="7CD243F9"/>
    <w:rsid w:val="7CE4C46E"/>
    <w:rsid w:val="7CE5E2BF"/>
    <w:rsid w:val="7CE66495"/>
    <w:rsid w:val="7CF13B15"/>
    <w:rsid w:val="7CF758A5"/>
    <w:rsid w:val="7D07401D"/>
    <w:rsid w:val="7D4B6673"/>
    <w:rsid w:val="7D4CE75E"/>
    <w:rsid w:val="7D4DC6F9"/>
    <w:rsid w:val="7D547870"/>
    <w:rsid w:val="7D6CCCCB"/>
    <w:rsid w:val="7D8EA417"/>
    <w:rsid w:val="7D95861D"/>
    <w:rsid w:val="7DA3DF2C"/>
    <w:rsid w:val="7DA9749A"/>
    <w:rsid w:val="7DBE635C"/>
    <w:rsid w:val="7DC71FE9"/>
    <w:rsid w:val="7DE085D4"/>
    <w:rsid w:val="7DE34D5C"/>
    <w:rsid w:val="7DED7F23"/>
    <w:rsid w:val="7E002124"/>
    <w:rsid w:val="7E1140F5"/>
    <w:rsid w:val="7E13D5CC"/>
    <w:rsid w:val="7E196919"/>
    <w:rsid w:val="7E1CE5B5"/>
    <w:rsid w:val="7E535161"/>
    <w:rsid w:val="7E5A4940"/>
    <w:rsid w:val="7E79E1DD"/>
    <w:rsid w:val="7E7A61E4"/>
    <w:rsid w:val="7E7CD1C7"/>
    <w:rsid w:val="7E8207FF"/>
    <w:rsid w:val="7E88F3B1"/>
    <w:rsid w:val="7E9428F7"/>
    <w:rsid w:val="7EA0F9BC"/>
    <w:rsid w:val="7EAB579A"/>
    <w:rsid w:val="7EBE0054"/>
    <w:rsid w:val="7EC7F5C9"/>
    <w:rsid w:val="7EF6AAB3"/>
    <w:rsid w:val="7F0D2FC1"/>
    <w:rsid w:val="7F0F0A99"/>
    <w:rsid w:val="7F2877AF"/>
    <w:rsid w:val="7F2F8105"/>
    <w:rsid w:val="7F51B0B2"/>
    <w:rsid w:val="7F786E64"/>
    <w:rsid w:val="7F7D505D"/>
    <w:rsid w:val="7F8FABD5"/>
    <w:rsid w:val="7FA511D2"/>
    <w:rsid w:val="7FAD5A1E"/>
    <w:rsid w:val="7FAFE971"/>
    <w:rsid w:val="7FB10426"/>
    <w:rsid w:val="7FB5A984"/>
    <w:rsid w:val="7FD21B77"/>
    <w:rsid w:val="7FDB4A9A"/>
    <w:rsid w:val="7FE094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68BC1"/>
  <w15:chartTrackingRefBased/>
  <w15:docId w15:val="{AC6F96EB-9C65-46D7-AE4B-4776FDAA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125E70EF"/>
    <w:pPr>
      <w:keepNext/>
      <w:keepLines/>
      <w:tabs>
        <w:tab w:val="left" w:pos="720"/>
      </w:tabs>
      <w:spacing w:before="40" w:after="0"/>
      <w:outlineLvl w:val="1"/>
    </w:pPr>
    <w:rPr>
      <w:rFonts w:ascii="Arial Nova" w:hAnsi="Arial Nova" w:eastAsia="Arial Nova" w:cs="Arial Nova"/>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autoRedefine/>
    <w:uiPriority w:val="39"/>
    <w:unhideWhenUsed/>
    <w:pPr>
      <w:spacing w:after="100"/>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semiHidden/>
    <w:unhideWhenUsed/>
    <w:rsid w:val="00587D63"/>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587D63"/>
  </w:style>
  <w:style w:type="paragraph" w:styleId="Footer">
    <w:name w:val="footer"/>
    <w:basedOn w:val="Normal"/>
    <w:link w:val="FooterChar"/>
    <w:uiPriority w:val="99"/>
    <w:semiHidden/>
    <w:unhideWhenUsed/>
    <w:rsid w:val="00587D63"/>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587D63"/>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eading2Char" w:customStyle="1">
    <w:name w:val="Heading 2 Char"/>
    <w:basedOn w:val="DefaultParagraphFont"/>
    <w:link w:val="Heading2"/>
    <w:uiPriority w:val="9"/>
    <w:rsid w:val="125E70EF"/>
    <w:rPr>
      <w:rFonts w:ascii="Arial Nova" w:hAnsi="Arial Nova" w:eastAsia="Arial Nova" w:cs="Arial Nova"/>
      <w:noProof w:val="0"/>
      <w:color w:val="2F5496" w:themeColor="accent1" w:themeShade="BF"/>
      <w:sz w:val="32"/>
      <w:szCs w:val="32"/>
      <w:lang w:val="en-US"/>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A03CD"/>
    <w:pPr>
      <w:spacing w:after="0" w:line="240" w:lineRule="auto"/>
    </w:pPr>
  </w:style>
  <w:style w:type="paragraph" w:styleId="CommentSubject">
    <w:name w:val="annotation subject"/>
    <w:basedOn w:val="CommentText"/>
    <w:next w:val="CommentText"/>
    <w:link w:val="CommentSubjectChar"/>
    <w:uiPriority w:val="99"/>
    <w:semiHidden/>
    <w:unhideWhenUsed/>
    <w:rsid w:val="00BD4083"/>
    <w:rPr>
      <w:b/>
      <w:bCs/>
    </w:rPr>
  </w:style>
  <w:style w:type="character" w:styleId="CommentSubjectChar" w:customStyle="1">
    <w:name w:val="Comment Subject Char"/>
    <w:basedOn w:val="CommentTextChar"/>
    <w:link w:val="CommentSubject"/>
    <w:uiPriority w:val="99"/>
    <w:semiHidden/>
    <w:rsid w:val="00BD4083"/>
    <w:rPr>
      <w:b/>
      <w:bCs/>
      <w:sz w:val="20"/>
      <w:szCs w:val="20"/>
    </w:rPr>
  </w:style>
  <w:style w:type="character" w:styleId="UnresolvedMention">
    <w:name w:val="Unresolved Mention"/>
    <w:basedOn w:val="DefaultParagraphFont"/>
    <w:uiPriority w:val="99"/>
    <w:semiHidden/>
    <w:unhideWhenUsed/>
    <w:rsid w:val="003E2FEA"/>
    <w:rPr>
      <w:color w:val="605E5C"/>
      <w:shd w:val="clear" w:color="auto" w:fill="E1DFDD"/>
    </w:rPr>
  </w:style>
  <w:style w:type="paragraph" w:styleId="Title">
    <w:uiPriority w:val="10"/>
    <w:name w:val="Title"/>
    <w:basedOn w:val="Normal"/>
    <w:next w:val="Normal"/>
    <w:qFormat/>
    <w:rsid w:val="6E5E565F"/>
    <w:rPr>
      <w:rFonts w:ascii="Calibri Light" w:hAnsi="Calibri Light" w:eastAsia="Calibri Light" w:cs="ＭＳ ゴシック" w:asciiTheme="majorAscii" w:hAnsiTheme="majorAscii" w:eastAsiaTheme="minorAscii" w:cstheme="majorEastAsia"/>
      <w:sz w:val="56"/>
      <w:szCs w:val="56"/>
    </w:rPr>
    <w:pPr>
      <w:spacing w:after="80" w:line="240"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MBT___R.dovkl8xjntdxm65p@u.box.com" TargetMode="External" Id="rId13" /><Relationship Type="http://schemas.openxmlformats.org/officeDocument/2006/relationships/hyperlink" Target="https://events.gcc.teams.microsoft.com/event/70f4559d-5c81-41a8-8be8-4627190089cd@811650be-eaf1-453e-a4b4-3e7953f7056b"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s://events.gcc.teams.microsoft.com/event/70f4559d-5c81-41a8-8be8-4627190089cd@811650be-eaf1-453e-a4b4-3e7953f7056b" TargetMode="External" Id="rId21" /><Relationship Type="http://schemas.openxmlformats.org/officeDocument/2006/relationships/webSettings" Target="webSettings.xml" Id="rId7" /><Relationship Type="http://schemas.openxmlformats.org/officeDocument/2006/relationships/hyperlink" Target="https://forms.office.com/Pages/ResponsePage.aspx?id=vlAWgfHqPkWktD55U_cFa-Xs0XPh73hAtvBezzAzp4pUQ0VTQklRTkpXQVBPOVZCSU84VkdTQlJSQi4u" TargetMode="External" Id="rId12" /><Relationship Type="http://schemas.openxmlformats.org/officeDocument/2006/relationships/hyperlink" Target="https://coag.gov/funding-opportunities/" TargetMode="Externa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hyperlink" Target="mailto:procurement@coag.gov" TargetMode="External" Id="rId16" /><Relationship Type="http://schemas.openxmlformats.org/officeDocument/2006/relationships/hyperlink" Target="https://coag.gov/funding-opportunities/" TargetMode="External" Id="rId20" /><Relationship Type="http://schemas.microsoft.com/office/2019/05/relationships/documenttasks" Target="documenttasks/documenttasks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s3.amazonaws.com/org-healthyschoolshub/wp-content/uploads/2018/07/30092217/Colorado-Framework-for-Behavioral-Health-updated-links.pdf" TargetMode="External" Id="rId11" /><Relationship Type="http://schemas.openxmlformats.org/officeDocument/2006/relationships/footer" Target="footer1.xml" Id="rId24" /><Relationship Type="http://schemas.openxmlformats.org/officeDocument/2006/relationships/styles" Target="styles.xml" Id="rId5" /><Relationship Type="http://schemas.openxmlformats.org/officeDocument/2006/relationships/hyperlink" Target="mailto:procurement@coag.gov" TargetMode="External" Id="rId15" /><Relationship Type="http://schemas.openxmlformats.org/officeDocument/2006/relationships/header" Target="header1.xml" Id="rId23" /><Relationship Type="http://schemas.openxmlformats.org/officeDocument/2006/relationships/theme" Target="theme/theme1.xml" Id="rId28" /><Relationship Type="http://schemas.openxmlformats.org/officeDocument/2006/relationships/hyperlink" Target="https://coag.gov/funding-opportunities/"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procurement@coag.gov" TargetMode="External" Id="rId14" /><Relationship Type="http://schemas.openxmlformats.org/officeDocument/2006/relationships/hyperlink" Target="https://forms.office.com/Pages/ResponsePage.aspx?id=vlAWgfHqPkWktD55U_cFa-Xs0XPh73hAtvBezzAzp4pUQ0VTQklRTkpXQVBPOVZCSU84VkdTQlJSQi4u" TargetMode="External" Id="rId22" /><Relationship Type="http://schemas.openxmlformats.org/officeDocument/2006/relationships/fontTable" Target="fontTable.xml" Id="rId27" /><Relationship Type="http://schemas.openxmlformats.org/officeDocument/2006/relationships/image" Target="/media/image2.png" Id="R14f049b80e5a4e68" /></Relationships>
</file>

<file path=word/documenttasks/documenttasks1.xml><?xml version="1.0" encoding="utf-8"?>
<t:Tasks xmlns:t="http://schemas.microsoft.com/office/tasks/2019/documenttasks" xmlns:oel="http://schemas.microsoft.com/office/2019/extlst">
  <t:Task id="{F8639A47-3345-4434-9A1E-81B5DFB2DA3B}">
    <t:Anchor>
      <t:Comment id="641583899"/>
    </t:Anchor>
    <t:History>
      <t:Event id="{B073AE46-4383-457C-A1D8-E0FCF18DA506}" time="2024-09-24T21:58:20.149Z">
        <t:Attribution userId="S::riley.mcintyre@coag.gov::13fd7fd7-49b9-4f0b-b49c-fa5e9619c24f" userProvider="AD" userName="Riley McIntyre (She/Her)"/>
        <t:Anchor>
          <t:Comment id="1630889431"/>
        </t:Anchor>
        <t:Create/>
      </t:Event>
      <t:Event id="{B19283D4-8DF8-467E-AC86-55BD44F645A6}" time="2024-09-24T21:58:20.149Z">
        <t:Attribution userId="S::riley.mcintyre@coag.gov::13fd7fd7-49b9-4f0b-b49c-fa5e9619c24f" userProvider="AD" userName="Riley McIntyre (She/Her)"/>
        <t:Anchor>
          <t:Comment id="1630889431"/>
        </t:Anchor>
        <t:Assign userId="S::Sara.Diedrich@coag.gov::73d1ece5-efe1-4078-b6f0-5ecf3033a78a" userProvider="AD" userName="Sara Diedrich (She/Her)"/>
      </t:Event>
      <t:Event id="{9566F052-F99E-4AFD-A0CD-774E659A451B}" time="2024-09-24T21:58:20.149Z">
        <t:Attribution userId="S::riley.mcintyre@coag.gov::13fd7fd7-49b9-4f0b-b49c-fa5e9619c24f" userProvider="AD" userName="Riley McIntyre (She/Her)"/>
        <t:Anchor>
          <t:Comment id="1630889431"/>
        </t:Anchor>
        <t:SetTitle title="@Sara Diedrich (She/Her)"/>
      </t:Event>
    </t:History>
  </t:Task>
  <t:Task id="{4A7D7130-FB2E-4B8E-8F05-B483374405F9}">
    <t:Anchor>
      <t:Comment id="1475265591"/>
    </t:Anchor>
    <t:History>
      <t:Event id="{2D9CB7BE-22D4-458D-A085-E7E049E4C673}" time="2024-09-27T21:50:27.025Z">
        <t:Attribution userId="S::sara.diedrich@coag.gov::73d1ece5-efe1-4078-b6f0-5ecf3033a78a" userProvider="AD" userName="Sara Diedrich (She/Her)"/>
        <t:Anchor>
          <t:Comment id="1475265591"/>
        </t:Anchor>
        <t:Create/>
      </t:Event>
      <t:Event id="{E36DA01C-6439-4A36-AC9E-3E59A76589D0}" time="2024-09-27T21:50:27.025Z">
        <t:Attribution userId="S::sara.diedrich@coag.gov::73d1ece5-efe1-4078-b6f0-5ecf3033a78a" userProvider="AD" userName="Sara Diedrich (She/Her)"/>
        <t:Anchor>
          <t:Comment id="1475265591"/>
        </t:Anchor>
        <t:Assign userId="S::rebecca.jaskot@coag.gov::75d8d746-1255-465b-96e7-a5f753f79cf3" userProvider="AD" userName="Rebecca Jaskot (she/her)"/>
      </t:Event>
      <t:Event id="{180E8E68-9E7F-4EB0-B649-2A24D0F87259}" time="2024-09-27T21:50:27.025Z">
        <t:Attribution userId="S::sara.diedrich@coag.gov::73d1ece5-efe1-4078-b6f0-5ecf3033a78a" userProvider="AD" userName="Sara Diedrich (She/Her)"/>
        <t:Anchor>
          <t:Comment id="1475265591"/>
        </t:Anchor>
        <t:SetTitle title="@Rebecca Jaskot (she/her) Can you review the survey and make any suggestions?"/>
      </t:Event>
      <t:Event id="{5D84438C-CA4B-435E-BD71-402776CBF1C3}" time="2024-10-03T19:09:54.856Z">
        <t:Attribution userId="S::sara.diedrich@coag.gov::73d1ece5-efe1-4078-b6f0-5ecf3033a78a" userProvider="AD" userName="Sara Diedrich (She/H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D980340B672A43BD6EE22D04B5EFB0" ma:contentTypeVersion="16" ma:contentTypeDescription="Create a new document." ma:contentTypeScope="" ma:versionID="98a6452de1dac71028a5fc14d971910c">
  <xsd:schema xmlns:xsd="http://www.w3.org/2001/XMLSchema" xmlns:xs="http://www.w3.org/2001/XMLSchema" xmlns:p="http://schemas.microsoft.com/office/2006/metadata/properties" xmlns:ns2="ba2460ef-b069-4b81-a555-6956a856b025" xmlns:ns3="0c1e0769-08bf-4290-b150-99452edf8641" targetNamespace="http://schemas.microsoft.com/office/2006/metadata/properties" ma:root="true" ma:fieldsID="9506c81c745bdc10899e815321fc8b57" ns2:_="" ns3:_="">
    <xsd:import namespace="ba2460ef-b069-4b81-a555-6956a856b025"/>
    <xsd:import namespace="0c1e0769-08bf-4290-b150-99452edf86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460ef-b069-4b81-a555-6956a856b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d27462b-49c0-41e2-b2bf-731a42f80e6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Saved" ma:index="23" nillable="true" ma:displayName="Date Saved" ma:format="DateOnly" ma:internalName="DateSa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1e0769-08bf-4290-b150-99452edf864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697fe0d-7541-4043-ae82-a171b881aeac}" ma:internalName="TaxCatchAll" ma:showField="CatchAllData" ma:web="0c1e0769-08bf-4290-b150-99452edf8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1e0769-08bf-4290-b150-99452edf8641" xsi:nil="true"/>
    <lcf76f155ced4ddcb4097134ff3c332f xmlns="ba2460ef-b069-4b81-a555-6956a856b025">
      <Terms xmlns="http://schemas.microsoft.com/office/infopath/2007/PartnerControls"/>
    </lcf76f155ced4ddcb4097134ff3c332f>
    <DateSaved xmlns="ba2460ef-b069-4b81-a555-6956a856b025" xsi:nil="true"/>
  </documentManagement>
</p:properties>
</file>

<file path=customXml/itemProps1.xml><?xml version="1.0" encoding="utf-8"?>
<ds:datastoreItem xmlns:ds="http://schemas.openxmlformats.org/officeDocument/2006/customXml" ds:itemID="{C90F851C-F5C6-41FC-A3CF-487F0EB73749}">
  <ds:schemaRefs>
    <ds:schemaRef ds:uri="http://schemas.microsoft.com/sharepoint/v3/contenttype/forms"/>
  </ds:schemaRefs>
</ds:datastoreItem>
</file>

<file path=customXml/itemProps2.xml><?xml version="1.0" encoding="utf-8"?>
<ds:datastoreItem xmlns:ds="http://schemas.openxmlformats.org/officeDocument/2006/customXml" ds:itemID="{0E3C89E3-AB56-4E25-A6E8-A4480BB22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460ef-b069-4b81-a555-6956a856b025"/>
    <ds:schemaRef ds:uri="0c1e0769-08bf-4290-b150-99452edf8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54ECD-5904-4AA5-8F33-51A7DDB82B45}">
  <ds:schemaRefs>
    <ds:schemaRef ds:uri="http://schemas.microsoft.com/office/2006/metadata/properties"/>
    <ds:schemaRef ds:uri="http://schemas.microsoft.com/office/infopath/2007/PartnerControls"/>
    <ds:schemaRef ds:uri="0c1e0769-08bf-4290-b150-99452edf8641"/>
    <ds:schemaRef ds:uri="ba2460ef-b069-4b81-a555-6956a856b02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Alli Daley (she/her)</dc:creator>
  <keywords/>
  <dc:description/>
  <lastModifiedBy>Sara Diedrich (She/Her)</lastModifiedBy>
  <revision>5</revision>
  <dcterms:created xsi:type="dcterms:W3CDTF">2025-06-17T20:09:00.0000000Z</dcterms:created>
  <dcterms:modified xsi:type="dcterms:W3CDTF">2025-06-24T16:41:44.9623746Z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0x0101006CD980340B672A43BD6EE22D04B5EFB0</vt:lpwstr>
  </property>
  <property fmtid="{D5CDD505-2E9C-101B-9397-08002B2CF9AE}" pid="3" name="MediaServiceImageTags">
    <vt:lpwstr/>
  </property>
</Properties>
</file>